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6BBC9" w14:textId="77777777" w:rsidR="00B13233" w:rsidRPr="005A3319" w:rsidRDefault="00E705E0" w:rsidP="008D63FA">
      <w:pPr>
        <w:pStyle w:val="Heading"/>
        <w:rPr>
          <w:lang w:val="uk-UA"/>
        </w:rPr>
      </w:pPr>
      <w:bookmarkStart w:id="0" w:name="_Toc405888660"/>
      <w:bookmarkStart w:id="1" w:name="_Toc405888706"/>
      <w:r w:rsidRPr="005A3319">
        <w:rPr>
          <w:lang w:val="uk-UA"/>
        </w:rPr>
        <w:t>Тарас Бебешко</w:t>
      </w:r>
      <w:bookmarkEnd w:id="0"/>
      <w:bookmarkEnd w:id="1"/>
    </w:p>
    <w:p w14:paraId="48BEE802" w14:textId="77777777" w:rsidR="00B13233" w:rsidRDefault="00B13233">
      <w:pPr>
        <w:pStyle w:val="Body2"/>
        <w:rPr>
          <w:rFonts w:ascii="Times New Roman" w:hAnsi="Times New Roman" w:cs="Times New Roman"/>
          <w:lang w:val="uk-UA"/>
        </w:rPr>
      </w:pPr>
    </w:p>
    <w:p w14:paraId="334041C8" w14:textId="77777777" w:rsidR="00C5679B" w:rsidRDefault="00C5679B">
      <w:pPr>
        <w:pStyle w:val="Body2"/>
        <w:rPr>
          <w:rFonts w:ascii="Times New Roman" w:hAnsi="Times New Roman" w:cs="Times New Roman"/>
          <w:lang w:val="uk-UA"/>
        </w:rPr>
      </w:pPr>
    </w:p>
    <w:p w14:paraId="43286BD3" w14:textId="77777777" w:rsidR="00C5679B" w:rsidRDefault="00C5679B">
      <w:pPr>
        <w:pStyle w:val="Body2"/>
        <w:rPr>
          <w:rFonts w:ascii="Times New Roman" w:hAnsi="Times New Roman" w:cs="Times New Roman"/>
          <w:lang w:val="uk-UA"/>
        </w:rPr>
      </w:pPr>
    </w:p>
    <w:p w14:paraId="00BD5326" w14:textId="77777777" w:rsidR="00C5679B" w:rsidRDefault="00C5679B">
      <w:pPr>
        <w:pStyle w:val="Body2"/>
        <w:rPr>
          <w:rFonts w:ascii="Times New Roman" w:hAnsi="Times New Roman" w:cs="Times New Roman"/>
          <w:lang w:val="uk-UA"/>
        </w:rPr>
      </w:pPr>
    </w:p>
    <w:p w14:paraId="7A2B95F1" w14:textId="77777777" w:rsidR="00C5679B" w:rsidRDefault="00C5679B">
      <w:pPr>
        <w:pStyle w:val="Body2"/>
        <w:rPr>
          <w:rFonts w:ascii="Times New Roman" w:hAnsi="Times New Roman" w:cs="Times New Roman"/>
          <w:lang w:val="uk-UA"/>
        </w:rPr>
      </w:pPr>
    </w:p>
    <w:p w14:paraId="75244725" w14:textId="77777777" w:rsidR="00C5679B" w:rsidRDefault="00C5679B">
      <w:pPr>
        <w:pStyle w:val="Body2"/>
        <w:rPr>
          <w:rFonts w:ascii="Times New Roman" w:hAnsi="Times New Roman" w:cs="Times New Roman"/>
          <w:lang w:val="uk-UA"/>
        </w:rPr>
      </w:pPr>
    </w:p>
    <w:p w14:paraId="0BCA40EB" w14:textId="77777777" w:rsidR="00C5679B" w:rsidRDefault="00C5679B">
      <w:pPr>
        <w:pStyle w:val="Body2"/>
        <w:rPr>
          <w:rFonts w:ascii="Times New Roman" w:hAnsi="Times New Roman" w:cs="Times New Roman"/>
          <w:lang w:val="uk-UA"/>
        </w:rPr>
      </w:pPr>
    </w:p>
    <w:p w14:paraId="69292F31" w14:textId="77777777" w:rsidR="00C5679B" w:rsidRDefault="00C5679B">
      <w:pPr>
        <w:pStyle w:val="Body2"/>
        <w:rPr>
          <w:rFonts w:ascii="Times New Roman" w:hAnsi="Times New Roman" w:cs="Times New Roman"/>
          <w:lang w:val="uk-UA"/>
        </w:rPr>
      </w:pPr>
    </w:p>
    <w:p w14:paraId="6C045100" w14:textId="77777777" w:rsidR="00C5679B" w:rsidRDefault="00C5679B">
      <w:pPr>
        <w:pStyle w:val="Body2"/>
        <w:rPr>
          <w:rFonts w:ascii="Times New Roman" w:hAnsi="Times New Roman" w:cs="Times New Roman"/>
          <w:lang w:val="uk-UA"/>
        </w:rPr>
      </w:pPr>
    </w:p>
    <w:p w14:paraId="7CA463E8" w14:textId="77777777" w:rsidR="00C5679B" w:rsidRDefault="00C5679B">
      <w:pPr>
        <w:pStyle w:val="Body2"/>
        <w:rPr>
          <w:rFonts w:ascii="Times New Roman" w:hAnsi="Times New Roman" w:cs="Times New Roman"/>
          <w:lang w:val="uk-UA"/>
        </w:rPr>
      </w:pPr>
    </w:p>
    <w:p w14:paraId="4999C5AC" w14:textId="66ABCA7D" w:rsidR="00C5679B" w:rsidRPr="00F64CDB" w:rsidRDefault="00C5679B">
      <w:pPr>
        <w:pStyle w:val="Body2"/>
        <w:rPr>
          <w:rFonts w:ascii="Times New Roman" w:hAnsi="Times New Roman" w:cs="Times New Roman"/>
          <w:lang w:val="ru-RU"/>
        </w:rPr>
      </w:pPr>
      <w:r>
        <w:rPr>
          <w:rFonts w:ascii="Times New Roman" w:hAnsi="Times New Roman" w:cs="Times New Roman"/>
          <w:lang w:val="uk-UA"/>
        </w:rPr>
        <w:t>–</w:t>
      </w:r>
    </w:p>
    <w:p w14:paraId="5ED77455" w14:textId="77777777" w:rsidR="00B13233" w:rsidRPr="002928DD" w:rsidRDefault="00E705E0">
      <w:pPr>
        <w:pStyle w:val="Subtitle"/>
        <w:rPr>
          <w:rFonts w:ascii="Times New Roman" w:cs="Times New Roman"/>
          <w:lang w:val="ru-RU"/>
        </w:rPr>
      </w:pPr>
      <w:r w:rsidRPr="005A3319">
        <w:rPr>
          <w:rFonts w:ascii="Times New Roman" w:cs="Times New Roman"/>
          <w:lang w:val="uk-UA"/>
        </w:rPr>
        <w:t xml:space="preserve">Влада </w:t>
      </w:r>
      <w:r w:rsidR="001456E9">
        <w:rPr>
          <w:rFonts w:ascii="Times New Roman" w:cs="Times New Roman"/>
          <w:lang w:val="uk-UA"/>
        </w:rPr>
        <w:t>проти</w:t>
      </w:r>
      <w:r w:rsidRPr="005A3319">
        <w:rPr>
          <w:rFonts w:ascii="Times New Roman" w:cs="Times New Roman"/>
          <w:lang w:val="uk-UA"/>
        </w:rPr>
        <w:t xml:space="preserve"> Лад</w:t>
      </w:r>
      <w:r w:rsidR="001456E9">
        <w:rPr>
          <w:rFonts w:ascii="Times New Roman" w:cs="Times New Roman"/>
          <w:lang w:val="uk-UA"/>
        </w:rPr>
        <w:t>у</w:t>
      </w:r>
    </w:p>
    <w:p w14:paraId="0A96D865" w14:textId="0C6BC90B" w:rsidR="00C5679B" w:rsidRDefault="00E705E0">
      <w:pPr>
        <w:pStyle w:val="Subheading"/>
        <w:rPr>
          <w:rFonts w:ascii="Times New Roman" w:cs="Times New Roman"/>
          <w:lang w:val="uk-UA"/>
        </w:rPr>
      </w:pPr>
      <w:bookmarkStart w:id="2" w:name="_Toc405888661"/>
      <w:bookmarkStart w:id="3" w:name="_Toc405888707"/>
      <w:r w:rsidRPr="005A3319">
        <w:rPr>
          <w:rFonts w:ascii="Times New Roman" w:cs="Times New Roman"/>
          <w:lang w:val="uk-UA"/>
        </w:rPr>
        <w:t>Сучасна синархія</w:t>
      </w:r>
      <w:bookmarkEnd w:id="2"/>
      <w:bookmarkEnd w:id="3"/>
    </w:p>
    <w:p w14:paraId="1E0C7434" w14:textId="77777777" w:rsidR="00C5679B" w:rsidRDefault="00C5679B">
      <w:pPr>
        <w:rPr>
          <w:color w:val="5B422A"/>
          <w:sz w:val="36"/>
          <w:szCs w:val="36"/>
          <w:lang w:val="uk-UA"/>
        </w:rPr>
      </w:pPr>
      <w:r>
        <w:rPr>
          <w:lang w:val="uk-UA"/>
        </w:rPr>
        <w:br w:type="page"/>
      </w:r>
    </w:p>
    <w:p w14:paraId="2C0081C2" w14:textId="77777777" w:rsidR="00C5679B" w:rsidRDefault="00C5679B">
      <w:pPr>
        <w:rPr>
          <w:color w:val="5B422A"/>
          <w:sz w:val="36"/>
          <w:szCs w:val="36"/>
          <w:lang w:val="uk-UA"/>
        </w:rPr>
      </w:pPr>
      <w:r>
        <w:rPr>
          <w:lang w:val="uk-UA"/>
        </w:rPr>
        <w:lastRenderedPageBreak/>
        <w:br w:type="page"/>
      </w:r>
    </w:p>
    <w:sdt>
      <w:sdtPr>
        <w:rPr>
          <w:rFonts w:ascii="Times New Roman" w:eastAsia="Arial Unicode MS" w:hAnsi="Times New Roman" w:cs="Times New Roman"/>
          <w:color w:val="auto"/>
          <w:sz w:val="24"/>
          <w:szCs w:val="24"/>
          <w:bdr w:val="nil"/>
        </w:rPr>
        <w:id w:val="1064381701"/>
        <w:docPartObj>
          <w:docPartGallery w:val="Table of Contents"/>
          <w:docPartUnique/>
        </w:docPartObj>
      </w:sdtPr>
      <w:sdtEndPr>
        <w:rPr>
          <w:b/>
          <w:bCs/>
          <w:noProof/>
        </w:rPr>
      </w:sdtEndPr>
      <w:sdtContent>
        <w:p w14:paraId="2A7EB28A" w14:textId="4AAF075C" w:rsidR="00C5679B" w:rsidRPr="00C5679B" w:rsidRDefault="00C5679B" w:rsidP="00C5679B">
          <w:pPr>
            <w:pStyle w:val="TOCHeading"/>
            <w:jc w:val="center"/>
            <w:rPr>
              <w:lang w:val="uk-UA"/>
            </w:rPr>
          </w:pPr>
          <w:r>
            <w:rPr>
              <w:lang w:val="uk-UA"/>
            </w:rPr>
            <w:t>Зміст</w:t>
          </w:r>
        </w:p>
        <w:p w14:paraId="400917C4" w14:textId="77777777" w:rsidR="00C5679B" w:rsidRDefault="00C5679B">
          <w:pPr>
            <w:pStyle w:val="TOC1"/>
            <w:tabs>
              <w:tab w:val="right" w:leader="dot" w:pos="9054"/>
            </w:tabs>
            <w:rPr>
              <w:rFonts w:eastAsiaTheme="minorEastAsia" w:cstheme="minorBidi"/>
              <w:b w:val="0"/>
              <w:noProof/>
              <w:sz w:val="22"/>
              <w:szCs w:val="22"/>
              <w:bdr w:val="none" w:sz="0" w:space="0" w:color="auto"/>
              <w:lang w:bidi="he-IL"/>
            </w:rPr>
          </w:pPr>
          <w:r>
            <w:fldChar w:fldCharType="begin"/>
          </w:r>
          <w:r>
            <w:instrText xml:space="preserve"> TOC \o "1-3" \h \z \u </w:instrText>
          </w:r>
          <w:r>
            <w:fldChar w:fldCharType="separate"/>
          </w:r>
          <w:hyperlink w:anchor="_Toc405888660" w:history="1">
            <w:r w:rsidRPr="001758BA">
              <w:rPr>
                <w:rStyle w:val="Hyperlink"/>
                <w:noProof/>
                <w:lang w:val="uk-UA"/>
              </w:rPr>
              <w:t>Тарас Бебешко</w:t>
            </w:r>
            <w:r>
              <w:rPr>
                <w:noProof/>
                <w:webHidden/>
              </w:rPr>
              <w:tab/>
            </w:r>
            <w:r>
              <w:rPr>
                <w:noProof/>
                <w:webHidden/>
              </w:rPr>
              <w:fldChar w:fldCharType="begin"/>
            </w:r>
            <w:r>
              <w:rPr>
                <w:noProof/>
                <w:webHidden/>
              </w:rPr>
              <w:instrText xml:space="preserve"> PAGEREF _Toc405888660 \h </w:instrText>
            </w:r>
            <w:r>
              <w:rPr>
                <w:noProof/>
                <w:webHidden/>
              </w:rPr>
            </w:r>
            <w:r>
              <w:rPr>
                <w:noProof/>
                <w:webHidden/>
              </w:rPr>
              <w:fldChar w:fldCharType="separate"/>
            </w:r>
            <w:r w:rsidR="00F64CDB">
              <w:rPr>
                <w:noProof/>
                <w:webHidden/>
              </w:rPr>
              <w:t>1</w:t>
            </w:r>
            <w:r>
              <w:rPr>
                <w:noProof/>
                <w:webHidden/>
              </w:rPr>
              <w:fldChar w:fldCharType="end"/>
            </w:r>
          </w:hyperlink>
        </w:p>
        <w:p w14:paraId="37E19A69" w14:textId="77777777" w:rsidR="00C5679B" w:rsidRDefault="00415C0A">
          <w:pPr>
            <w:pStyle w:val="TOC1"/>
            <w:tabs>
              <w:tab w:val="right" w:leader="dot" w:pos="9054"/>
            </w:tabs>
            <w:rPr>
              <w:rFonts w:eastAsiaTheme="minorEastAsia" w:cstheme="minorBidi"/>
              <w:b w:val="0"/>
              <w:noProof/>
              <w:sz w:val="22"/>
              <w:szCs w:val="22"/>
              <w:bdr w:val="none" w:sz="0" w:space="0" w:color="auto"/>
              <w:lang w:bidi="he-IL"/>
            </w:rPr>
          </w:pPr>
          <w:hyperlink w:anchor="_Toc405888661" w:history="1">
            <w:r w:rsidR="00C5679B" w:rsidRPr="001758BA">
              <w:rPr>
                <w:rStyle w:val="Hyperlink"/>
                <w:rFonts w:ascii="Times New Roman"/>
                <w:noProof/>
                <w:lang w:val="uk-UA"/>
              </w:rPr>
              <w:t>Сучасна</w:t>
            </w:r>
            <w:r w:rsidR="00C5679B" w:rsidRPr="001758BA">
              <w:rPr>
                <w:rStyle w:val="Hyperlink"/>
                <w:rFonts w:ascii="Times New Roman"/>
                <w:noProof/>
                <w:lang w:val="uk-UA"/>
              </w:rPr>
              <w:t xml:space="preserve"> </w:t>
            </w:r>
            <w:r w:rsidR="00C5679B" w:rsidRPr="001758BA">
              <w:rPr>
                <w:rStyle w:val="Hyperlink"/>
                <w:rFonts w:ascii="Times New Roman"/>
                <w:noProof/>
                <w:lang w:val="uk-UA"/>
              </w:rPr>
              <w:t>синархія</w:t>
            </w:r>
            <w:r w:rsidR="00C5679B">
              <w:rPr>
                <w:noProof/>
                <w:webHidden/>
              </w:rPr>
              <w:tab/>
            </w:r>
            <w:r w:rsidR="00C5679B">
              <w:rPr>
                <w:noProof/>
                <w:webHidden/>
              </w:rPr>
              <w:fldChar w:fldCharType="begin"/>
            </w:r>
            <w:r w:rsidR="00C5679B">
              <w:rPr>
                <w:noProof/>
                <w:webHidden/>
              </w:rPr>
              <w:instrText xml:space="preserve"> PAGEREF _Toc405888661 \h </w:instrText>
            </w:r>
            <w:r w:rsidR="00C5679B">
              <w:rPr>
                <w:noProof/>
                <w:webHidden/>
              </w:rPr>
            </w:r>
            <w:r w:rsidR="00C5679B">
              <w:rPr>
                <w:noProof/>
                <w:webHidden/>
              </w:rPr>
              <w:fldChar w:fldCharType="separate"/>
            </w:r>
            <w:r w:rsidR="00F64CDB">
              <w:rPr>
                <w:noProof/>
                <w:webHidden/>
              </w:rPr>
              <w:t>1</w:t>
            </w:r>
            <w:r w:rsidR="00C5679B">
              <w:rPr>
                <w:noProof/>
                <w:webHidden/>
              </w:rPr>
              <w:fldChar w:fldCharType="end"/>
            </w:r>
          </w:hyperlink>
        </w:p>
        <w:p w14:paraId="64ED90AC" w14:textId="77777777" w:rsidR="00C5679B" w:rsidRDefault="00415C0A">
          <w:pPr>
            <w:pStyle w:val="TOC1"/>
            <w:tabs>
              <w:tab w:val="right" w:leader="dot" w:pos="9054"/>
            </w:tabs>
            <w:rPr>
              <w:rFonts w:eastAsiaTheme="minorEastAsia" w:cstheme="minorBidi"/>
              <w:b w:val="0"/>
              <w:noProof/>
              <w:sz w:val="22"/>
              <w:szCs w:val="22"/>
              <w:bdr w:val="none" w:sz="0" w:space="0" w:color="auto"/>
              <w:lang w:bidi="he-IL"/>
            </w:rPr>
          </w:pPr>
          <w:hyperlink w:anchor="_Toc405888662" w:history="1">
            <w:r w:rsidR="00C5679B" w:rsidRPr="001758BA">
              <w:rPr>
                <w:rStyle w:val="Hyperlink"/>
                <w:noProof/>
              </w:rPr>
              <w:t>Вступ</w:t>
            </w:r>
            <w:r w:rsidR="00C5679B">
              <w:rPr>
                <w:noProof/>
                <w:webHidden/>
              </w:rPr>
              <w:tab/>
            </w:r>
            <w:r w:rsidR="00C5679B">
              <w:rPr>
                <w:noProof/>
                <w:webHidden/>
              </w:rPr>
              <w:fldChar w:fldCharType="begin"/>
            </w:r>
            <w:r w:rsidR="00C5679B">
              <w:rPr>
                <w:noProof/>
                <w:webHidden/>
              </w:rPr>
              <w:instrText xml:space="preserve"> PAGEREF _Toc405888662 \h </w:instrText>
            </w:r>
            <w:r w:rsidR="00C5679B">
              <w:rPr>
                <w:noProof/>
                <w:webHidden/>
              </w:rPr>
            </w:r>
            <w:r w:rsidR="00C5679B">
              <w:rPr>
                <w:noProof/>
                <w:webHidden/>
              </w:rPr>
              <w:fldChar w:fldCharType="separate"/>
            </w:r>
            <w:r w:rsidR="00F64CDB">
              <w:rPr>
                <w:noProof/>
                <w:webHidden/>
              </w:rPr>
              <w:t>4</w:t>
            </w:r>
            <w:r w:rsidR="00C5679B">
              <w:rPr>
                <w:noProof/>
                <w:webHidden/>
              </w:rPr>
              <w:fldChar w:fldCharType="end"/>
            </w:r>
          </w:hyperlink>
        </w:p>
        <w:p w14:paraId="08D41138" w14:textId="77777777" w:rsidR="00C5679B" w:rsidRDefault="00415C0A">
          <w:pPr>
            <w:pStyle w:val="TOC1"/>
            <w:tabs>
              <w:tab w:val="right" w:leader="dot" w:pos="9054"/>
            </w:tabs>
            <w:rPr>
              <w:rFonts w:eastAsiaTheme="minorEastAsia" w:cstheme="minorBidi"/>
              <w:b w:val="0"/>
              <w:noProof/>
              <w:sz w:val="22"/>
              <w:szCs w:val="22"/>
              <w:bdr w:val="none" w:sz="0" w:space="0" w:color="auto"/>
              <w:lang w:bidi="he-IL"/>
            </w:rPr>
          </w:pPr>
          <w:hyperlink w:anchor="_Toc405888663" w:history="1">
            <w:r w:rsidR="00C5679B" w:rsidRPr="001758BA">
              <w:rPr>
                <w:rStyle w:val="Hyperlink"/>
                <w:noProof/>
                <w:lang w:val="uk-UA"/>
              </w:rPr>
              <w:t>Частина І. Світоглядні засади</w:t>
            </w:r>
            <w:r w:rsidR="00C5679B">
              <w:rPr>
                <w:noProof/>
                <w:webHidden/>
              </w:rPr>
              <w:tab/>
            </w:r>
            <w:r w:rsidR="00C5679B">
              <w:rPr>
                <w:noProof/>
                <w:webHidden/>
              </w:rPr>
              <w:fldChar w:fldCharType="begin"/>
            </w:r>
            <w:r w:rsidR="00C5679B">
              <w:rPr>
                <w:noProof/>
                <w:webHidden/>
              </w:rPr>
              <w:instrText xml:space="preserve"> PAGEREF _Toc405888663 \h </w:instrText>
            </w:r>
            <w:r w:rsidR="00C5679B">
              <w:rPr>
                <w:noProof/>
                <w:webHidden/>
              </w:rPr>
            </w:r>
            <w:r w:rsidR="00C5679B">
              <w:rPr>
                <w:noProof/>
                <w:webHidden/>
              </w:rPr>
              <w:fldChar w:fldCharType="separate"/>
            </w:r>
            <w:r w:rsidR="00F64CDB">
              <w:rPr>
                <w:noProof/>
                <w:webHidden/>
              </w:rPr>
              <w:t>5</w:t>
            </w:r>
            <w:r w:rsidR="00C5679B">
              <w:rPr>
                <w:noProof/>
                <w:webHidden/>
              </w:rPr>
              <w:fldChar w:fldCharType="end"/>
            </w:r>
          </w:hyperlink>
        </w:p>
        <w:p w14:paraId="4AA5590D" w14:textId="77777777" w:rsidR="00C5679B" w:rsidRDefault="00415C0A">
          <w:pPr>
            <w:pStyle w:val="TOC1"/>
            <w:tabs>
              <w:tab w:val="right" w:leader="dot" w:pos="9054"/>
            </w:tabs>
            <w:rPr>
              <w:rFonts w:eastAsiaTheme="minorEastAsia" w:cstheme="minorBidi"/>
              <w:b w:val="0"/>
              <w:noProof/>
              <w:sz w:val="22"/>
              <w:szCs w:val="22"/>
              <w:bdr w:val="none" w:sz="0" w:space="0" w:color="auto"/>
              <w:lang w:bidi="he-IL"/>
            </w:rPr>
          </w:pPr>
          <w:hyperlink w:anchor="_Toc405888664" w:history="1">
            <w:r w:rsidR="00C5679B" w:rsidRPr="001758BA">
              <w:rPr>
                <w:rStyle w:val="Hyperlink"/>
                <w:noProof/>
              </w:rPr>
              <w:t>Історія з обманом</w:t>
            </w:r>
            <w:r w:rsidR="00C5679B">
              <w:rPr>
                <w:noProof/>
                <w:webHidden/>
              </w:rPr>
              <w:tab/>
            </w:r>
            <w:r w:rsidR="00C5679B">
              <w:rPr>
                <w:noProof/>
                <w:webHidden/>
              </w:rPr>
              <w:fldChar w:fldCharType="begin"/>
            </w:r>
            <w:r w:rsidR="00C5679B">
              <w:rPr>
                <w:noProof/>
                <w:webHidden/>
              </w:rPr>
              <w:instrText xml:space="preserve"> PAGEREF _Toc405888664 \h </w:instrText>
            </w:r>
            <w:r w:rsidR="00C5679B">
              <w:rPr>
                <w:noProof/>
                <w:webHidden/>
              </w:rPr>
            </w:r>
            <w:r w:rsidR="00C5679B">
              <w:rPr>
                <w:noProof/>
                <w:webHidden/>
              </w:rPr>
              <w:fldChar w:fldCharType="separate"/>
            </w:r>
            <w:r w:rsidR="00F64CDB">
              <w:rPr>
                <w:noProof/>
                <w:webHidden/>
              </w:rPr>
              <w:t>5</w:t>
            </w:r>
            <w:r w:rsidR="00C5679B">
              <w:rPr>
                <w:noProof/>
                <w:webHidden/>
              </w:rPr>
              <w:fldChar w:fldCharType="end"/>
            </w:r>
          </w:hyperlink>
        </w:p>
        <w:p w14:paraId="44561B0B" w14:textId="77777777" w:rsidR="00C5679B" w:rsidRDefault="00415C0A">
          <w:pPr>
            <w:pStyle w:val="TOC2"/>
            <w:tabs>
              <w:tab w:val="right" w:leader="dot" w:pos="9054"/>
            </w:tabs>
            <w:rPr>
              <w:rFonts w:eastAsiaTheme="minorEastAsia" w:cstheme="minorBidi"/>
              <w:b w:val="0"/>
              <w:noProof/>
              <w:bdr w:val="none" w:sz="0" w:space="0" w:color="auto"/>
              <w:lang w:bidi="he-IL"/>
            </w:rPr>
          </w:pPr>
          <w:hyperlink w:anchor="_Toc405888665" w:history="1">
            <w:r w:rsidR="00C5679B" w:rsidRPr="001758BA">
              <w:rPr>
                <w:rStyle w:val="Hyperlink"/>
                <w:noProof/>
              </w:rPr>
              <w:t>Хто кого переможе?</w:t>
            </w:r>
            <w:r w:rsidR="00C5679B">
              <w:rPr>
                <w:noProof/>
                <w:webHidden/>
              </w:rPr>
              <w:tab/>
            </w:r>
            <w:r w:rsidR="00C5679B">
              <w:rPr>
                <w:noProof/>
                <w:webHidden/>
              </w:rPr>
              <w:fldChar w:fldCharType="begin"/>
            </w:r>
            <w:r w:rsidR="00C5679B">
              <w:rPr>
                <w:noProof/>
                <w:webHidden/>
              </w:rPr>
              <w:instrText xml:space="preserve"> PAGEREF _Toc405888665 \h </w:instrText>
            </w:r>
            <w:r w:rsidR="00C5679B">
              <w:rPr>
                <w:noProof/>
                <w:webHidden/>
              </w:rPr>
            </w:r>
            <w:r w:rsidR="00C5679B">
              <w:rPr>
                <w:noProof/>
                <w:webHidden/>
              </w:rPr>
              <w:fldChar w:fldCharType="separate"/>
            </w:r>
            <w:r w:rsidR="00F64CDB">
              <w:rPr>
                <w:noProof/>
                <w:webHidden/>
              </w:rPr>
              <w:t>10</w:t>
            </w:r>
            <w:r w:rsidR="00C5679B">
              <w:rPr>
                <w:noProof/>
                <w:webHidden/>
              </w:rPr>
              <w:fldChar w:fldCharType="end"/>
            </w:r>
          </w:hyperlink>
        </w:p>
        <w:p w14:paraId="36584E3D" w14:textId="77777777" w:rsidR="00C5679B" w:rsidRDefault="00415C0A">
          <w:pPr>
            <w:pStyle w:val="TOC1"/>
            <w:tabs>
              <w:tab w:val="right" w:leader="dot" w:pos="9054"/>
            </w:tabs>
            <w:rPr>
              <w:rFonts w:eastAsiaTheme="minorEastAsia" w:cstheme="minorBidi"/>
              <w:b w:val="0"/>
              <w:noProof/>
              <w:sz w:val="22"/>
              <w:szCs w:val="22"/>
              <w:bdr w:val="none" w:sz="0" w:space="0" w:color="auto"/>
              <w:lang w:bidi="he-IL"/>
            </w:rPr>
          </w:pPr>
          <w:hyperlink w:anchor="_Toc405888666" w:history="1">
            <w:r w:rsidR="00C5679B" w:rsidRPr="001758BA">
              <w:rPr>
                <w:rStyle w:val="Hyperlink"/>
                <w:noProof/>
              </w:rPr>
              <w:t>Пошуки “переможця”</w:t>
            </w:r>
            <w:r w:rsidR="00C5679B">
              <w:rPr>
                <w:noProof/>
                <w:webHidden/>
              </w:rPr>
              <w:tab/>
            </w:r>
            <w:r w:rsidR="00C5679B">
              <w:rPr>
                <w:noProof/>
                <w:webHidden/>
              </w:rPr>
              <w:fldChar w:fldCharType="begin"/>
            </w:r>
            <w:r w:rsidR="00C5679B">
              <w:rPr>
                <w:noProof/>
                <w:webHidden/>
              </w:rPr>
              <w:instrText xml:space="preserve"> PAGEREF _Toc405888666 \h </w:instrText>
            </w:r>
            <w:r w:rsidR="00C5679B">
              <w:rPr>
                <w:noProof/>
                <w:webHidden/>
              </w:rPr>
            </w:r>
            <w:r w:rsidR="00C5679B">
              <w:rPr>
                <w:noProof/>
                <w:webHidden/>
              </w:rPr>
              <w:fldChar w:fldCharType="separate"/>
            </w:r>
            <w:r w:rsidR="00F64CDB">
              <w:rPr>
                <w:noProof/>
                <w:webHidden/>
              </w:rPr>
              <w:t>11</w:t>
            </w:r>
            <w:r w:rsidR="00C5679B">
              <w:rPr>
                <w:noProof/>
                <w:webHidden/>
              </w:rPr>
              <w:fldChar w:fldCharType="end"/>
            </w:r>
          </w:hyperlink>
        </w:p>
        <w:p w14:paraId="74BE3A72" w14:textId="77777777" w:rsidR="00C5679B" w:rsidRDefault="00415C0A">
          <w:pPr>
            <w:pStyle w:val="TOC1"/>
            <w:tabs>
              <w:tab w:val="right" w:leader="dot" w:pos="9054"/>
            </w:tabs>
            <w:rPr>
              <w:rFonts w:eastAsiaTheme="minorEastAsia" w:cstheme="minorBidi"/>
              <w:b w:val="0"/>
              <w:noProof/>
              <w:sz w:val="22"/>
              <w:szCs w:val="22"/>
              <w:bdr w:val="none" w:sz="0" w:space="0" w:color="auto"/>
              <w:lang w:bidi="he-IL"/>
            </w:rPr>
          </w:pPr>
          <w:hyperlink w:anchor="_Toc405888667" w:history="1">
            <w:r w:rsidR="00C5679B" w:rsidRPr="001758BA">
              <w:rPr>
                <w:rStyle w:val="Hyperlink"/>
                <w:noProof/>
              </w:rPr>
              <w:t>Логіка розвитку</w:t>
            </w:r>
            <w:r w:rsidR="00C5679B">
              <w:rPr>
                <w:noProof/>
                <w:webHidden/>
              </w:rPr>
              <w:tab/>
            </w:r>
            <w:r w:rsidR="00C5679B">
              <w:rPr>
                <w:noProof/>
                <w:webHidden/>
              </w:rPr>
              <w:fldChar w:fldCharType="begin"/>
            </w:r>
            <w:r w:rsidR="00C5679B">
              <w:rPr>
                <w:noProof/>
                <w:webHidden/>
              </w:rPr>
              <w:instrText xml:space="preserve"> PAGEREF _Toc405888667 \h </w:instrText>
            </w:r>
            <w:r w:rsidR="00C5679B">
              <w:rPr>
                <w:noProof/>
                <w:webHidden/>
              </w:rPr>
            </w:r>
            <w:r w:rsidR="00C5679B">
              <w:rPr>
                <w:noProof/>
                <w:webHidden/>
              </w:rPr>
              <w:fldChar w:fldCharType="separate"/>
            </w:r>
            <w:r w:rsidR="00F64CDB">
              <w:rPr>
                <w:noProof/>
                <w:webHidden/>
              </w:rPr>
              <w:t>14</w:t>
            </w:r>
            <w:r w:rsidR="00C5679B">
              <w:rPr>
                <w:noProof/>
                <w:webHidden/>
              </w:rPr>
              <w:fldChar w:fldCharType="end"/>
            </w:r>
          </w:hyperlink>
        </w:p>
        <w:p w14:paraId="40D521C6" w14:textId="77777777" w:rsidR="00C5679B" w:rsidRDefault="00415C0A">
          <w:pPr>
            <w:pStyle w:val="TOC1"/>
            <w:tabs>
              <w:tab w:val="right" w:leader="dot" w:pos="9054"/>
            </w:tabs>
            <w:rPr>
              <w:rFonts w:eastAsiaTheme="minorEastAsia" w:cstheme="minorBidi"/>
              <w:b w:val="0"/>
              <w:noProof/>
              <w:sz w:val="22"/>
              <w:szCs w:val="22"/>
              <w:bdr w:val="none" w:sz="0" w:space="0" w:color="auto"/>
              <w:lang w:bidi="he-IL"/>
            </w:rPr>
          </w:pPr>
          <w:hyperlink w:anchor="_Toc405888668" w:history="1">
            <w:r w:rsidR="00C5679B" w:rsidRPr="001758BA">
              <w:rPr>
                <w:rStyle w:val="Hyperlink"/>
                <w:noProof/>
              </w:rPr>
              <w:t>Про психотипи або Нова похвала глупоті</w:t>
            </w:r>
            <w:r w:rsidR="00C5679B">
              <w:rPr>
                <w:noProof/>
                <w:webHidden/>
              </w:rPr>
              <w:tab/>
            </w:r>
            <w:r w:rsidR="00C5679B">
              <w:rPr>
                <w:noProof/>
                <w:webHidden/>
              </w:rPr>
              <w:fldChar w:fldCharType="begin"/>
            </w:r>
            <w:r w:rsidR="00C5679B">
              <w:rPr>
                <w:noProof/>
                <w:webHidden/>
              </w:rPr>
              <w:instrText xml:space="preserve"> PAGEREF _Toc405888668 \h </w:instrText>
            </w:r>
            <w:r w:rsidR="00C5679B">
              <w:rPr>
                <w:noProof/>
                <w:webHidden/>
              </w:rPr>
            </w:r>
            <w:r w:rsidR="00C5679B">
              <w:rPr>
                <w:noProof/>
                <w:webHidden/>
              </w:rPr>
              <w:fldChar w:fldCharType="separate"/>
            </w:r>
            <w:r w:rsidR="00F64CDB">
              <w:rPr>
                <w:noProof/>
                <w:webHidden/>
              </w:rPr>
              <w:t>16</w:t>
            </w:r>
            <w:r w:rsidR="00C5679B">
              <w:rPr>
                <w:noProof/>
                <w:webHidden/>
              </w:rPr>
              <w:fldChar w:fldCharType="end"/>
            </w:r>
          </w:hyperlink>
        </w:p>
        <w:p w14:paraId="4B7D743B" w14:textId="77777777" w:rsidR="00C5679B" w:rsidRDefault="00415C0A">
          <w:pPr>
            <w:pStyle w:val="TOC2"/>
            <w:tabs>
              <w:tab w:val="right" w:leader="dot" w:pos="9054"/>
            </w:tabs>
            <w:rPr>
              <w:rFonts w:eastAsiaTheme="minorEastAsia" w:cstheme="minorBidi"/>
              <w:b w:val="0"/>
              <w:noProof/>
              <w:bdr w:val="none" w:sz="0" w:space="0" w:color="auto"/>
              <w:lang w:bidi="he-IL"/>
            </w:rPr>
          </w:pPr>
          <w:hyperlink w:anchor="_Toc405888669" w:history="1">
            <w:r w:rsidR="00C5679B" w:rsidRPr="001758BA">
              <w:rPr>
                <w:rStyle w:val="Hyperlink"/>
                <w:noProof/>
              </w:rPr>
              <w:t>Як Простак посунув гори</w:t>
            </w:r>
            <w:r w:rsidR="00C5679B">
              <w:rPr>
                <w:noProof/>
                <w:webHidden/>
              </w:rPr>
              <w:tab/>
            </w:r>
            <w:r w:rsidR="00C5679B">
              <w:rPr>
                <w:noProof/>
                <w:webHidden/>
              </w:rPr>
              <w:fldChar w:fldCharType="begin"/>
            </w:r>
            <w:r w:rsidR="00C5679B">
              <w:rPr>
                <w:noProof/>
                <w:webHidden/>
              </w:rPr>
              <w:instrText xml:space="preserve"> PAGEREF _Toc405888669 \h </w:instrText>
            </w:r>
            <w:r w:rsidR="00C5679B">
              <w:rPr>
                <w:noProof/>
                <w:webHidden/>
              </w:rPr>
            </w:r>
            <w:r w:rsidR="00C5679B">
              <w:rPr>
                <w:noProof/>
                <w:webHidden/>
              </w:rPr>
              <w:fldChar w:fldCharType="separate"/>
            </w:r>
            <w:r w:rsidR="00F64CDB">
              <w:rPr>
                <w:noProof/>
                <w:webHidden/>
              </w:rPr>
              <w:t>18</w:t>
            </w:r>
            <w:r w:rsidR="00C5679B">
              <w:rPr>
                <w:noProof/>
                <w:webHidden/>
              </w:rPr>
              <w:fldChar w:fldCharType="end"/>
            </w:r>
          </w:hyperlink>
        </w:p>
        <w:p w14:paraId="26E0EA54" w14:textId="77777777" w:rsidR="00C5679B" w:rsidRDefault="00415C0A">
          <w:pPr>
            <w:pStyle w:val="TOC1"/>
            <w:tabs>
              <w:tab w:val="right" w:leader="dot" w:pos="9054"/>
            </w:tabs>
            <w:rPr>
              <w:rFonts w:eastAsiaTheme="minorEastAsia" w:cstheme="minorBidi"/>
              <w:b w:val="0"/>
              <w:noProof/>
              <w:sz w:val="22"/>
              <w:szCs w:val="22"/>
              <w:bdr w:val="none" w:sz="0" w:space="0" w:color="auto"/>
              <w:lang w:bidi="he-IL"/>
            </w:rPr>
          </w:pPr>
          <w:hyperlink w:anchor="_Toc405888670" w:history="1">
            <w:r w:rsidR="00C5679B" w:rsidRPr="001758BA">
              <w:rPr>
                <w:rStyle w:val="Hyperlink"/>
                <w:noProof/>
                <w:lang w:val="uk-UA"/>
              </w:rPr>
              <w:t>Про сферичних коней у вакуумі</w:t>
            </w:r>
            <w:r w:rsidR="00C5679B">
              <w:rPr>
                <w:noProof/>
                <w:webHidden/>
              </w:rPr>
              <w:tab/>
            </w:r>
            <w:r w:rsidR="00C5679B">
              <w:rPr>
                <w:noProof/>
                <w:webHidden/>
              </w:rPr>
              <w:fldChar w:fldCharType="begin"/>
            </w:r>
            <w:r w:rsidR="00C5679B">
              <w:rPr>
                <w:noProof/>
                <w:webHidden/>
              </w:rPr>
              <w:instrText xml:space="preserve"> PAGEREF _Toc405888670 \h </w:instrText>
            </w:r>
            <w:r w:rsidR="00C5679B">
              <w:rPr>
                <w:noProof/>
                <w:webHidden/>
              </w:rPr>
            </w:r>
            <w:r w:rsidR="00C5679B">
              <w:rPr>
                <w:noProof/>
                <w:webHidden/>
              </w:rPr>
              <w:fldChar w:fldCharType="separate"/>
            </w:r>
            <w:r w:rsidR="00F64CDB">
              <w:rPr>
                <w:noProof/>
                <w:webHidden/>
              </w:rPr>
              <w:t>22</w:t>
            </w:r>
            <w:r w:rsidR="00C5679B">
              <w:rPr>
                <w:noProof/>
                <w:webHidden/>
              </w:rPr>
              <w:fldChar w:fldCharType="end"/>
            </w:r>
          </w:hyperlink>
        </w:p>
        <w:p w14:paraId="1D8A6BC3" w14:textId="77777777" w:rsidR="00C5679B" w:rsidRDefault="00415C0A">
          <w:pPr>
            <w:pStyle w:val="TOC2"/>
            <w:tabs>
              <w:tab w:val="right" w:leader="dot" w:pos="9054"/>
            </w:tabs>
            <w:rPr>
              <w:rFonts w:eastAsiaTheme="minorEastAsia" w:cstheme="minorBidi"/>
              <w:b w:val="0"/>
              <w:noProof/>
              <w:bdr w:val="none" w:sz="0" w:space="0" w:color="auto"/>
              <w:lang w:bidi="he-IL"/>
            </w:rPr>
          </w:pPr>
          <w:hyperlink w:anchor="_Toc405888671" w:history="1">
            <w:r w:rsidR="00C5679B" w:rsidRPr="001758BA">
              <w:rPr>
                <w:rStyle w:val="Hyperlink"/>
                <w:noProof/>
              </w:rPr>
              <w:t>Всесвіт 25</w:t>
            </w:r>
            <w:r w:rsidR="00C5679B">
              <w:rPr>
                <w:noProof/>
                <w:webHidden/>
              </w:rPr>
              <w:tab/>
            </w:r>
            <w:r w:rsidR="00C5679B">
              <w:rPr>
                <w:noProof/>
                <w:webHidden/>
              </w:rPr>
              <w:fldChar w:fldCharType="begin"/>
            </w:r>
            <w:r w:rsidR="00C5679B">
              <w:rPr>
                <w:noProof/>
                <w:webHidden/>
              </w:rPr>
              <w:instrText xml:space="preserve"> PAGEREF _Toc405888671 \h </w:instrText>
            </w:r>
            <w:r w:rsidR="00C5679B">
              <w:rPr>
                <w:noProof/>
                <w:webHidden/>
              </w:rPr>
            </w:r>
            <w:r w:rsidR="00C5679B">
              <w:rPr>
                <w:noProof/>
                <w:webHidden/>
              </w:rPr>
              <w:fldChar w:fldCharType="separate"/>
            </w:r>
            <w:r w:rsidR="00F64CDB">
              <w:rPr>
                <w:noProof/>
                <w:webHidden/>
              </w:rPr>
              <w:t>22</w:t>
            </w:r>
            <w:r w:rsidR="00C5679B">
              <w:rPr>
                <w:noProof/>
                <w:webHidden/>
              </w:rPr>
              <w:fldChar w:fldCharType="end"/>
            </w:r>
          </w:hyperlink>
        </w:p>
        <w:p w14:paraId="6254EA1C" w14:textId="77777777" w:rsidR="00C5679B" w:rsidRDefault="00415C0A">
          <w:pPr>
            <w:pStyle w:val="TOC1"/>
            <w:tabs>
              <w:tab w:val="right" w:leader="dot" w:pos="9054"/>
            </w:tabs>
            <w:rPr>
              <w:rFonts w:eastAsiaTheme="minorEastAsia" w:cstheme="minorBidi"/>
              <w:b w:val="0"/>
              <w:noProof/>
              <w:sz w:val="22"/>
              <w:szCs w:val="22"/>
              <w:bdr w:val="none" w:sz="0" w:space="0" w:color="auto"/>
              <w:lang w:bidi="he-IL"/>
            </w:rPr>
          </w:pPr>
          <w:hyperlink w:anchor="_Toc405888672" w:history="1">
            <w:r w:rsidR="00C5679B" w:rsidRPr="001758BA">
              <w:rPr>
                <w:rStyle w:val="Hyperlink"/>
                <w:noProof/>
              </w:rPr>
              <w:t>Нащо нам влада?</w:t>
            </w:r>
            <w:r w:rsidR="00C5679B">
              <w:rPr>
                <w:noProof/>
                <w:webHidden/>
              </w:rPr>
              <w:tab/>
            </w:r>
            <w:r w:rsidR="00C5679B">
              <w:rPr>
                <w:noProof/>
                <w:webHidden/>
              </w:rPr>
              <w:fldChar w:fldCharType="begin"/>
            </w:r>
            <w:r w:rsidR="00C5679B">
              <w:rPr>
                <w:noProof/>
                <w:webHidden/>
              </w:rPr>
              <w:instrText xml:space="preserve"> PAGEREF _Toc405888672 \h </w:instrText>
            </w:r>
            <w:r w:rsidR="00C5679B">
              <w:rPr>
                <w:noProof/>
                <w:webHidden/>
              </w:rPr>
            </w:r>
            <w:r w:rsidR="00C5679B">
              <w:rPr>
                <w:noProof/>
                <w:webHidden/>
              </w:rPr>
              <w:fldChar w:fldCharType="separate"/>
            </w:r>
            <w:r w:rsidR="00F64CDB">
              <w:rPr>
                <w:noProof/>
                <w:webHidden/>
              </w:rPr>
              <w:t>25</w:t>
            </w:r>
            <w:r w:rsidR="00C5679B">
              <w:rPr>
                <w:noProof/>
                <w:webHidden/>
              </w:rPr>
              <w:fldChar w:fldCharType="end"/>
            </w:r>
          </w:hyperlink>
        </w:p>
        <w:p w14:paraId="6EA61EF1" w14:textId="77777777" w:rsidR="00C5679B" w:rsidRDefault="00415C0A">
          <w:pPr>
            <w:pStyle w:val="TOC2"/>
            <w:tabs>
              <w:tab w:val="right" w:leader="dot" w:pos="9054"/>
            </w:tabs>
            <w:rPr>
              <w:rFonts w:eastAsiaTheme="minorEastAsia" w:cstheme="minorBidi"/>
              <w:b w:val="0"/>
              <w:noProof/>
              <w:bdr w:val="none" w:sz="0" w:space="0" w:color="auto"/>
              <w:lang w:bidi="he-IL"/>
            </w:rPr>
          </w:pPr>
          <w:hyperlink w:anchor="_Toc405888673" w:history="1">
            <w:r w:rsidR="00C5679B" w:rsidRPr="001758BA">
              <w:rPr>
                <w:rStyle w:val="Hyperlink"/>
                <w:noProof/>
              </w:rPr>
              <w:t>Історична довідка</w:t>
            </w:r>
            <w:r w:rsidR="00C5679B">
              <w:rPr>
                <w:noProof/>
                <w:webHidden/>
              </w:rPr>
              <w:tab/>
            </w:r>
            <w:r w:rsidR="00C5679B">
              <w:rPr>
                <w:noProof/>
                <w:webHidden/>
              </w:rPr>
              <w:fldChar w:fldCharType="begin"/>
            </w:r>
            <w:r w:rsidR="00C5679B">
              <w:rPr>
                <w:noProof/>
                <w:webHidden/>
              </w:rPr>
              <w:instrText xml:space="preserve"> PAGEREF _Toc405888673 \h </w:instrText>
            </w:r>
            <w:r w:rsidR="00C5679B">
              <w:rPr>
                <w:noProof/>
                <w:webHidden/>
              </w:rPr>
            </w:r>
            <w:r w:rsidR="00C5679B">
              <w:rPr>
                <w:noProof/>
                <w:webHidden/>
              </w:rPr>
              <w:fldChar w:fldCharType="separate"/>
            </w:r>
            <w:r w:rsidR="00F64CDB">
              <w:rPr>
                <w:noProof/>
                <w:webHidden/>
              </w:rPr>
              <w:t>28</w:t>
            </w:r>
            <w:r w:rsidR="00C5679B">
              <w:rPr>
                <w:noProof/>
                <w:webHidden/>
              </w:rPr>
              <w:fldChar w:fldCharType="end"/>
            </w:r>
          </w:hyperlink>
        </w:p>
        <w:p w14:paraId="75FDFD88" w14:textId="77777777" w:rsidR="00C5679B" w:rsidRDefault="00415C0A">
          <w:pPr>
            <w:pStyle w:val="TOC1"/>
            <w:tabs>
              <w:tab w:val="right" w:leader="dot" w:pos="9054"/>
            </w:tabs>
            <w:rPr>
              <w:rFonts w:eastAsiaTheme="minorEastAsia" w:cstheme="minorBidi"/>
              <w:b w:val="0"/>
              <w:noProof/>
              <w:sz w:val="22"/>
              <w:szCs w:val="22"/>
              <w:bdr w:val="none" w:sz="0" w:space="0" w:color="auto"/>
              <w:lang w:bidi="he-IL"/>
            </w:rPr>
          </w:pPr>
          <w:hyperlink w:anchor="_Toc405888674" w:history="1">
            <w:r w:rsidR="00C5679B" w:rsidRPr="001758BA">
              <w:rPr>
                <w:rStyle w:val="Hyperlink"/>
                <w:noProof/>
                <w:lang w:val="uk-UA"/>
              </w:rPr>
              <w:t>Частина ІІ. Стратегія та тактика синархії</w:t>
            </w:r>
            <w:r w:rsidR="00C5679B">
              <w:rPr>
                <w:noProof/>
                <w:webHidden/>
              </w:rPr>
              <w:tab/>
            </w:r>
            <w:r w:rsidR="00C5679B">
              <w:rPr>
                <w:noProof/>
                <w:webHidden/>
              </w:rPr>
              <w:fldChar w:fldCharType="begin"/>
            </w:r>
            <w:r w:rsidR="00C5679B">
              <w:rPr>
                <w:noProof/>
                <w:webHidden/>
              </w:rPr>
              <w:instrText xml:space="preserve"> PAGEREF _Toc405888674 \h </w:instrText>
            </w:r>
            <w:r w:rsidR="00C5679B">
              <w:rPr>
                <w:noProof/>
                <w:webHidden/>
              </w:rPr>
            </w:r>
            <w:r w:rsidR="00C5679B">
              <w:rPr>
                <w:noProof/>
                <w:webHidden/>
              </w:rPr>
              <w:fldChar w:fldCharType="separate"/>
            </w:r>
            <w:r w:rsidR="00F64CDB">
              <w:rPr>
                <w:noProof/>
                <w:webHidden/>
              </w:rPr>
              <w:t>30</w:t>
            </w:r>
            <w:r w:rsidR="00C5679B">
              <w:rPr>
                <w:noProof/>
                <w:webHidden/>
              </w:rPr>
              <w:fldChar w:fldCharType="end"/>
            </w:r>
          </w:hyperlink>
        </w:p>
        <w:p w14:paraId="2BF43F85" w14:textId="77777777" w:rsidR="00C5679B" w:rsidRDefault="00415C0A">
          <w:pPr>
            <w:pStyle w:val="TOC1"/>
            <w:tabs>
              <w:tab w:val="right" w:leader="dot" w:pos="9054"/>
            </w:tabs>
            <w:rPr>
              <w:rFonts w:eastAsiaTheme="minorEastAsia" w:cstheme="minorBidi"/>
              <w:b w:val="0"/>
              <w:noProof/>
              <w:sz w:val="22"/>
              <w:szCs w:val="22"/>
              <w:bdr w:val="none" w:sz="0" w:space="0" w:color="auto"/>
              <w:lang w:bidi="he-IL"/>
            </w:rPr>
          </w:pPr>
          <w:hyperlink w:anchor="_Toc405888675" w:history="1">
            <w:r w:rsidR="00C5679B" w:rsidRPr="001758BA">
              <w:rPr>
                <w:rStyle w:val="Hyperlink"/>
                <w:noProof/>
              </w:rPr>
              <w:t>Технічне завдання</w:t>
            </w:r>
            <w:r w:rsidR="00C5679B">
              <w:rPr>
                <w:noProof/>
                <w:webHidden/>
              </w:rPr>
              <w:tab/>
            </w:r>
            <w:r w:rsidR="00C5679B">
              <w:rPr>
                <w:noProof/>
                <w:webHidden/>
              </w:rPr>
              <w:fldChar w:fldCharType="begin"/>
            </w:r>
            <w:r w:rsidR="00C5679B">
              <w:rPr>
                <w:noProof/>
                <w:webHidden/>
              </w:rPr>
              <w:instrText xml:space="preserve"> PAGEREF _Toc405888675 \h </w:instrText>
            </w:r>
            <w:r w:rsidR="00C5679B">
              <w:rPr>
                <w:noProof/>
                <w:webHidden/>
              </w:rPr>
            </w:r>
            <w:r w:rsidR="00C5679B">
              <w:rPr>
                <w:noProof/>
                <w:webHidden/>
              </w:rPr>
              <w:fldChar w:fldCharType="separate"/>
            </w:r>
            <w:r w:rsidR="00F64CDB">
              <w:rPr>
                <w:noProof/>
                <w:webHidden/>
              </w:rPr>
              <w:t>30</w:t>
            </w:r>
            <w:r w:rsidR="00C5679B">
              <w:rPr>
                <w:noProof/>
                <w:webHidden/>
              </w:rPr>
              <w:fldChar w:fldCharType="end"/>
            </w:r>
          </w:hyperlink>
        </w:p>
        <w:p w14:paraId="5435A78F" w14:textId="77777777" w:rsidR="00C5679B" w:rsidRDefault="00415C0A">
          <w:pPr>
            <w:pStyle w:val="TOC2"/>
            <w:tabs>
              <w:tab w:val="right" w:leader="dot" w:pos="9054"/>
            </w:tabs>
            <w:rPr>
              <w:rFonts w:eastAsiaTheme="minorEastAsia" w:cstheme="minorBidi"/>
              <w:b w:val="0"/>
              <w:noProof/>
              <w:bdr w:val="none" w:sz="0" w:space="0" w:color="auto"/>
              <w:lang w:bidi="he-IL"/>
            </w:rPr>
          </w:pPr>
          <w:hyperlink w:anchor="_Toc405888676" w:history="1">
            <w:r w:rsidR="00C5679B" w:rsidRPr="001758BA">
              <w:rPr>
                <w:rStyle w:val="Hyperlink"/>
                <w:noProof/>
              </w:rPr>
              <w:t>Знов трохи про термінологію</w:t>
            </w:r>
            <w:r w:rsidR="00C5679B">
              <w:rPr>
                <w:noProof/>
                <w:webHidden/>
              </w:rPr>
              <w:tab/>
            </w:r>
            <w:r w:rsidR="00C5679B">
              <w:rPr>
                <w:noProof/>
                <w:webHidden/>
              </w:rPr>
              <w:fldChar w:fldCharType="begin"/>
            </w:r>
            <w:r w:rsidR="00C5679B">
              <w:rPr>
                <w:noProof/>
                <w:webHidden/>
              </w:rPr>
              <w:instrText xml:space="preserve"> PAGEREF _Toc405888676 \h </w:instrText>
            </w:r>
            <w:r w:rsidR="00C5679B">
              <w:rPr>
                <w:noProof/>
                <w:webHidden/>
              </w:rPr>
            </w:r>
            <w:r w:rsidR="00C5679B">
              <w:rPr>
                <w:noProof/>
                <w:webHidden/>
              </w:rPr>
              <w:fldChar w:fldCharType="separate"/>
            </w:r>
            <w:r w:rsidR="00F64CDB">
              <w:rPr>
                <w:noProof/>
                <w:webHidden/>
              </w:rPr>
              <w:t>30</w:t>
            </w:r>
            <w:r w:rsidR="00C5679B">
              <w:rPr>
                <w:noProof/>
                <w:webHidden/>
              </w:rPr>
              <w:fldChar w:fldCharType="end"/>
            </w:r>
          </w:hyperlink>
        </w:p>
        <w:p w14:paraId="2969F56A" w14:textId="77777777" w:rsidR="00C5679B" w:rsidRDefault="00415C0A">
          <w:pPr>
            <w:pStyle w:val="TOC1"/>
            <w:tabs>
              <w:tab w:val="right" w:leader="dot" w:pos="9054"/>
            </w:tabs>
            <w:rPr>
              <w:rFonts w:eastAsiaTheme="minorEastAsia" w:cstheme="minorBidi"/>
              <w:b w:val="0"/>
              <w:noProof/>
              <w:sz w:val="22"/>
              <w:szCs w:val="22"/>
              <w:bdr w:val="none" w:sz="0" w:space="0" w:color="auto"/>
              <w:lang w:bidi="he-IL"/>
            </w:rPr>
          </w:pPr>
          <w:hyperlink w:anchor="_Toc405888677" w:history="1">
            <w:r w:rsidR="00C5679B" w:rsidRPr="001758BA">
              <w:rPr>
                <w:rStyle w:val="Hyperlink"/>
                <w:noProof/>
              </w:rPr>
              <w:t>Що є основою Нового Ладу?</w:t>
            </w:r>
            <w:r w:rsidR="00C5679B">
              <w:rPr>
                <w:noProof/>
                <w:webHidden/>
              </w:rPr>
              <w:tab/>
            </w:r>
            <w:r w:rsidR="00C5679B">
              <w:rPr>
                <w:noProof/>
                <w:webHidden/>
              </w:rPr>
              <w:fldChar w:fldCharType="begin"/>
            </w:r>
            <w:r w:rsidR="00C5679B">
              <w:rPr>
                <w:noProof/>
                <w:webHidden/>
              </w:rPr>
              <w:instrText xml:space="preserve"> PAGEREF _Toc405888677 \h </w:instrText>
            </w:r>
            <w:r w:rsidR="00C5679B">
              <w:rPr>
                <w:noProof/>
                <w:webHidden/>
              </w:rPr>
            </w:r>
            <w:r w:rsidR="00C5679B">
              <w:rPr>
                <w:noProof/>
                <w:webHidden/>
              </w:rPr>
              <w:fldChar w:fldCharType="separate"/>
            </w:r>
            <w:r w:rsidR="00F64CDB">
              <w:rPr>
                <w:noProof/>
                <w:webHidden/>
              </w:rPr>
              <w:t>31</w:t>
            </w:r>
            <w:r w:rsidR="00C5679B">
              <w:rPr>
                <w:noProof/>
                <w:webHidden/>
              </w:rPr>
              <w:fldChar w:fldCharType="end"/>
            </w:r>
          </w:hyperlink>
        </w:p>
        <w:p w14:paraId="60F89C87" w14:textId="77777777" w:rsidR="00C5679B" w:rsidRDefault="00415C0A">
          <w:pPr>
            <w:pStyle w:val="TOC1"/>
            <w:tabs>
              <w:tab w:val="right" w:leader="dot" w:pos="9054"/>
            </w:tabs>
            <w:rPr>
              <w:rFonts w:eastAsiaTheme="minorEastAsia" w:cstheme="minorBidi"/>
              <w:b w:val="0"/>
              <w:noProof/>
              <w:sz w:val="22"/>
              <w:szCs w:val="22"/>
              <w:bdr w:val="none" w:sz="0" w:space="0" w:color="auto"/>
              <w:lang w:bidi="he-IL"/>
            </w:rPr>
          </w:pPr>
          <w:hyperlink w:anchor="_Toc405888678" w:history="1">
            <w:r w:rsidR="00C5679B" w:rsidRPr="001758BA">
              <w:rPr>
                <w:rStyle w:val="Hyperlink"/>
                <w:noProof/>
              </w:rPr>
              <w:t>Ладичі та їх спільноти</w:t>
            </w:r>
            <w:r w:rsidR="00C5679B">
              <w:rPr>
                <w:noProof/>
                <w:webHidden/>
              </w:rPr>
              <w:tab/>
            </w:r>
            <w:r w:rsidR="00C5679B">
              <w:rPr>
                <w:noProof/>
                <w:webHidden/>
              </w:rPr>
              <w:fldChar w:fldCharType="begin"/>
            </w:r>
            <w:r w:rsidR="00C5679B">
              <w:rPr>
                <w:noProof/>
                <w:webHidden/>
              </w:rPr>
              <w:instrText xml:space="preserve"> PAGEREF _Toc405888678 \h </w:instrText>
            </w:r>
            <w:r w:rsidR="00C5679B">
              <w:rPr>
                <w:noProof/>
                <w:webHidden/>
              </w:rPr>
            </w:r>
            <w:r w:rsidR="00C5679B">
              <w:rPr>
                <w:noProof/>
                <w:webHidden/>
              </w:rPr>
              <w:fldChar w:fldCharType="separate"/>
            </w:r>
            <w:r w:rsidR="00F64CDB">
              <w:rPr>
                <w:noProof/>
                <w:webHidden/>
              </w:rPr>
              <w:t>32</w:t>
            </w:r>
            <w:r w:rsidR="00C5679B">
              <w:rPr>
                <w:noProof/>
                <w:webHidden/>
              </w:rPr>
              <w:fldChar w:fldCharType="end"/>
            </w:r>
          </w:hyperlink>
        </w:p>
        <w:p w14:paraId="3C99C9A6" w14:textId="77777777" w:rsidR="00C5679B" w:rsidRDefault="00415C0A">
          <w:pPr>
            <w:pStyle w:val="TOC1"/>
            <w:tabs>
              <w:tab w:val="right" w:leader="dot" w:pos="9054"/>
            </w:tabs>
            <w:rPr>
              <w:rFonts w:eastAsiaTheme="minorEastAsia" w:cstheme="minorBidi"/>
              <w:b w:val="0"/>
              <w:noProof/>
              <w:sz w:val="22"/>
              <w:szCs w:val="22"/>
              <w:bdr w:val="none" w:sz="0" w:space="0" w:color="auto"/>
              <w:lang w:bidi="he-IL"/>
            </w:rPr>
          </w:pPr>
          <w:hyperlink w:anchor="_Toc405888679" w:history="1">
            <w:r w:rsidR="00C5679B" w:rsidRPr="001758BA">
              <w:rPr>
                <w:rStyle w:val="Hyperlink"/>
                <w:noProof/>
              </w:rPr>
              <w:t>Ладна правда</w:t>
            </w:r>
            <w:r w:rsidR="00C5679B">
              <w:rPr>
                <w:noProof/>
                <w:webHidden/>
              </w:rPr>
              <w:tab/>
            </w:r>
            <w:r w:rsidR="00C5679B">
              <w:rPr>
                <w:noProof/>
                <w:webHidden/>
              </w:rPr>
              <w:fldChar w:fldCharType="begin"/>
            </w:r>
            <w:r w:rsidR="00C5679B">
              <w:rPr>
                <w:noProof/>
                <w:webHidden/>
              </w:rPr>
              <w:instrText xml:space="preserve"> PAGEREF _Toc405888679 \h </w:instrText>
            </w:r>
            <w:r w:rsidR="00C5679B">
              <w:rPr>
                <w:noProof/>
                <w:webHidden/>
              </w:rPr>
            </w:r>
            <w:r w:rsidR="00C5679B">
              <w:rPr>
                <w:noProof/>
                <w:webHidden/>
              </w:rPr>
              <w:fldChar w:fldCharType="separate"/>
            </w:r>
            <w:r w:rsidR="00F64CDB">
              <w:rPr>
                <w:noProof/>
                <w:webHidden/>
              </w:rPr>
              <w:t>34</w:t>
            </w:r>
            <w:r w:rsidR="00C5679B">
              <w:rPr>
                <w:noProof/>
                <w:webHidden/>
              </w:rPr>
              <w:fldChar w:fldCharType="end"/>
            </w:r>
          </w:hyperlink>
        </w:p>
        <w:p w14:paraId="72D9C0A4" w14:textId="77777777" w:rsidR="00C5679B" w:rsidRDefault="00415C0A">
          <w:pPr>
            <w:pStyle w:val="TOC1"/>
            <w:tabs>
              <w:tab w:val="right" w:leader="dot" w:pos="9054"/>
            </w:tabs>
            <w:rPr>
              <w:rFonts w:eastAsiaTheme="minorEastAsia" w:cstheme="minorBidi"/>
              <w:b w:val="0"/>
              <w:noProof/>
              <w:sz w:val="22"/>
              <w:szCs w:val="22"/>
              <w:bdr w:val="none" w:sz="0" w:space="0" w:color="auto"/>
              <w:lang w:bidi="he-IL"/>
            </w:rPr>
          </w:pPr>
          <w:hyperlink w:anchor="_Toc405888680" w:history="1">
            <w:r w:rsidR="00C5679B" w:rsidRPr="001758BA">
              <w:rPr>
                <w:rStyle w:val="Hyperlink"/>
                <w:noProof/>
              </w:rPr>
              <w:t>Ладна економіка</w:t>
            </w:r>
            <w:r w:rsidR="00C5679B">
              <w:rPr>
                <w:noProof/>
                <w:webHidden/>
              </w:rPr>
              <w:tab/>
            </w:r>
            <w:r w:rsidR="00C5679B">
              <w:rPr>
                <w:noProof/>
                <w:webHidden/>
              </w:rPr>
              <w:fldChar w:fldCharType="begin"/>
            </w:r>
            <w:r w:rsidR="00C5679B">
              <w:rPr>
                <w:noProof/>
                <w:webHidden/>
              </w:rPr>
              <w:instrText xml:space="preserve"> PAGEREF _Toc405888680 \h </w:instrText>
            </w:r>
            <w:r w:rsidR="00C5679B">
              <w:rPr>
                <w:noProof/>
                <w:webHidden/>
              </w:rPr>
            </w:r>
            <w:r w:rsidR="00C5679B">
              <w:rPr>
                <w:noProof/>
                <w:webHidden/>
              </w:rPr>
              <w:fldChar w:fldCharType="separate"/>
            </w:r>
            <w:r w:rsidR="00F64CDB">
              <w:rPr>
                <w:noProof/>
                <w:webHidden/>
              </w:rPr>
              <w:t>35</w:t>
            </w:r>
            <w:r w:rsidR="00C5679B">
              <w:rPr>
                <w:noProof/>
                <w:webHidden/>
              </w:rPr>
              <w:fldChar w:fldCharType="end"/>
            </w:r>
          </w:hyperlink>
        </w:p>
        <w:p w14:paraId="26C03D87" w14:textId="77777777" w:rsidR="00C5679B" w:rsidRDefault="00415C0A">
          <w:pPr>
            <w:pStyle w:val="TOC1"/>
            <w:tabs>
              <w:tab w:val="right" w:leader="dot" w:pos="9054"/>
            </w:tabs>
            <w:rPr>
              <w:rFonts w:eastAsiaTheme="minorEastAsia" w:cstheme="minorBidi"/>
              <w:b w:val="0"/>
              <w:noProof/>
              <w:sz w:val="22"/>
              <w:szCs w:val="22"/>
              <w:bdr w:val="none" w:sz="0" w:space="0" w:color="auto"/>
              <w:lang w:bidi="he-IL"/>
            </w:rPr>
          </w:pPr>
          <w:hyperlink w:anchor="_Toc405888681" w:history="1">
            <w:r w:rsidR="00C5679B" w:rsidRPr="001758BA">
              <w:rPr>
                <w:rStyle w:val="Hyperlink"/>
                <w:noProof/>
              </w:rPr>
              <w:t>Ладна Рада</w:t>
            </w:r>
            <w:r w:rsidR="00C5679B">
              <w:rPr>
                <w:noProof/>
                <w:webHidden/>
              </w:rPr>
              <w:tab/>
            </w:r>
            <w:r w:rsidR="00C5679B">
              <w:rPr>
                <w:noProof/>
                <w:webHidden/>
              </w:rPr>
              <w:fldChar w:fldCharType="begin"/>
            </w:r>
            <w:r w:rsidR="00C5679B">
              <w:rPr>
                <w:noProof/>
                <w:webHidden/>
              </w:rPr>
              <w:instrText xml:space="preserve"> PAGEREF _Toc405888681 \h </w:instrText>
            </w:r>
            <w:r w:rsidR="00C5679B">
              <w:rPr>
                <w:noProof/>
                <w:webHidden/>
              </w:rPr>
            </w:r>
            <w:r w:rsidR="00C5679B">
              <w:rPr>
                <w:noProof/>
                <w:webHidden/>
              </w:rPr>
              <w:fldChar w:fldCharType="separate"/>
            </w:r>
            <w:r w:rsidR="00F64CDB">
              <w:rPr>
                <w:noProof/>
                <w:webHidden/>
              </w:rPr>
              <w:t>38</w:t>
            </w:r>
            <w:r w:rsidR="00C5679B">
              <w:rPr>
                <w:noProof/>
                <w:webHidden/>
              </w:rPr>
              <w:fldChar w:fldCharType="end"/>
            </w:r>
          </w:hyperlink>
        </w:p>
        <w:p w14:paraId="380537E3" w14:textId="77777777" w:rsidR="00C5679B" w:rsidRDefault="00415C0A">
          <w:pPr>
            <w:pStyle w:val="TOC2"/>
            <w:tabs>
              <w:tab w:val="right" w:leader="dot" w:pos="9054"/>
            </w:tabs>
            <w:rPr>
              <w:rFonts w:eastAsiaTheme="minorEastAsia" w:cstheme="minorBidi"/>
              <w:b w:val="0"/>
              <w:noProof/>
              <w:bdr w:val="none" w:sz="0" w:space="0" w:color="auto"/>
              <w:lang w:bidi="he-IL"/>
            </w:rPr>
          </w:pPr>
          <w:hyperlink w:anchor="_Toc405888682" w:history="1">
            <w:r w:rsidR="00C5679B" w:rsidRPr="001758BA">
              <w:rPr>
                <w:rStyle w:val="Hyperlink"/>
                <w:noProof/>
              </w:rPr>
              <w:t>Особливості формування та прийняття рішень у великих сегментах</w:t>
            </w:r>
            <w:r w:rsidR="00C5679B">
              <w:rPr>
                <w:noProof/>
                <w:webHidden/>
              </w:rPr>
              <w:tab/>
            </w:r>
            <w:r w:rsidR="00C5679B">
              <w:rPr>
                <w:noProof/>
                <w:webHidden/>
              </w:rPr>
              <w:fldChar w:fldCharType="begin"/>
            </w:r>
            <w:r w:rsidR="00C5679B">
              <w:rPr>
                <w:noProof/>
                <w:webHidden/>
              </w:rPr>
              <w:instrText xml:space="preserve"> PAGEREF _Toc405888682 \h </w:instrText>
            </w:r>
            <w:r w:rsidR="00C5679B">
              <w:rPr>
                <w:noProof/>
                <w:webHidden/>
              </w:rPr>
            </w:r>
            <w:r w:rsidR="00C5679B">
              <w:rPr>
                <w:noProof/>
                <w:webHidden/>
              </w:rPr>
              <w:fldChar w:fldCharType="separate"/>
            </w:r>
            <w:r w:rsidR="00F64CDB">
              <w:rPr>
                <w:noProof/>
                <w:webHidden/>
              </w:rPr>
              <w:t>42</w:t>
            </w:r>
            <w:r w:rsidR="00C5679B">
              <w:rPr>
                <w:noProof/>
                <w:webHidden/>
              </w:rPr>
              <w:fldChar w:fldCharType="end"/>
            </w:r>
          </w:hyperlink>
        </w:p>
        <w:p w14:paraId="3B3DE31F" w14:textId="77777777" w:rsidR="00C5679B" w:rsidRDefault="00415C0A">
          <w:pPr>
            <w:pStyle w:val="TOC2"/>
            <w:tabs>
              <w:tab w:val="right" w:leader="dot" w:pos="9054"/>
            </w:tabs>
            <w:rPr>
              <w:rFonts w:eastAsiaTheme="minorEastAsia" w:cstheme="minorBidi"/>
              <w:b w:val="0"/>
              <w:noProof/>
              <w:bdr w:val="none" w:sz="0" w:space="0" w:color="auto"/>
              <w:lang w:bidi="he-IL"/>
            </w:rPr>
          </w:pPr>
          <w:hyperlink w:anchor="_Toc405888683" w:history="1">
            <w:r w:rsidR="00C5679B" w:rsidRPr="001758BA">
              <w:rPr>
                <w:rStyle w:val="Hyperlink"/>
                <w:noProof/>
              </w:rPr>
              <w:t>Особливості формування та прийняття рішень у малих сегментах</w:t>
            </w:r>
            <w:r w:rsidR="00C5679B">
              <w:rPr>
                <w:noProof/>
                <w:webHidden/>
              </w:rPr>
              <w:tab/>
            </w:r>
            <w:r w:rsidR="00C5679B">
              <w:rPr>
                <w:noProof/>
                <w:webHidden/>
              </w:rPr>
              <w:fldChar w:fldCharType="begin"/>
            </w:r>
            <w:r w:rsidR="00C5679B">
              <w:rPr>
                <w:noProof/>
                <w:webHidden/>
              </w:rPr>
              <w:instrText xml:space="preserve"> PAGEREF _Toc405888683 \h </w:instrText>
            </w:r>
            <w:r w:rsidR="00C5679B">
              <w:rPr>
                <w:noProof/>
                <w:webHidden/>
              </w:rPr>
            </w:r>
            <w:r w:rsidR="00C5679B">
              <w:rPr>
                <w:noProof/>
                <w:webHidden/>
              </w:rPr>
              <w:fldChar w:fldCharType="separate"/>
            </w:r>
            <w:r w:rsidR="00F64CDB">
              <w:rPr>
                <w:noProof/>
                <w:webHidden/>
              </w:rPr>
              <w:t>43</w:t>
            </w:r>
            <w:r w:rsidR="00C5679B">
              <w:rPr>
                <w:noProof/>
                <w:webHidden/>
              </w:rPr>
              <w:fldChar w:fldCharType="end"/>
            </w:r>
          </w:hyperlink>
        </w:p>
        <w:p w14:paraId="503EE611" w14:textId="77777777" w:rsidR="00C5679B" w:rsidRDefault="00415C0A">
          <w:pPr>
            <w:pStyle w:val="TOC2"/>
            <w:tabs>
              <w:tab w:val="right" w:leader="dot" w:pos="9054"/>
            </w:tabs>
            <w:rPr>
              <w:rFonts w:eastAsiaTheme="minorEastAsia" w:cstheme="minorBidi"/>
              <w:b w:val="0"/>
              <w:noProof/>
              <w:bdr w:val="none" w:sz="0" w:space="0" w:color="auto"/>
              <w:lang w:bidi="he-IL"/>
            </w:rPr>
          </w:pPr>
          <w:hyperlink w:anchor="_Toc405888684" w:history="1">
            <w:r w:rsidR="00C5679B" w:rsidRPr="001758BA">
              <w:rPr>
                <w:rStyle w:val="Hyperlink"/>
                <w:noProof/>
              </w:rPr>
              <w:t>Ладний простір</w:t>
            </w:r>
            <w:r w:rsidR="00C5679B">
              <w:rPr>
                <w:noProof/>
                <w:webHidden/>
              </w:rPr>
              <w:tab/>
            </w:r>
            <w:r w:rsidR="00C5679B">
              <w:rPr>
                <w:noProof/>
                <w:webHidden/>
              </w:rPr>
              <w:fldChar w:fldCharType="begin"/>
            </w:r>
            <w:r w:rsidR="00C5679B">
              <w:rPr>
                <w:noProof/>
                <w:webHidden/>
              </w:rPr>
              <w:instrText xml:space="preserve"> PAGEREF _Toc405888684 \h </w:instrText>
            </w:r>
            <w:r w:rsidR="00C5679B">
              <w:rPr>
                <w:noProof/>
                <w:webHidden/>
              </w:rPr>
            </w:r>
            <w:r w:rsidR="00C5679B">
              <w:rPr>
                <w:noProof/>
                <w:webHidden/>
              </w:rPr>
              <w:fldChar w:fldCharType="separate"/>
            </w:r>
            <w:r w:rsidR="00F64CDB">
              <w:rPr>
                <w:noProof/>
                <w:webHidden/>
              </w:rPr>
              <w:t>43</w:t>
            </w:r>
            <w:r w:rsidR="00C5679B">
              <w:rPr>
                <w:noProof/>
                <w:webHidden/>
              </w:rPr>
              <w:fldChar w:fldCharType="end"/>
            </w:r>
          </w:hyperlink>
        </w:p>
        <w:p w14:paraId="180CF0CC" w14:textId="77777777" w:rsidR="00C5679B" w:rsidRDefault="00415C0A">
          <w:pPr>
            <w:pStyle w:val="TOC2"/>
            <w:tabs>
              <w:tab w:val="right" w:leader="dot" w:pos="9054"/>
            </w:tabs>
            <w:rPr>
              <w:rFonts w:eastAsiaTheme="minorEastAsia" w:cstheme="minorBidi"/>
              <w:b w:val="0"/>
              <w:noProof/>
              <w:bdr w:val="none" w:sz="0" w:space="0" w:color="auto"/>
              <w:lang w:bidi="he-IL"/>
            </w:rPr>
          </w:pPr>
          <w:hyperlink w:anchor="_Toc405888685" w:history="1">
            <w:r w:rsidR="00C5679B" w:rsidRPr="001758BA">
              <w:rPr>
                <w:rStyle w:val="Hyperlink"/>
                <w:noProof/>
              </w:rPr>
              <w:t>Діти та обов’язкова освіта</w:t>
            </w:r>
            <w:r w:rsidR="00C5679B">
              <w:rPr>
                <w:noProof/>
                <w:webHidden/>
              </w:rPr>
              <w:tab/>
            </w:r>
            <w:r w:rsidR="00C5679B">
              <w:rPr>
                <w:noProof/>
                <w:webHidden/>
              </w:rPr>
              <w:fldChar w:fldCharType="begin"/>
            </w:r>
            <w:r w:rsidR="00C5679B">
              <w:rPr>
                <w:noProof/>
                <w:webHidden/>
              </w:rPr>
              <w:instrText xml:space="preserve"> PAGEREF _Toc405888685 \h </w:instrText>
            </w:r>
            <w:r w:rsidR="00C5679B">
              <w:rPr>
                <w:noProof/>
                <w:webHidden/>
              </w:rPr>
            </w:r>
            <w:r w:rsidR="00C5679B">
              <w:rPr>
                <w:noProof/>
                <w:webHidden/>
              </w:rPr>
              <w:fldChar w:fldCharType="separate"/>
            </w:r>
            <w:r w:rsidR="00F64CDB">
              <w:rPr>
                <w:noProof/>
                <w:webHidden/>
              </w:rPr>
              <w:t>44</w:t>
            </w:r>
            <w:r w:rsidR="00C5679B">
              <w:rPr>
                <w:noProof/>
                <w:webHidden/>
              </w:rPr>
              <w:fldChar w:fldCharType="end"/>
            </w:r>
          </w:hyperlink>
        </w:p>
        <w:p w14:paraId="437E74B0" w14:textId="77777777" w:rsidR="00C5679B" w:rsidRDefault="00415C0A">
          <w:pPr>
            <w:pStyle w:val="TOC1"/>
            <w:tabs>
              <w:tab w:val="right" w:leader="dot" w:pos="9054"/>
            </w:tabs>
            <w:rPr>
              <w:rFonts w:eastAsiaTheme="minorEastAsia" w:cstheme="minorBidi"/>
              <w:b w:val="0"/>
              <w:noProof/>
              <w:sz w:val="22"/>
              <w:szCs w:val="22"/>
              <w:bdr w:val="none" w:sz="0" w:space="0" w:color="auto"/>
              <w:lang w:bidi="he-IL"/>
            </w:rPr>
          </w:pPr>
          <w:hyperlink w:anchor="_Toc405888686" w:history="1">
            <w:r w:rsidR="00C5679B" w:rsidRPr="001758BA">
              <w:rPr>
                <w:rStyle w:val="Hyperlink"/>
                <w:noProof/>
              </w:rPr>
              <w:t>Питання тактики</w:t>
            </w:r>
            <w:r w:rsidR="00C5679B">
              <w:rPr>
                <w:noProof/>
                <w:webHidden/>
              </w:rPr>
              <w:tab/>
            </w:r>
            <w:r w:rsidR="00C5679B">
              <w:rPr>
                <w:noProof/>
                <w:webHidden/>
              </w:rPr>
              <w:fldChar w:fldCharType="begin"/>
            </w:r>
            <w:r w:rsidR="00C5679B">
              <w:rPr>
                <w:noProof/>
                <w:webHidden/>
              </w:rPr>
              <w:instrText xml:space="preserve"> PAGEREF _Toc405888686 \h </w:instrText>
            </w:r>
            <w:r w:rsidR="00C5679B">
              <w:rPr>
                <w:noProof/>
                <w:webHidden/>
              </w:rPr>
            </w:r>
            <w:r w:rsidR="00C5679B">
              <w:rPr>
                <w:noProof/>
                <w:webHidden/>
              </w:rPr>
              <w:fldChar w:fldCharType="separate"/>
            </w:r>
            <w:r w:rsidR="00F64CDB">
              <w:rPr>
                <w:noProof/>
                <w:webHidden/>
              </w:rPr>
              <w:t>46</w:t>
            </w:r>
            <w:r w:rsidR="00C5679B">
              <w:rPr>
                <w:noProof/>
                <w:webHidden/>
              </w:rPr>
              <w:fldChar w:fldCharType="end"/>
            </w:r>
          </w:hyperlink>
        </w:p>
        <w:p w14:paraId="654F4EB7" w14:textId="77777777" w:rsidR="00C5679B" w:rsidRDefault="00415C0A">
          <w:pPr>
            <w:pStyle w:val="TOC2"/>
            <w:tabs>
              <w:tab w:val="right" w:leader="dot" w:pos="9054"/>
            </w:tabs>
            <w:rPr>
              <w:rFonts w:eastAsiaTheme="minorEastAsia" w:cstheme="minorBidi"/>
              <w:b w:val="0"/>
              <w:noProof/>
              <w:bdr w:val="none" w:sz="0" w:space="0" w:color="auto"/>
              <w:lang w:bidi="he-IL"/>
            </w:rPr>
          </w:pPr>
          <w:hyperlink w:anchor="_Toc405888687" w:history="1">
            <w:r w:rsidR="00C5679B" w:rsidRPr="001758BA">
              <w:rPr>
                <w:rStyle w:val="Hyperlink"/>
                <w:noProof/>
              </w:rPr>
              <w:t>Як Володимир віру обирав</w:t>
            </w:r>
            <w:r w:rsidR="00C5679B">
              <w:rPr>
                <w:noProof/>
                <w:webHidden/>
              </w:rPr>
              <w:tab/>
            </w:r>
            <w:r w:rsidR="00C5679B">
              <w:rPr>
                <w:noProof/>
                <w:webHidden/>
              </w:rPr>
              <w:fldChar w:fldCharType="begin"/>
            </w:r>
            <w:r w:rsidR="00C5679B">
              <w:rPr>
                <w:noProof/>
                <w:webHidden/>
              </w:rPr>
              <w:instrText xml:space="preserve"> PAGEREF _Toc405888687 \h </w:instrText>
            </w:r>
            <w:r w:rsidR="00C5679B">
              <w:rPr>
                <w:noProof/>
                <w:webHidden/>
              </w:rPr>
            </w:r>
            <w:r w:rsidR="00C5679B">
              <w:rPr>
                <w:noProof/>
                <w:webHidden/>
              </w:rPr>
              <w:fldChar w:fldCharType="separate"/>
            </w:r>
            <w:r w:rsidR="00F64CDB">
              <w:rPr>
                <w:noProof/>
                <w:webHidden/>
              </w:rPr>
              <w:t>47</w:t>
            </w:r>
            <w:r w:rsidR="00C5679B">
              <w:rPr>
                <w:noProof/>
                <w:webHidden/>
              </w:rPr>
              <w:fldChar w:fldCharType="end"/>
            </w:r>
          </w:hyperlink>
        </w:p>
        <w:p w14:paraId="2E8BA6F6" w14:textId="77777777" w:rsidR="00C5679B" w:rsidRDefault="00415C0A">
          <w:pPr>
            <w:pStyle w:val="TOC1"/>
            <w:tabs>
              <w:tab w:val="right" w:leader="dot" w:pos="9054"/>
            </w:tabs>
            <w:rPr>
              <w:rFonts w:eastAsiaTheme="minorEastAsia" w:cstheme="minorBidi"/>
              <w:b w:val="0"/>
              <w:noProof/>
              <w:sz w:val="22"/>
              <w:szCs w:val="22"/>
              <w:bdr w:val="none" w:sz="0" w:space="0" w:color="auto"/>
              <w:lang w:bidi="he-IL"/>
            </w:rPr>
          </w:pPr>
          <w:hyperlink w:anchor="_Toc405888688" w:history="1">
            <w:r w:rsidR="00C5679B" w:rsidRPr="001758BA">
              <w:rPr>
                <w:rStyle w:val="Hyperlink"/>
                <w:noProof/>
              </w:rPr>
              <w:t>Замість завершального слова</w:t>
            </w:r>
            <w:r w:rsidR="00C5679B">
              <w:rPr>
                <w:noProof/>
                <w:webHidden/>
              </w:rPr>
              <w:tab/>
            </w:r>
            <w:r w:rsidR="00C5679B">
              <w:rPr>
                <w:noProof/>
                <w:webHidden/>
              </w:rPr>
              <w:fldChar w:fldCharType="begin"/>
            </w:r>
            <w:r w:rsidR="00C5679B">
              <w:rPr>
                <w:noProof/>
                <w:webHidden/>
              </w:rPr>
              <w:instrText xml:space="preserve"> PAGEREF _Toc405888688 \h </w:instrText>
            </w:r>
            <w:r w:rsidR="00C5679B">
              <w:rPr>
                <w:noProof/>
                <w:webHidden/>
              </w:rPr>
            </w:r>
            <w:r w:rsidR="00C5679B">
              <w:rPr>
                <w:noProof/>
                <w:webHidden/>
              </w:rPr>
              <w:fldChar w:fldCharType="separate"/>
            </w:r>
            <w:r w:rsidR="00F64CDB">
              <w:rPr>
                <w:noProof/>
                <w:webHidden/>
              </w:rPr>
              <w:t>50</w:t>
            </w:r>
            <w:r w:rsidR="00C5679B">
              <w:rPr>
                <w:noProof/>
                <w:webHidden/>
              </w:rPr>
              <w:fldChar w:fldCharType="end"/>
            </w:r>
          </w:hyperlink>
        </w:p>
        <w:p w14:paraId="59942169" w14:textId="2B058C56" w:rsidR="00C5679B" w:rsidRDefault="00C5679B">
          <w:r>
            <w:rPr>
              <w:b/>
              <w:bCs/>
              <w:noProof/>
            </w:rPr>
            <w:fldChar w:fldCharType="end"/>
          </w:r>
        </w:p>
      </w:sdtContent>
    </w:sdt>
    <w:p w14:paraId="078B7748" w14:textId="0EBE0CDF" w:rsidR="00C5679B" w:rsidRDefault="00C5679B">
      <w:pPr>
        <w:rPr>
          <w:color w:val="5B422A"/>
          <w:sz w:val="36"/>
          <w:szCs w:val="36"/>
          <w:lang w:val="uk-UA"/>
        </w:rPr>
      </w:pPr>
    </w:p>
    <w:p w14:paraId="374611E5" w14:textId="2E4AF564" w:rsidR="00C5679B" w:rsidRDefault="00C5679B">
      <w:pPr>
        <w:rPr>
          <w:color w:val="5B422A"/>
          <w:sz w:val="36"/>
          <w:szCs w:val="36"/>
          <w:lang w:val="uk-UA"/>
        </w:rPr>
      </w:pPr>
      <w:r>
        <w:rPr>
          <w:lang w:val="uk-UA"/>
        </w:rPr>
        <w:br w:type="page"/>
      </w:r>
    </w:p>
    <w:p w14:paraId="57F8434D" w14:textId="77777777" w:rsidR="00B13233" w:rsidRPr="005A3319" w:rsidRDefault="00E705E0" w:rsidP="00104C12">
      <w:pPr>
        <w:pStyle w:val="Heading1"/>
      </w:pPr>
      <w:bookmarkStart w:id="4" w:name="_Toc405888662"/>
      <w:bookmarkStart w:id="5" w:name="_Toc405888708"/>
      <w:r w:rsidRPr="005A3319">
        <w:lastRenderedPageBreak/>
        <w:t>Вступ</w:t>
      </w:r>
      <w:bookmarkEnd w:id="4"/>
      <w:bookmarkEnd w:id="5"/>
    </w:p>
    <w:p w14:paraId="6A3ACC0B" w14:textId="77777777" w:rsidR="0082777F" w:rsidRDefault="00EF7C56" w:rsidP="00EF7C56">
      <w:pPr>
        <w:pStyle w:val="Body"/>
        <w:rPr>
          <w:rFonts w:eastAsia="Arial Unicode MS"/>
          <w:lang w:val="uk-UA"/>
        </w:rPr>
      </w:pPr>
      <w:r>
        <w:rPr>
          <w:rFonts w:eastAsia="Arial Unicode MS"/>
          <w:lang w:val="uk-UA"/>
        </w:rPr>
        <w:t>Ми живемо в час глобальних змін. Руйнуються старі системи, правила. Світовий порядок, що</w:t>
      </w:r>
      <w:r w:rsidR="002A2858">
        <w:rPr>
          <w:rFonts w:eastAsia="Arial Unicode MS"/>
          <w:lang w:val="uk-UA"/>
        </w:rPr>
        <w:t xml:space="preserve"> його було</w:t>
      </w:r>
      <w:r>
        <w:rPr>
          <w:rFonts w:eastAsia="Arial Unicode MS"/>
          <w:lang w:val="uk-UA"/>
        </w:rPr>
        <w:t xml:space="preserve"> встанов</w:t>
      </w:r>
      <w:r w:rsidR="002A2858">
        <w:rPr>
          <w:rFonts w:eastAsia="Arial Unicode MS"/>
          <w:lang w:val="uk-UA"/>
        </w:rPr>
        <w:t>лено</w:t>
      </w:r>
      <w:r>
        <w:rPr>
          <w:rFonts w:eastAsia="Arial Unicode MS"/>
          <w:lang w:val="uk-UA"/>
        </w:rPr>
        <w:t xml:space="preserve"> після Другої Світової війни, хитається та рушиться. І це не є ексклюзивним процесом яко</w:t>
      </w:r>
      <w:r w:rsidR="0054301C">
        <w:rPr>
          <w:rFonts w:eastAsia="Arial Unicode MS"/>
          <w:lang w:val="uk-UA"/>
        </w:rPr>
        <w:t>гось</w:t>
      </w:r>
      <w:r>
        <w:rPr>
          <w:rFonts w:eastAsia="Arial Unicode MS"/>
          <w:lang w:val="uk-UA"/>
        </w:rPr>
        <w:t xml:space="preserve"> одн</w:t>
      </w:r>
      <w:r w:rsidR="0054301C">
        <w:rPr>
          <w:rFonts w:eastAsia="Arial Unicode MS"/>
          <w:lang w:val="uk-UA"/>
        </w:rPr>
        <w:t>ого</w:t>
      </w:r>
      <w:r>
        <w:rPr>
          <w:rFonts w:eastAsia="Arial Unicode MS"/>
          <w:lang w:val="uk-UA"/>
        </w:rPr>
        <w:t xml:space="preserve"> </w:t>
      </w:r>
      <w:r w:rsidR="0054301C">
        <w:rPr>
          <w:rFonts w:eastAsia="Arial Unicode MS"/>
          <w:lang w:val="uk-UA"/>
        </w:rPr>
        <w:t xml:space="preserve">регіону чи </w:t>
      </w:r>
      <w:r>
        <w:rPr>
          <w:rFonts w:eastAsia="Arial Unicode MS"/>
          <w:lang w:val="uk-UA"/>
        </w:rPr>
        <w:t>країни , зокрема</w:t>
      </w:r>
      <w:r w:rsidR="00A027A7">
        <w:rPr>
          <w:rFonts w:eastAsia="Arial Unicode MS"/>
          <w:lang w:val="uk-UA"/>
        </w:rPr>
        <w:t xml:space="preserve"> нашої. Ні, насправді весь світ перебуває в стадії переходу на якісно інший рівень соціальних стосунків, стані фазового переходу, або змін</w:t>
      </w:r>
      <w:r w:rsidR="0054301C">
        <w:rPr>
          <w:rFonts w:eastAsia="Arial Unicode MS"/>
          <w:lang w:val="uk-UA"/>
        </w:rPr>
        <w:t>и</w:t>
      </w:r>
      <w:r w:rsidR="00A027A7">
        <w:rPr>
          <w:rFonts w:eastAsia="Arial Unicode MS"/>
          <w:lang w:val="uk-UA"/>
        </w:rPr>
        <w:t xml:space="preserve"> парадигм. </w:t>
      </w:r>
      <w:r w:rsidR="0054301C">
        <w:rPr>
          <w:rFonts w:eastAsia="Arial Unicode MS"/>
          <w:lang w:val="uk-UA"/>
        </w:rPr>
        <w:t xml:space="preserve">У </w:t>
      </w:r>
      <w:r w:rsidR="00A027A7">
        <w:rPr>
          <w:rFonts w:eastAsia="Arial Unicode MS"/>
          <w:lang w:val="uk-UA"/>
        </w:rPr>
        <w:t>цьому плані я завжди порівнюю Україну зі збільшуваним дзеркалом, в яке дивиться світ. Майдан 2013</w:t>
      </w:r>
      <w:r w:rsidR="002928DD" w:rsidRPr="002928DD">
        <w:rPr>
          <w:rFonts w:eastAsia="Arial Unicode MS"/>
          <w:lang w:val="uk-UA"/>
        </w:rPr>
        <w:t>–</w:t>
      </w:r>
      <w:r w:rsidR="00A027A7">
        <w:rPr>
          <w:rFonts w:eastAsia="Arial Unicode MS"/>
          <w:lang w:val="uk-UA"/>
        </w:rPr>
        <w:t xml:space="preserve">2014 років став </w:t>
      </w:r>
      <w:r w:rsidR="00041199">
        <w:rPr>
          <w:rFonts w:eastAsia="Arial Unicode MS"/>
          <w:lang w:val="uk-UA"/>
        </w:rPr>
        <w:t>таким дзеркалом для самої України.</w:t>
      </w:r>
      <w:r w:rsidR="00535432">
        <w:rPr>
          <w:rFonts w:eastAsia="Arial Unicode MS"/>
          <w:lang w:val="uk-UA"/>
        </w:rPr>
        <w:t xml:space="preserve"> І зараз усі вони вимагають бачення нового світу. Світу, де свобода та справедливість, нарешті зможуть посісти чинне місце.</w:t>
      </w:r>
    </w:p>
    <w:p w14:paraId="6CB2B17D" w14:textId="77777777" w:rsidR="00B916B5" w:rsidRDefault="00B916B5" w:rsidP="00B916B5">
      <w:pPr>
        <w:pStyle w:val="Body"/>
        <w:rPr>
          <w:rFonts w:eastAsia="Arial Unicode MS"/>
          <w:lang w:val="uk-UA"/>
        </w:rPr>
      </w:pPr>
      <w:r>
        <w:rPr>
          <w:rFonts w:eastAsia="Arial Unicode MS"/>
          <w:lang w:val="uk-UA"/>
        </w:rPr>
        <w:t xml:space="preserve">Я далекий від намірів зробити детальний опис цього нового світу. А от змалювати основні світоглядні позиції, описати його інституції і спробувати зазирнути в царину тактичної практики – маю. Частина написаного може здатися занудною та непотрібною для практичної розбудови нового світу. Але розпочавши практичну діяльність без розуміння </w:t>
      </w:r>
      <w:r w:rsidR="002928DD">
        <w:rPr>
          <w:rFonts w:eastAsia="Arial Unicode MS"/>
          <w:lang w:val="uk-UA"/>
        </w:rPr>
        <w:t xml:space="preserve">й </w:t>
      </w:r>
      <w:r>
        <w:rPr>
          <w:rFonts w:eastAsia="Arial Unicode MS"/>
          <w:lang w:val="uk-UA"/>
        </w:rPr>
        <w:t>усвідомлення основних сенсів процесу, ми ризикуємо повторити досвід більшовиків, які світлі ідеали зрештою підмінили кривавими інструментами.</w:t>
      </w:r>
    </w:p>
    <w:p w14:paraId="1E4FED0B" w14:textId="77777777" w:rsidR="00B916B5" w:rsidRDefault="00B916B5" w:rsidP="00B916B5">
      <w:pPr>
        <w:pStyle w:val="Body"/>
        <w:rPr>
          <w:rFonts w:eastAsia="Arial Unicode MS"/>
          <w:lang w:val="uk-UA"/>
        </w:rPr>
      </w:pPr>
      <w:r>
        <w:rPr>
          <w:rFonts w:eastAsia="Arial Unicode MS"/>
          <w:lang w:val="uk-UA"/>
        </w:rPr>
        <w:t xml:space="preserve">Як пише моя улюблена українська письменниця Світлана Мартинчик: </w:t>
      </w:r>
      <w:r w:rsidRPr="00B916B5">
        <w:rPr>
          <w:rFonts w:eastAsia="Arial Unicode MS"/>
          <w:i/>
          <w:lang w:val="uk-UA"/>
        </w:rPr>
        <w:t xml:space="preserve">“Порожнеча, що утворюється на місці сенсу, найпростіше заповнюється почуттям власної правоти. Такий матеріал, ідеально лягає саме в цю дірку. Як і сенс, правота вимагає дій. Але, як би це сказати, дещо інших. Якщо сенс вимагає нести його і наповнювати все, що підлягає заповненню, правота вимагає йти </w:t>
      </w:r>
      <w:r w:rsidR="002928DD">
        <w:rPr>
          <w:rFonts w:eastAsia="Arial Unicode MS"/>
          <w:i/>
          <w:lang w:val="uk-UA"/>
        </w:rPr>
        <w:t>й</w:t>
      </w:r>
      <w:r w:rsidR="002928DD" w:rsidRPr="00B916B5">
        <w:rPr>
          <w:rFonts w:eastAsia="Arial Unicode MS"/>
          <w:i/>
          <w:lang w:val="uk-UA"/>
        </w:rPr>
        <w:t xml:space="preserve"> </w:t>
      </w:r>
      <w:r w:rsidRPr="00B916B5">
        <w:rPr>
          <w:rFonts w:eastAsia="Arial Unicode MS"/>
          <w:i/>
          <w:lang w:val="uk-UA"/>
        </w:rPr>
        <w:t xml:space="preserve">винищувати все, </w:t>
      </w:r>
      <w:r w:rsidR="00951D2E">
        <w:rPr>
          <w:rFonts w:eastAsia="Arial Unicode MS"/>
          <w:i/>
          <w:lang w:val="uk-UA"/>
        </w:rPr>
        <w:t xml:space="preserve">що </w:t>
      </w:r>
      <w:r w:rsidRPr="00B916B5">
        <w:rPr>
          <w:rFonts w:eastAsia="Arial Unicode MS"/>
          <w:i/>
          <w:lang w:val="uk-UA"/>
        </w:rPr>
        <w:t xml:space="preserve">їй суперечить. Ось чому відсутність сенсу неминуче призводить до агресії. Простіше кажучи, якщо вам здається, що для поліпшення вашого життя треба когось вбити, у вас на місці сенсу дірка. І ви відчайдушно смертні </w:t>
      </w:r>
      <w:r w:rsidR="00A02EF4">
        <w:rPr>
          <w:rFonts w:eastAsia="Arial Unicode MS"/>
          <w:i/>
          <w:lang w:val="uk-UA"/>
        </w:rPr>
        <w:t xml:space="preserve">– </w:t>
      </w:r>
      <w:r w:rsidRPr="00B916B5">
        <w:rPr>
          <w:rFonts w:eastAsia="Arial Unicode MS"/>
          <w:i/>
          <w:lang w:val="uk-UA"/>
        </w:rPr>
        <w:t>ось прямо зараз”</w:t>
      </w:r>
      <w:r>
        <w:rPr>
          <w:rFonts w:eastAsia="Arial Unicode MS"/>
          <w:lang w:val="uk-UA"/>
        </w:rPr>
        <w:t>.</w:t>
      </w:r>
    </w:p>
    <w:p w14:paraId="7B45705F" w14:textId="77777777" w:rsidR="008D63FA" w:rsidRPr="002928DD" w:rsidRDefault="008D63FA">
      <w:pPr>
        <w:rPr>
          <w:rFonts w:cs="Arial Unicode MS"/>
          <w:b/>
          <w:bCs/>
          <w:color w:val="434343"/>
          <w:sz w:val="36"/>
          <w:szCs w:val="32"/>
          <w:lang w:val="ru-RU"/>
        </w:rPr>
      </w:pPr>
      <w:r w:rsidRPr="002928DD">
        <w:rPr>
          <w:lang w:val="ru-RU"/>
        </w:rPr>
        <w:br w:type="page"/>
      </w:r>
    </w:p>
    <w:p w14:paraId="31F4E140" w14:textId="77777777" w:rsidR="005A3319" w:rsidRPr="007F7216" w:rsidRDefault="005A3319" w:rsidP="008D63FA">
      <w:pPr>
        <w:pStyle w:val="Heading"/>
        <w:rPr>
          <w:lang w:val="uk-UA"/>
        </w:rPr>
      </w:pPr>
      <w:bookmarkStart w:id="6" w:name="_Toc405888663"/>
      <w:bookmarkStart w:id="7" w:name="_Toc405888709"/>
      <w:r w:rsidRPr="007F7216">
        <w:rPr>
          <w:lang w:val="uk-UA"/>
        </w:rPr>
        <w:lastRenderedPageBreak/>
        <w:t>Частина І</w:t>
      </w:r>
      <w:r w:rsidR="008D63FA" w:rsidRPr="007F7216">
        <w:rPr>
          <w:lang w:val="uk-UA"/>
        </w:rPr>
        <w:t xml:space="preserve">. </w:t>
      </w:r>
      <w:r w:rsidRPr="007F7216">
        <w:rPr>
          <w:lang w:val="uk-UA"/>
        </w:rPr>
        <w:t>Світоглядні засади</w:t>
      </w:r>
      <w:bookmarkEnd w:id="6"/>
      <w:bookmarkEnd w:id="7"/>
    </w:p>
    <w:p w14:paraId="1A722E17" w14:textId="77777777" w:rsidR="00B13233" w:rsidRPr="005A3319" w:rsidRDefault="00E705E0" w:rsidP="00104C12">
      <w:pPr>
        <w:pStyle w:val="Heading1"/>
      </w:pPr>
      <w:bookmarkStart w:id="8" w:name="_Toc405888664"/>
      <w:bookmarkStart w:id="9" w:name="_Toc405888710"/>
      <w:r w:rsidRPr="005A3319">
        <w:t>Історія з обманом</w:t>
      </w:r>
      <w:bookmarkEnd w:id="8"/>
      <w:bookmarkEnd w:id="9"/>
    </w:p>
    <w:p w14:paraId="295EFA07" w14:textId="77777777" w:rsidR="00B13233" w:rsidRPr="005A3319" w:rsidRDefault="00E705E0">
      <w:pPr>
        <w:pStyle w:val="Body"/>
        <w:rPr>
          <w:lang w:val="uk-UA"/>
        </w:rPr>
      </w:pPr>
      <w:r w:rsidRPr="005A3319">
        <w:rPr>
          <w:rFonts w:eastAsia="Arial Unicode MS"/>
          <w:lang w:val="uk-UA"/>
        </w:rPr>
        <w:t xml:space="preserve">Підміна сенсів, гра із термінами </w:t>
      </w:r>
      <w:r w:rsidR="00A02EF4">
        <w:rPr>
          <w:rFonts w:eastAsia="Arial Unicode MS"/>
          <w:lang w:val="uk-UA"/>
        </w:rPr>
        <w:t xml:space="preserve">– </w:t>
      </w:r>
      <w:r w:rsidRPr="005A3319">
        <w:rPr>
          <w:rFonts w:eastAsia="Arial Unicode MS"/>
          <w:lang w:val="uk-UA"/>
        </w:rPr>
        <w:t>один з найулюбленіших прийомів маніпуляції суспільною думкою. І це не є питанням суто філологічної дискусії. Це засіб змусити вас думати та діяти інакш</w:t>
      </w:r>
      <w:r w:rsidR="009E2D58">
        <w:rPr>
          <w:rFonts w:eastAsia="Arial Unicode MS"/>
          <w:lang w:val="uk-UA"/>
        </w:rPr>
        <w:t>е</w:t>
      </w:r>
      <w:r w:rsidRPr="005A3319">
        <w:rPr>
          <w:rFonts w:eastAsia="Arial Unicode MS"/>
          <w:lang w:val="uk-UA"/>
        </w:rPr>
        <w:t xml:space="preserve">, проти вашої волі та совісті. Вам нема чого їсти </w:t>
      </w:r>
      <w:r w:rsidR="00A02EF4">
        <w:rPr>
          <w:rFonts w:eastAsia="Arial Unicode MS"/>
          <w:lang w:val="uk-UA"/>
        </w:rPr>
        <w:t xml:space="preserve">– </w:t>
      </w:r>
      <w:r w:rsidRPr="005A3319">
        <w:rPr>
          <w:rFonts w:eastAsia="Arial Unicode MS"/>
          <w:lang w:val="uk-UA"/>
        </w:rPr>
        <w:t xml:space="preserve">назвіть це </w:t>
      </w:r>
      <w:r w:rsidR="001E138B" w:rsidRPr="005A3319">
        <w:rPr>
          <w:rFonts w:eastAsia="Arial Unicode MS"/>
          <w:i/>
          <w:iCs/>
          <w:lang w:val="uk-UA"/>
        </w:rPr>
        <w:t>“</w:t>
      </w:r>
      <w:r w:rsidRPr="005A3319">
        <w:rPr>
          <w:rFonts w:eastAsia="Arial Unicode MS"/>
          <w:i/>
          <w:iCs/>
          <w:lang w:val="uk-UA"/>
        </w:rPr>
        <w:t>масовою дієтою в боротьбі за здоров’я нації</w:t>
      </w:r>
      <w:r w:rsidR="001E138B" w:rsidRPr="005A3319">
        <w:rPr>
          <w:rFonts w:eastAsia="Arial Unicode MS"/>
          <w:i/>
          <w:iCs/>
          <w:lang w:val="uk-UA"/>
        </w:rPr>
        <w:t>”</w:t>
      </w:r>
      <w:r w:rsidRPr="005A3319">
        <w:rPr>
          <w:rFonts w:eastAsia="Arial Unicode MS"/>
          <w:lang w:val="uk-UA"/>
        </w:rPr>
        <w:t xml:space="preserve">, і весь народ буде голодувати та дякувати правителям за турботу. </w:t>
      </w:r>
      <w:r w:rsidR="00C92A71">
        <w:rPr>
          <w:rFonts w:eastAsia="Arial Unicode MS"/>
          <w:lang w:val="uk-UA"/>
        </w:rPr>
        <w:t>У</w:t>
      </w:r>
      <w:r w:rsidR="00C92A71" w:rsidRPr="005A3319">
        <w:rPr>
          <w:rFonts w:eastAsia="Arial Unicode MS"/>
          <w:lang w:val="uk-UA"/>
        </w:rPr>
        <w:t xml:space="preserve"> </w:t>
      </w:r>
      <w:r w:rsidRPr="005A3319">
        <w:rPr>
          <w:rFonts w:eastAsia="Arial Unicode MS"/>
          <w:lang w:val="uk-UA"/>
        </w:rPr>
        <w:t xml:space="preserve">країні стало забагато в’язниць </w:t>
      </w:r>
      <w:r w:rsidR="00A02EF4">
        <w:rPr>
          <w:rFonts w:eastAsia="Arial Unicode MS"/>
          <w:lang w:val="uk-UA"/>
        </w:rPr>
        <w:t xml:space="preserve">– </w:t>
      </w:r>
      <w:r w:rsidRPr="005A3319">
        <w:rPr>
          <w:rFonts w:eastAsia="Arial Unicode MS"/>
          <w:lang w:val="uk-UA"/>
        </w:rPr>
        <w:t xml:space="preserve">назвіть їх </w:t>
      </w:r>
      <w:r w:rsidR="001E138B" w:rsidRPr="005A3319">
        <w:rPr>
          <w:rFonts w:eastAsia="Arial Unicode MS"/>
          <w:i/>
          <w:iCs/>
          <w:lang w:val="uk-UA"/>
        </w:rPr>
        <w:t>“</w:t>
      </w:r>
      <w:r w:rsidRPr="005A3319">
        <w:rPr>
          <w:rFonts w:eastAsia="Arial Unicode MS"/>
          <w:i/>
          <w:iCs/>
          <w:lang w:val="uk-UA"/>
        </w:rPr>
        <w:t>санаторіями</w:t>
      </w:r>
      <w:r w:rsidR="001E138B" w:rsidRPr="005A3319">
        <w:rPr>
          <w:rFonts w:eastAsia="Arial Unicode MS"/>
          <w:i/>
          <w:iCs/>
          <w:lang w:val="uk-UA"/>
        </w:rPr>
        <w:t>”</w:t>
      </w:r>
      <w:r w:rsidRPr="005A3319">
        <w:rPr>
          <w:rFonts w:eastAsia="Arial Unicode MS"/>
          <w:lang w:val="uk-UA"/>
        </w:rPr>
        <w:t xml:space="preserve">, як то було зроблено в книзі Джані Родарі, </w:t>
      </w:r>
      <w:r w:rsidR="00013217">
        <w:rPr>
          <w:rFonts w:eastAsia="Arial Unicode MS"/>
          <w:lang w:val="uk-UA"/>
        </w:rPr>
        <w:t>і</w:t>
      </w:r>
      <w:r w:rsidR="00013217" w:rsidRPr="005A3319">
        <w:rPr>
          <w:rFonts w:eastAsia="Arial Unicode MS"/>
          <w:lang w:val="uk-UA"/>
        </w:rPr>
        <w:t xml:space="preserve"> </w:t>
      </w:r>
      <w:r w:rsidRPr="005A3319">
        <w:rPr>
          <w:rFonts w:eastAsia="Arial Unicode MS"/>
          <w:lang w:val="uk-UA"/>
        </w:rPr>
        <w:t xml:space="preserve">відправляйте туди пачками своїх опонентів на </w:t>
      </w:r>
      <w:r w:rsidR="001E138B" w:rsidRPr="005A3319">
        <w:rPr>
          <w:rFonts w:eastAsia="Arial Unicode MS"/>
          <w:lang w:val="uk-UA"/>
        </w:rPr>
        <w:t>“</w:t>
      </w:r>
      <w:r w:rsidRPr="005A3319">
        <w:rPr>
          <w:rFonts w:eastAsia="Arial Unicode MS"/>
          <w:lang w:val="uk-UA"/>
        </w:rPr>
        <w:t>оздоровлення</w:t>
      </w:r>
      <w:r w:rsidR="001E138B" w:rsidRPr="005A3319">
        <w:rPr>
          <w:rFonts w:eastAsia="Arial Unicode MS"/>
          <w:lang w:val="uk-UA"/>
        </w:rPr>
        <w:t>”</w:t>
      </w:r>
      <w:r w:rsidRPr="005A3319">
        <w:rPr>
          <w:rFonts w:eastAsia="Arial Unicode MS"/>
          <w:lang w:val="uk-UA"/>
        </w:rPr>
        <w:t>. Ці приклади можуть здатися притягнутими та безглуздими, але в реальному житті відбуваються ще більш гротескні маніпуляції.</w:t>
      </w:r>
    </w:p>
    <w:p w14:paraId="3BAAB7EF" w14:textId="77777777" w:rsidR="00B13233" w:rsidRPr="005A3319" w:rsidRDefault="00013217">
      <w:pPr>
        <w:pStyle w:val="Body"/>
        <w:rPr>
          <w:lang w:val="uk-UA"/>
        </w:rPr>
      </w:pPr>
      <w:r w:rsidRPr="005A3319">
        <w:rPr>
          <w:rFonts w:eastAsia="Arial Unicode MS"/>
          <w:lang w:val="uk-UA"/>
        </w:rPr>
        <w:t xml:space="preserve">Візьмемо </w:t>
      </w:r>
      <w:r w:rsidR="00E705E0" w:rsidRPr="005A3319">
        <w:rPr>
          <w:rFonts w:eastAsia="Arial Unicode MS"/>
          <w:lang w:val="uk-UA"/>
        </w:rPr>
        <w:t xml:space="preserve">терміни, що не замислюючись вживаємо практично кожен день: політика, політики, демократія, республіка. </w:t>
      </w:r>
      <w:r>
        <w:rPr>
          <w:rFonts w:eastAsia="Arial Unicode MS"/>
          <w:lang w:val="uk-UA"/>
        </w:rPr>
        <w:t>У</w:t>
      </w:r>
      <w:r w:rsidRPr="005A3319">
        <w:rPr>
          <w:rFonts w:eastAsia="Arial Unicode MS"/>
          <w:lang w:val="uk-UA"/>
        </w:rPr>
        <w:t xml:space="preserve"> </w:t>
      </w:r>
      <w:r w:rsidR="00E705E0" w:rsidRPr="005A3319">
        <w:rPr>
          <w:rFonts w:eastAsia="Arial Unicode MS"/>
          <w:lang w:val="uk-UA"/>
        </w:rPr>
        <w:t>пошуках сенсів цих термінів, звернімося до античних класиків, які придумали ці терміни та наповнили їх певними сенсами.</w:t>
      </w:r>
    </w:p>
    <w:p w14:paraId="1F5F1A0D" w14:textId="77777777" w:rsidR="00B13233" w:rsidRPr="005A3319" w:rsidRDefault="00E705E0">
      <w:pPr>
        <w:pStyle w:val="Body"/>
        <w:rPr>
          <w:lang w:val="uk-UA"/>
        </w:rPr>
      </w:pPr>
      <w:r w:rsidRPr="005A3319">
        <w:rPr>
          <w:rFonts w:eastAsia="Arial Unicode MS"/>
          <w:lang w:val="uk-UA"/>
        </w:rPr>
        <w:t>Звичайно, мені можуть заперечити, мовляв</w:t>
      </w:r>
      <w:r w:rsidR="00C92A71">
        <w:rPr>
          <w:rFonts w:eastAsia="Arial Unicode MS"/>
          <w:lang w:val="uk-UA"/>
        </w:rPr>
        <w:t>,</w:t>
      </w:r>
      <w:r w:rsidRPr="005A3319">
        <w:rPr>
          <w:rFonts w:eastAsia="Arial Unicode MS"/>
          <w:lang w:val="uk-UA"/>
        </w:rPr>
        <w:t xml:space="preserve"> за тисячі років сенси </w:t>
      </w:r>
      <w:r w:rsidR="001E138B" w:rsidRPr="005A3319">
        <w:rPr>
          <w:rFonts w:eastAsia="Arial Unicode MS"/>
          <w:lang w:val="uk-UA"/>
        </w:rPr>
        <w:t>“</w:t>
      </w:r>
      <w:r w:rsidRPr="005A3319">
        <w:rPr>
          <w:rFonts w:eastAsia="Arial Unicode MS"/>
          <w:lang w:val="uk-UA"/>
        </w:rPr>
        <w:t>старих</w:t>
      </w:r>
      <w:r w:rsidR="001E138B" w:rsidRPr="005A3319">
        <w:rPr>
          <w:rFonts w:eastAsia="Arial Unicode MS"/>
          <w:lang w:val="uk-UA"/>
        </w:rPr>
        <w:t>”</w:t>
      </w:r>
      <w:r w:rsidRPr="005A3319">
        <w:rPr>
          <w:rFonts w:eastAsia="Arial Unicode MS"/>
          <w:lang w:val="uk-UA"/>
        </w:rPr>
        <w:t xml:space="preserve"> термінів втратили свою актуальність, вони набули нового змісту, що відображає сучасний стан розвитку людства. Я відкидаю такі заперечення, оскільки від часів класиків, ніхто не зміг запропонувати більш ємної класифікації, а головне такої, що підпорядковувалася б простим та зрозумілим критеріям </w:t>
      </w:r>
      <w:r w:rsidR="00A02EF4">
        <w:rPr>
          <w:rFonts w:eastAsia="Arial Unicode MS"/>
          <w:lang w:val="uk-UA"/>
        </w:rPr>
        <w:t xml:space="preserve">– </w:t>
      </w:r>
      <w:r w:rsidRPr="005A3319">
        <w:rPr>
          <w:rFonts w:eastAsia="Arial Unicode MS"/>
          <w:lang w:val="uk-UA"/>
        </w:rPr>
        <w:t>кількісним та якісним.</w:t>
      </w:r>
    </w:p>
    <w:p w14:paraId="1E77307A" w14:textId="77777777" w:rsidR="00B13233" w:rsidRPr="005A3319" w:rsidRDefault="00E705E0">
      <w:pPr>
        <w:pStyle w:val="Body"/>
        <w:rPr>
          <w:lang w:val="uk-UA"/>
        </w:rPr>
      </w:pPr>
      <w:r w:rsidRPr="005A3319">
        <w:rPr>
          <w:rFonts w:eastAsia="Arial Unicode MS"/>
          <w:lang w:val="uk-UA"/>
        </w:rPr>
        <w:t xml:space="preserve">322 року до н.е. Аристотель здійснив класифікацію форм правління в трактаті </w:t>
      </w:r>
      <w:r w:rsidR="001E138B" w:rsidRPr="005A3319">
        <w:rPr>
          <w:rFonts w:eastAsia="Arial Unicode MS"/>
          <w:lang w:val="uk-UA"/>
        </w:rPr>
        <w:t>“</w:t>
      </w:r>
      <w:r w:rsidRPr="005A3319">
        <w:rPr>
          <w:rFonts w:eastAsia="Arial Unicode MS"/>
          <w:lang w:val="uk-UA"/>
        </w:rPr>
        <w:t>Політика</w:t>
      </w:r>
      <w:r w:rsidR="001E138B" w:rsidRPr="005A3319">
        <w:rPr>
          <w:rFonts w:eastAsia="Arial Unicode MS"/>
          <w:lang w:val="uk-UA"/>
        </w:rPr>
        <w:t>”</w:t>
      </w:r>
      <w:r w:rsidRPr="005A3319">
        <w:rPr>
          <w:rFonts w:eastAsia="Arial Unicode MS"/>
          <w:lang w:val="uk-UA"/>
        </w:rPr>
        <w:t>.</w:t>
      </w:r>
    </w:p>
    <w:p w14:paraId="5D8B844C" w14:textId="77777777" w:rsidR="00B13233" w:rsidRPr="005A3319" w:rsidRDefault="00E705E0">
      <w:pPr>
        <w:pStyle w:val="Body"/>
        <w:rPr>
          <w:lang w:val="uk-UA"/>
        </w:rPr>
      </w:pPr>
      <w:r w:rsidRPr="005A3319">
        <w:rPr>
          <w:rFonts w:eastAsia="Arial Unicode MS"/>
          <w:lang w:val="uk-UA"/>
        </w:rPr>
        <w:t>Стоп! Одразу натикаємося на термін, що потребує пояснення.</w:t>
      </w:r>
    </w:p>
    <w:p w14:paraId="4C5F387E" w14:textId="77777777" w:rsidR="00B13233" w:rsidRPr="005A3319" w:rsidRDefault="00AF60FE">
      <w:pPr>
        <w:pStyle w:val="Body"/>
        <w:rPr>
          <w:lang w:val="uk-UA"/>
        </w:rPr>
      </w:pPr>
      <w:r>
        <w:rPr>
          <w:rFonts w:eastAsia="Arial Unicode MS"/>
          <w:lang w:val="uk-UA"/>
        </w:rPr>
        <w:t>Зараз, т</w:t>
      </w:r>
      <w:r w:rsidR="00E705E0" w:rsidRPr="005A3319">
        <w:rPr>
          <w:rFonts w:eastAsia="Arial Unicode MS"/>
          <w:lang w:val="uk-UA"/>
        </w:rPr>
        <w:t xml:space="preserve">ермін </w:t>
      </w:r>
      <w:r w:rsidR="001E138B" w:rsidRPr="005A3319">
        <w:rPr>
          <w:rFonts w:eastAsia="Arial Unicode MS"/>
          <w:lang w:val="uk-UA"/>
        </w:rPr>
        <w:t>“</w:t>
      </w:r>
      <w:r w:rsidR="00E705E0" w:rsidRPr="005A3319">
        <w:rPr>
          <w:rFonts w:eastAsia="Arial Unicode MS"/>
          <w:lang w:val="uk-UA"/>
        </w:rPr>
        <w:t>політика</w:t>
      </w:r>
      <w:r w:rsidR="001E138B" w:rsidRPr="005A3319">
        <w:rPr>
          <w:rFonts w:eastAsia="Arial Unicode MS"/>
          <w:lang w:val="uk-UA"/>
        </w:rPr>
        <w:t>”</w:t>
      </w:r>
      <w:r w:rsidR="00E705E0" w:rsidRPr="005A3319">
        <w:rPr>
          <w:rFonts w:eastAsia="Arial Unicode MS"/>
          <w:lang w:val="uk-UA"/>
        </w:rPr>
        <w:t xml:space="preserve"> </w:t>
      </w:r>
      <w:r>
        <w:rPr>
          <w:rFonts w:eastAsia="Arial Unicode MS"/>
          <w:lang w:val="uk-UA"/>
        </w:rPr>
        <w:t>виводять</w:t>
      </w:r>
      <w:r w:rsidR="00E705E0" w:rsidRPr="005A3319">
        <w:rPr>
          <w:rFonts w:eastAsia="Arial Unicode MS"/>
          <w:lang w:val="uk-UA"/>
        </w:rPr>
        <w:t xml:space="preserve"> від слова πόλις (поліс, держава, місто)</w:t>
      </w:r>
      <w:r>
        <w:rPr>
          <w:rFonts w:eastAsia="Arial Unicode MS"/>
          <w:lang w:val="uk-UA"/>
        </w:rPr>
        <w:t>. І на цьому ставлять крапку. Але обидва слова і “політика”, і “поліс”,</w:t>
      </w:r>
      <w:r w:rsidR="00E705E0" w:rsidRPr="005A3319">
        <w:rPr>
          <w:rFonts w:eastAsia="Arial Unicode MS"/>
          <w:lang w:val="uk-UA"/>
        </w:rPr>
        <w:t xml:space="preserve"> утворені від одного </w:t>
      </w:r>
      <w:r>
        <w:rPr>
          <w:rFonts w:eastAsia="Arial Unicode MS"/>
          <w:lang w:val="uk-UA"/>
        </w:rPr>
        <w:t xml:space="preserve">спільного </w:t>
      </w:r>
      <w:r w:rsidR="00E705E0" w:rsidRPr="005A3319">
        <w:rPr>
          <w:rFonts w:eastAsia="Arial Unicode MS"/>
          <w:lang w:val="uk-UA"/>
        </w:rPr>
        <w:t>корен</w:t>
      </w:r>
      <w:r>
        <w:rPr>
          <w:rFonts w:eastAsia="Arial Unicode MS"/>
          <w:lang w:val="uk-UA"/>
        </w:rPr>
        <w:t>я</w:t>
      </w:r>
      <w:r w:rsidR="00E705E0" w:rsidRPr="005A3319">
        <w:rPr>
          <w:rFonts w:eastAsia="Arial Unicode MS"/>
          <w:lang w:val="uk-UA"/>
        </w:rPr>
        <w:t xml:space="preserve"> </w:t>
      </w:r>
      <w:r>
        <w:rPr>
          <w:rFonts w:eastAsia="Arial Unicode MS"/>
          <w:lang w:val="uk-UA"/>
        </w:rPr>
        <w:t>– πολλά (множина).</w:t>
      </w:r>
    </w:p>
    <w:p w14:paraId="7C070E4A" w14:textId="77777777" w:rsidR="00B13233" w:rsidRPr="005A3319" w:rsidRDefault="00E705E0">
      <w:pPr>
        <w:pStyle w:val="Body"/>
        <w:rPr>
          <w:lang w:val="uk-UA"/>
        </w:rPr>
      </w:pPr>
      <w:r w:rsidRPr="005A3319">
        <w:rPr>
          <w:rFonts w:eastAsia="Arial Unicode MS"/>
          <w:lang w:val="uk-UA"/>
        </w:rPr>
        <w:t xml:space="preserve">Розуміння множинності буття в давнину, як </w:t>
      </w:r>
      <w:r w:rsidR="00C92A71">
        <w:rPr>
          <w:rFonts w:eastAsia="Arial Unicode MS"/>
          <w:lang w:val="uk-UA"/>
        </w:rPr>
        <w:t>у</w:t>
      </w:r>
      <w:r w:rsidR="00C92A71" w:rsidRPr="005A3319">
        <w:rPr>
          <w:rFonts w:eastAsia="Arial Unicode MS"/>
          <w:lang w:val="uk-UA"/>
        </w:rPr>
        <w:t xml:space="preserve"> </w:t>
      </w:r>
      <w:r w:rsidRPr="005A3319">
        <w:rPr>
          <w:rFonts w:eastAsia="Arial Unicode MS"/>
          <w:lang w:val="uk-UA"/>
        </w:rPr>
        <w:t>Греції, так і на наших теренах, відігравало важливу роль. Сам світ складався з множин. Їх розмаїття було таким самим природн</w:t>
      </w:r>
      <w:r w:rsidR="004D59E2">
        <w:rPr>
          <w:rFonts w:eastAsia="Arial Unicode MS"/>
          <w:lang w:val="uk-UA"/>
        </w:rPr>
        <w:t>і</w:t>
      </w:r>
      <w:r w:rsidRPr="005A3319">
        <w:rPr>
          <w:rFonts w:eastAsia="Arial Unicode MS"/>
          <w:lang w:val="uk-UA"/>
        </w:rPr>
        <w:t xml:space="preserve">м, як й існування природи та людини. Інакшість не була ознакою ворожості. Усе існувало в гармонії одне з одним. Ворожим ставало те, що виступало проти такої гармонії множин, насаджувало одноманітність, мономодельність. Саме тоді, народився вислів, що </w:t>
      </w:r>
      <w:r w:rsidR="001E138B" w:rsidRPr="005A3319">
        <w:rPr>
          <w:rFonts w:eastAsia="Arial Unicode MS"/>
          <w:lang w:val="uk-UA"/>
        </w:rPr>
        <w:t>“</w:t>
      </w:r>
      <w:r w:rsidRPr="005A3319">
        <w:rPr>
          <w:rFonts w:eastAsia="Arial Unicode MS"/>
          <w:lang w:val="uk-UA"/>
        </w:rPr>
        <w:t>пекло то є нескінченне повторення</w:t>
      </w:r>
      <w:r w:rsidR="001E138B" w:rsidRPr="005A3319">
        <w:rPr>
          <w:rFonts w:eastAsia="Arial Unicode MS"/>
          <w:lang w:val="uk-UA"/>
        </w:rPr>
        <w:t>”</w:t>
      </w:r>
      <w:r w:rsidRPr="005A3319">
        <w:rPr>
          <w:rFonts w:eastAsia="Arial Unicode MS"/>
          <w:lang w:val="uk-UA"/>
        </w:rPr>
        <w:t xml:space="preserve">. Продовжуючи його, можна сказати, що </w:t>
      </w:r>
      <w:r w:rsidR="001E138B" w:rsidRPr="005A3319">
        <w:rPr>
          <w:rFonts w:eastAsia="Arial Unicode MS"/>
          <w:lang w:val="uk-UA"/>
        </w:rPr>
        <w:t>“</w:t>
      </w:r>
      <w:r w:rsidRPr="005A3319">
        <w:rPr>
          <w:rFonts w:eastAsia="Arial Unicode MS"/>
          <w:lang w:val="uk-UA"/>
        </w:rPr>
        <w:t>рай</w:t>
      </w:r>
      <w:r w:rsidR="001E138B" w:rsidRPr="005A3319">
        <w:rPr>
          <w:rFonts w:eastAsia="Arial Unicode MS"/>
          <w:lang w:val="uk-UA"/>
        </w:rPr>
        <w:t>”</w:t>
      </w:r>
      <w:r w:rsidRPr="005A3319">
        <w:rPr>
          <w:rFonts w:eastAsia="Arial Unicode MS"/>
          <w:lang w:val="uk-UA"/>
        </w:rPr>
        <w:t xml:space="preserve"> то є гармонійне розмаїття множин. Гармонійні </w:t>
      </w:r>
      <w:r w:rsidR="004321D7">
        <w:rPr>
          <w:rFonts w:eastAsia="Arial Unicode MS"/>
          <w:lang w:val="uk-UA"/>
        </w:rPr>
        <w:t>й</w:t>
      </w:r>
      <w:r w:rsidR="004321D7" w:rsidRPr="005A3319">
        <w:rPr>
          <w:rFonts w:eastAsia="Arial Unicode MS"/>
          <w:lang w:val="uk-UA"/>
        </w:rPr>
        <w:t xml:space="preserve"> </w:t>
      </w:r>
      <w:r w:rsidRPr="005A3319">
        <w:rPr>
          <w:rFonts w:eastAsia="Arial Unicode MS"/>
          <w:lang w:val="uk-UA"/>
        </w:rPr>
        <w:t>динамічні множини множин.</w:t>
      </w:r>
    </w:p>
    <w:p w14:paraId="35BC28E4" w14:textId="77777777" w:rsidR="00B13233" w:rsidRPr="005A3319" w:rsidRDefault="00E705E0">
      <w:pPr>
        <w:pStyle w:val="Body"/>
        <w:rPr>
          <w:lang w:val="uk-UA"/>
        </w:rPr>
      </w:pPr>
      <w:r w:rsidRPr="005A3319">
        <w:rPr>
          <w:rFonts w:eastAsia="Arial Unicode MS"/>
          <w:lang w:val="uk-UA"/>
        </w:rPr>
        <w:lastRenderedPageBreak/>
        <w:t xml:space="preserve">Дуже близьким до смислового наповнення терміну </w:t>
      </w:r>
      <w:r w:rsidR="001E138B" w:rsidRPr="005A3319">
        <w:rPr>
          <w:rFonts w:eastAsia="Arial Unicode MS"/>
          <w:lang w:val="uk-UA"/>
        </w:rPr>
        <w:t>“</w:t>
      </w:r>
      <w:r w:rsidRPr="005A3319">
        <w:rPr>
          <w:rFonts w:eastAsia="Arial Unicode MS"/>
          <w:lang w:val="uk-UA"/>
        </w:rPr>
        <w:t>множини</w:t>
      </w:r>
      <w:r w:rsidR="001E138B" w:rsidRPr="005A3319">
        <w:rPr>
          <w:rFonts w:eastAsia="Arial Unicode MS"/>
          <w:lang w:val="uk-UA"/>
        </w:rPr>
        <w:t>”</w:t>
      </w:r>
      <w:r w:rsidRPr="005A3319">
        <w:rPr>
          <w:rFonts w:eastAsia="Arial Unicode MS"/>
          <w:lang w:val="uk-UA"/>
        </w:rPr>
        <w:t xml:space="preserve">, є українське слово </w:t>
      </w:r>
      <w:r w:rsidR="001E138B" w:rsidRPr="005A3319">
        <w:rPr>
          <w:rFonts w:eastAsia="Arial Unicode MS"/>
          <w:lang w:val="uk-UA"/>
        </w:rPr>
        <w:t>“</w:t>
      </w:r>
      <w:r w:rsidRPr="005A3319">
        <w:rPr>
          <w:rFonts w:eastAsia="Arial Unicode MS"/>
          <w:lang w:val="uk-UA"/>
        </w:rPr>
        <w:t>громади</w:t>
      </w:r>
      <w:r w:rsidR="001E138B" w:rsidRPr="005A3319">
        <w:rPr>
          <w:rFonts w:eastAsia="Arial Unicode MS"/>
          <w:lang w:val="uk-UA"/>
        </w:rPr>
        <w:t>”</w:t>
      </w:r>
      <w:r w:rsidRPr="005A3319">
        <w:rPr>
          <w:rFonts w:eastAsia="Arial Unicode MS"/>
          <w:lang w:val="uk-UA"/>
        </w:rPr>
        <w:t xml:space="preserve">. </w:t>
      </w:r>
      <w:r w:rsidR="00AF60FE">
        <w:rPr>
          <w:rFonts w:eastAsia="Arial Unicode MS"/>
          <w:lang w:val="uk-UA"/>
        </w:rPr>
        <w:t>Ц</w:t>
      </w:r>
      <w:r w:rsidRPr="005A3319">
        <w:rPr>
          <w:rFonts w:eastAsia="Arial Unicode MS"/>
          <w:lang w:val="uk-UA"/>
        </w:rPr>
        <w:t xml:space="preserve">ей термін, останнім часом, штучно звужують до </w:t>
      </w:r>
      <w:r w:rsidR="001E138B" w:rsidRPr="005A3319">
        <w:rPr>
          <w:rFonts w:eastAsia="Arial Unicode MS"/>
          <w:lang w:val="uk-UA"/>
        </w:rPr>
        <w:t>“</w:t>
      </w:r>
      <w:r w:rsidRPr="005A3319">
        <w:rPr>
          <w:rFonts w:eastAsia="Arial Unicode MS"/>
          <w:lang w:val="uk-UA"/>
        </w:rPr>
        <w:t>територіальних громад</w:t>
      </w:r>
      <w:r w:rsidR="001E138B" w:rsidRPr="005A3319">
        <w:rPr>
          <w:rFonts w:eastAsia="Arial Unicode MS"/>
          <w:lang w:val="uk-UA"/>
        </w:rPr>
        <w:t>”</w:t>
      </w:r>
      <w:r w:rsidRPr="005A3319">
        <w:rPr>
          <w:rFonts w:eastAsia="Arial Unicode MS"/>
          <w:lang w:val="uk-UA"/>
        </w:rPr>
        <w:t xml:space="preserve">, але про це </w:t>
      </w:r>
      <w:r w:rsidR="00A02EF4">
        <w:rPr>
          <w:rFonts w:eastAsia="Arial Unicode MS"/>
          <w:lang w:val="uk-UA"/>
        </w:rPr>
        <w:t xml:space="preserve">– </w:t>
      </w:r>
      <w:r w:rsidRPr="005A3319">
        <w:rPr>
          <w:rFonts w:eastAsia="Arial Unicode MS"/>
          <w:lang w:val="uk-UA"/>
        </w:rPr>
        <w:t>далі.</w:t>
      </w:r>
    </w:p>
    <w:p w14:paraId="0E797DFC" w14:textId="77777777" w:rsidR="00B13233" w:rsidRPr="005A3319" w:rsidRDefault="00E705E0">
      <w:pPr>
        <w:pStyle w:val="Body"/>
        <w:rPr>
          <w:lang w:val="uk-UA"/>
        </w:rPr>
      </w:pPr>
      <w:r w:rsidRPr="005A3319">
        <w:rPr>
          <w:rFonts w:eastAsia="Arial Unicode MS"/>
          <w:lang w:val="uk-UA"/>
        </w:rPr>
        <w:t>З розумінням множинності світу, тісно пов’язане розуміння (все)загального блага (</w:t>
      </w:r>
      <w:r w:rsidRPr="005A3319">
        <w:rPr>
          <w:rFonts w:eastAsia="Arial Unicode MS"/>
          <w:i/>
          <w:iCs/>
          <w:lang w:val="uk-UA"/>
        </w:rPr>
        <w:t>bonnum commune</w:t>
      </w:r>
      <w:r w:rsidRPr="005A3319">
        <w:rPr>
          <w:rFonts w:eastAsia="Arial Unicode MS"/>
          <w:lang w:val="uk-UA"/>
        </w:rPr>
        <w:t xml:space="preserve">). Антична філософія розглядала всезагальне благо, як обумовлені множинною природою людини блага усіх членів спільноти </w:t>
      </w:r>
      <w:r w:rsidR="001E138B" w:rsidRPr="005A3319">
        <w:rPr>
          <w:rFonts w:eastAsia="Arial Unicode MS"/>
          <w:lang w:val="uk-UA"/>
        </w:rPr>
        <w:t>“</w:t>
      </w:r>
      <w:r w:rsidRPr="005A3319">
        <w:rPr>
          <w:rFonts w:eastAsia="Arial Unicode MS"/>
          <w:lang w:val="uk-UA"/>
        </w:rPr>
        <w:t xml:space="preserve">на основі природно-правового (і, </w:t>
      </w:r>
      <w:r w:rsidR="004321D7">
        <w:rPr>
          <w:rFonts w:eastAsia="Arial Unicode MS"/>
          <w:lang w:val="uk-UA"/>
        </w:rPr>
        <w:t>таким чином</w:t>
      </w:r>
      <w:r w:rsidRPr="005A3319">
        <w:rPr>
          <w:rFonts w:eastAsia="Arial Unicode MS"/>
          <w:lang w:val="uk-UA"/>
        </w:rPr>
        <w:t>, загальносправедливого) визнання блага кожного</w:t>
      </w:r>
      <w:r w:rsidR="001E138B" w:rsidRPr="005A3319">
        <w:rPr>
          <w:rFonts w:eastAsia="Arial Unicode MS"/>
          <w:lang w:val="uk-UA"/>
        </w:rPr>
        <w:t>”</w:t>
      </w:r>
      <w:r w:rsidRPr="005A3319">
        <w:rPr>
          <w:vertAlign w:val="superscript"/>
          <w:lang w:val="uk-UA"/>
        </w:rPr>
        <w:footnoteReference w:id="2"/>
      </w:r>
      <w:r w:rsidRPr="005A3319">
        <w:rPr>
          <w:rFonts w:eastAsia="Arial Unicode MS"/>
          <w:lang w:val="uk-UA"/>
        </w:rPr>
        <w:t>.</w:t>
      </w:r>
    </w:p>
    <w:p w14:paraId="65E2E724" w14:textId="77777777" w:rsidR="00B13233" w:rsidRPr="005A3319" w:rsidRDefault="00ED3088">
      <w:pPr>
        <w:pStyle w:val="Body"/>
        <w:rPr>
          <w:lang w:val="uk-UA"/>
        </w:rPr>
      </w:pPr>
      <w:r>
        <w:rPr>
          <w:rFonts w:eastAsia="Arial Unicode MS"/>
          <w:lang w:val="uk-UA"/>
        </w:rPr>
        <w:t>У</w:t>
      </w:r>
      <w:r w:rsidRPr="005A3319">
        <w:rPr>
          <w:rFonts w:eastAsia="Arial Unicode MS"/>
          <w:lang w:val="uk-UA"/>
        </w:rPr>
        <w:t xml:space="preserve"> </w:t>
      </w:r>
      <w:r w:rsidR="00E705E0" w:rsidRPr="005A3319">
        <w:rPr>
          <w:rFonts w:eastAsia="Arial Unicode MS"/>
          <w:lang w:val="uk-UA"/>
        </w:rPr>
        <w:t xml:space="preserve">подальшому, цей термін, </w:t>
      </w:r>
      <w:r>
        <w:rPr>
          <w:rFonts w:eastAsia="Arial Unicode MS"/>
          <w:lang w:val="uk-UA"/>
        </w:rPr>
        <w:t>у</w:t>
      </w:r>
      <w:r w:rsidRPr="005A3319">
        <w:rPr>
          <w:rFonts w:eastAsia="Arial Unicode MS"/>
          <w:lang w:val="uk-UA"/>
        </w:rPr>
        <w:t xml:space="preserve"> </w:t>
      </w:r>
      <w:r w:rsidR="00E705E0" w:rsidRPr="005A3319">
        <w:rPr>
          <w:rFonts w:eastAsia="Arial Unicode MS"/>
          <w:lang w:val="uk-UA"/>
        </w:rPr>
        <w:t>цілому</w:t>
      </w:r>
      <w:r>
        <w:rPr>
          <w:rFonts w:eastAsia="Arial Unicode MS"/>
          <w:lang w:val="uk-UA"/>
        </w:rPr>
        <w:t>,</w:t>
      </w:r>
      <w:r w:rsidR="00E705E0" w:rsidRPr="005A3319">
        <w:rPr>
          <w:rFonts w:eastAsia="Arial Unicode MS"/>
          <w:lang w:val="uk-UA"/>
        </w:rPr>
        <w:t xml:space="preserve"> зберіг початковий сенс, відповідно до якого загальне благо, по суті, постає як умова блага кожного. Похідним, від такого тлумачення загального блага, є розуміння правдивості суспільного устрою, за якого забезпечується захист блага кожного члена суспільства, виходячи з природно-правового принципу справедливості.</w:t>
      </w:r>
    </w:p>
    <w:p w14:paraId="4CCA2B91" w14:textId="77777777" w:rsidR="00B13233" w:rsidRPr="005A3319" w:rsidRDefault="00E705E0">
      <w:pPr>
        <w:pStyle w:val="Body"/>
        <w:rPr>
          <w:lang w:val="uk-UA"/>
        </w:rPr>
      </w:pPr>
      <w:r w:rsidRPr="005A3319">
        <w:rPr>
          <w:rFonts w:eastAsia="Arial Unicode MS"/>
          <w:lang w:val="uk-UA"/>
        </w:rPr>
        <w:t>Формулу природно-правового принципу справедливості, запропонував В.</w:t>
      </w:r>
      <w:r w:rsidR="00D5314A" w:rsidRPr="005A3319">
        <w:rPr>
          <w:rFonts w:eastAsia="Arial Unicode MS"/>
          <w:lang w:val="uk-UA"/>
        </w:rPr>
        <w:t xml:space="preserve"> </w:t>
      </w:r>
      <w:r w:rsidRPr="005A3319">
        <w:rPr>
          <w:rFonts w:eastAsia="Arial Unicode MS"/>
          <w:lang w:val="uk-UA"/>
        </w:rPr>
        <w:t xml:space="preserve">Зіґфрид, видатний дослідник спадщини Аристотеля, який писав: </w:t>
      </w:r>
      <w:r w:rsidR="001E138B" w:rsidRPr="005A3319">
        <w:rPr>
          <w:rFonts w:eastAsia="Arial Unicode MS"/>
          <w:lang w:val="uk-UA"/>
        </w:rPr>
        <w:t>“</w:t>
      </w:r>
      <w:r w:rsidRPr="005A3319">
        <w:rPr>
          <w:rFonts w:eastAsia="Arial Unicode MS"/>
          <w:i/>
          <w:iCs/>
          <w:lang w:val="uk-UA"/>
        </w:rPr>
        <w:t xml:space="preserve">Головне </w:t>
      </w:r>
      <w:r w:rsidR="001E651E">
        <w:rPr>
          <w:rFonts w:eastAsia="Arial Unicode MS"/>
          <w:i/>
          <w:iCs/>
          <w:lang w:val="uk-UA"/>
        </w:rPr>
        <w:t>й</w:t>
      </w:r>
      <w:r w:rsidR="001E651E" w:rsidRPr="005A3319">
        <w:rPr>
          <w:rFonts w:eastAsia="Arial Unicode MS"/>
          <w:i/>
          <w:iCs/>
          <w:lang w:val="uk-UA"/>
        </w:rPr>
        <w:t xml:space="preserve"> </w:t>
      </w:r>
      <w:r w:rsidRPr="005A3319">
        <w:rPr>
          <w:rFonts w:eastAsia="Arial Unicode MS"/>
          <w:i/>
          <w:iCs/>
          <w:lang w:val="uk-UA"/>
        </w:rPr>
        <w:t xml:space="preserve">загальне положення природного права, вельми стисло, каже: кожному </w:t>
      </w:r>
      <w:r w:rsidR="00A02EF4">
        <w:rPr>
          <w:rFonts w:eastAsia="Arial Unicode MS"/>
          <w:i/>
          <w:iCs/>
          <w:lang w:val="uk-UA"/>
        </w:rPr>
        <w:t xml:space="preserve">– </w:t>
      </w:r>
      <w:r w:rsidRPr="005A3319">
        <w:rPr>
          <w:rFonts w:eastAsia="Arial Unicode MS"/>
          <w:i/>
          <w:iCs/>
          <w:lang w:val="uk-UA"/>
        </w:rPr>
        <w:t>своє, належне... Друге основне положення, яке являє собою форму застосування першого, говорить: рівним – рівне, нерівним (відповідно) нерівне</w:t>
      </w:r>
      <w:r w:rsidR="001E138B" w:rsidRPr="005A3319">
        <w:rPr>
          <w:rFonts w:eastAsia="Arial Unicode MS"/>
          <w:lang w:val="uk-UA"/>
        </w:rPr>
        <w:t>”</w:t>
      </w:r>
      <w:r w:rsidRPr="005A3319">
        <w:rPr>
          <w:vertAlign w:val="superscript"/>
          <w:lang w:val="uk-UA"/>
        </w:rPr>
        <w:footnoteReference w:id="3"/>
      </w:r>
      <w:r w:rsidRPr="005A3319">
        <w:rPr>
          <w:rFonts w:eastAsia="Arial Unicode MS"/>
          <w:lang w:val="uk-UA"/>
        </w:rPr>
        <w:t xml:space="preserve">. Або Григорій Сковорода: </w:t>
      </w:r>
      <w:r w:rsidR="001E138B" w:rsidRPr="005A3319">
        <w:rPr>
          <w:rFonts w:eastAsia="Arial Unicode MS"/>
          <w:lang w:val="uk-UA"/>
        </w:rPr>
        <w:t>“</w:t>
      </w:r>
      <w:r w:rsidRPr="005A3319">
        <w:rPr>
          <w:rFonts w:eastAsia="Arial Unicode MS"/>
          <w:i/>
          <w:iCs/>
          <w:lang w:val="uk-UA"/>
        </w:rPr>
        <w:t>нерівна усім рівність</w:t>
      </w:r>
      <w:r w:rsidR="001E138B" w:rsidRPr="005A3319">
        <w:rPr>
          <w:rFonts w:eastAsia="Arial Unicode MS"/>
          <w:lang w:val="uk-UA"/>
        </w:rPr>
        <w:t>”</w:t>
      </w:r>
      <w:r w:rsidRPr="005A3319">
        <w:rPr>
          <w:rFonts w:eastAsia="Arial Unicode MS"/>
          <w:lang w:val="uk-UA"/>
        </w:rPr>
        <w:t>.</w:t>
      </w:r>
    </w:p>
    <w:p w14:paraId="02F62B34" w14:textId="77777777" w:rsidR="00B13233" w:rsidRPr="005A3319" w:rsidRDefault="00E705E0">
      <w:pPr>
        <w:pStyle w:val="Body"/>
        <w:rPr>
          <w:lang w:val="uk-UA"/>
        </w:rPr>
      </w:pPr>
      <w:r w:rsidRPr="005A3319">
        <w:rPr>
          <w:rFonts w:eastAsia="Arial Unicode MS"/>
          <w:lang w:val="uk-UA"/>
        </w:rPr>
        <w:t xml:space="preserve">Якщо перевести категорію загального блага в площину </w:t>
      </w:r>
      <w:r w:rsidR="00C62F2F" w:rsidRPr="005A3319">
        <w:rPr>
          <w:rFonts w:eastAsia="Arial Unicode MS"/>
          <w:lang w:val="uk-UA"/>
        </w:rPr>
        <w:t>категорії</w:t>
      </w:r>
      <w:r w:rsidRPr="005A3319">
        <w:rPr>
          <w:rFonts w:eastAsia="Arial Unicode MS"/>
          <w:lang w:val="uk-UA"/>
        </w:rPr>
        <w:t xml:space="preserve"> інтересу, то можна сказати, що терміну </w:t>
      </w:r>
      <w:r w:rsidR="001E138B" w:rsidRPr="005A3319">
        <w:rPr>
          <w:rFonts w:eastAsia="Arial Unicode MS"/>
          <w:lang w:val="uk-UA"/>
        </w:rPr>
        <w:t>“</w:t>
      </w:r>
      <w:r w:rsidRPr="005A3319">
        <w:rPr>
          <w:rFonts w:eastAsia="Arial Unicode MS"/>
          <w:lang w:val="uk-UA"/>
        </w:rPr>
        <w:t>всезагальне благо</w:t>
      </w:r>
      <w:r w:rsidR="001E138B" w:rsidRPr="005A3319">
        <w:rPr>
          <w:rFonts w:eastAsia="Arial Unicode MS"/>
          <w:lang w:val="uk-UA"/>
        </w:rPr>
        <w:t>”</w:t>
      </w:r>
      <w:r w:rsidRPr="005A3319">
        <w:rPr>
          <w:rFonts w:eastAsia="Arial Unicode MS"/>
          <w:lang w:val="uk-UA"/>
        </w:rPr>
        <w:t xml:space="preserve"> відповідають </w:t>
      </w:r>
      <w:r w:rsidR="001E138B" w:rsidRPr="005A3319">
        <w:rPr>
          <w:rFonts w:eastAsia="Arial Unicode MS"/>
          <w:lang w:val="uk-UA"/>
        </w:rPr>
        <w:t>“</w:t>
      </w:r>
      <w:r w:rsidRPr="005A3319">
        <w:rPr>
          <w:rFonts w:eastAsia="Arial Unicode MS"/>
          <w:lang w:val="uk-UA"/>
        </w:rPr>
        <w:t>універсальні інтереси</w:t>
      </w:r>
      <w:r w:rsidR="001E138B" w:rsidRPr="005A3319">
        <w:rPr>
          <w:rFonts w:eastAsia="Arial Unicode MS"/>
          <w:lang w:val="uk-UA"/>
        </w:rPr>
        <w:t>”</w:t>
      </w:r>
      <w:r w:rsidRPr="005A3319">
        <w:rPr>
          <w:rFonts w:eastAsia="Arial Unicode MS"/>
          <w:lang w:val="uk-UA"/>
        </w:rPr>
        <w:t xml:space="preserve">, притаманні необмеженому колу осіб, а не так звані </w:t>
      </w:r>
      <w:r w:rsidR="001E138B" w:rsidRPr="005A3319">
        <w:rPr>
          <w:rFonts w:eastAsia="Arial Unicode MS"/>
          <w:lang w:val="uk-UA"/>
        </w:rPr>
        <w:t>“</w:t>
      </w:r>
      <w:r w:rsidRPr="005A3319">
        <w:rPr>
          <w:rFonts w:eastAsia="Arial Unicode MS"/>
          <w:lang w:val="uk-UA"/>
        </w:rPr>
        <w:t>суспільні інтереси</w:t>
      </w:r>
      <w:r w:rsidR="001E138B" w:rsidRPr="005A3319">
        <w:rPr>
          <w:rFonts w:eastAsia="Arial Unicode MS"/>
          <w:lang w:val="uk-UA"/>
        </w:rPr>
        <w:t>”</w:t>
      </w:r>
      <w:r w:rsidRPr="005A3319">
        <w:rPr>
          <w:rFonts w:eastAsia="Arial Unicode MS"/>
          <w:lang w:val="uk-UA"/>
        </w:rPr>
        <w:t xml:space="preserve">, що </w:t>
      </w:r>
      <w:r w:rsidR="00ED3088">
        <w:rPr>
          <w:rFonts w:eastAsia="Arial Unicode MS"/>
          <w:lang w:val="uk-UA"/>
        </w:rPr>
        <w:t>є</w:t>
      </w:r>
      <w:r w:rsidRPr="005A3319">
        <w:rPr>
          <w:rFonts w:eastAsia="Arial Unicode MS"/>
          <w:lang w:val="uk-UA"/>
        </w:rPr>
        <w:t>, фактично, групов</w:t>
      </w:r>
      <w:r w:rsidR="00ED3088">
        <w:rPr>
          <w:rFonts w:eastAsia="Arial Unicode MS"/>
          <w:lang w:val="uk-UA"/>
        </w:rPr>
        <w:t>ими</w:t>
      </w:r>
      <w:r w:rsidRPr="005A3319">
        <w:rPr>
          <w:rFonts w:eastAsia="Arial Unicode MS"/>
          <w:lang w:val="uk-UA"/>
        </w:rPr>
        <w:t xml:space="preserve"> інтерес</w:t>
      </w:r>
      <w:r w:rsidR="00ED3088">
        <w:rPr>
          <w:rFonts w:eastAsia="Arial Unicode MS"/>
          <w:lang w:val="uk-UA"/>
        </w:rPr>
        <w:t>ам</w:t>
      </w:r>
      <w:r w:rsidRPr="005A3319">
        <w:rPr>
          <w:rFonts w:eastAsia="Arial Unicode MS"/>
          <w:lang w:val="uk-UA"/>
        </w:rPr>
        <w:t xml:space="preserve">и більшості. Носіями загального блага (загального інтересу) є самі члени суспільства (кожен окремо </w:t>
      </w:r>
      <w:r w:rsidR="001E651E">
        <w:rPr>
          <w:rFonts w:eastAsia="Arial Unicode MS"/>
          <w:lang w:val="uk-UA"/>
        </w:rPr>
        <w:t>й</w:t>
      </w:r>
      <w:r w:rsidRPr="005A3319">
        <w:rPr>
          <w:rFonts w:eastAsia="Arial Unicode MS"/>
          <w:lang w:val="uk-UA"/>
        </w:rPr>
        <w:t xml:space="preserve"> </w:t>
      </w:r>
      <w:r w:rsidR="006D5FFF">
        <w:rPr>
          <w:rFonts w:eastAsia="Arial Unicode MS"/>
          <w:lang w:val="uk-UA"/>
        </w:rPr>
        <w:t>у</w:t>
      </w:r>
      <w:r w:rsidR="006D5FFF" w:rsidRPr="005A3319">
        <w:rPr>
          <w:rFonts w:eastAsia="Arial Unicode MS"/>
          <w:lang w:val="uk-UA"/>
        </w:rPr>
        <w:t xml:space="preserve">сі </w:t>
      </w:r>
      <w:r w:rsidRPr="005A3319">
        <w:rPr>
          <w:rFonts w:eastAsia="Arial Unicode MS"/>
          <w:lang w:val="uk-UA"/>
        </w:rPr>
        <w:t>разом), а не відокремлені від них і пануючі над ними державні, соціальні або конфесійні інститути.</w:t>
      </w:r>
    </w:p>
    <w:p w14:paraId="38E40EFB" w14:textId="77777777" w:rsidR="00B13233" w:rsidRPr="005A3319" w:rsidRDefault="00E705E0">
      <w:pPr>
        <w:pStyle w:val="Body"/>
        <w:rPr>
          <w:lang w:val="uk-UA"/>
        </w:rPr>
      </w:pPr>
      <w:r w:rsidRPr="005A3319">
        <w:rPr>
          <w:rFonts w:eastAsia="Arial Unicode MS"/>
          <w:lang w:val="uk-UA"/>
        </w:rPr>
        <w:t xml:space="preserve">Якщо піти іще далі і спуститися до категорії закону, до сфери нормативної регуляції соціального життя, таке розуміння ролі права означає, що для суспільства </w:t>
      </w:r>
      <w:r w:rsidR="001E651E">
        <w:rPr>
          <w:rFonts w:eastAsia="Arial Unicode MS"/>
          <w:lang w:val="uk-UA"/>
        </w:rPr>
        <w:t>й</w:t>
      </w:r>
      <w:r w:rsidR="001E651E" w:rsidRPr="005A3319">
        <w:rPr>
          <w:rFonts w:eastAsia="Arial Unicode MS"/>
          <w:lang w:val="uk-UA"/>
        </w:rPr>
        <w:t xml:space="preserve"> </w:t>
      </w:r>
      <w:r w:rsidRPr="005A3319">
        <w:rPr>
          <w:rFonts w:eastAsia="Arial Unicode MS"/>
          <w:lang w:val="uk-UA"/>
        </w:rPr>
        <w:t xml:space="preserve">держави регулятивна цінність права як форми індивідуальної свободи (тобто можливості людини діяти відповідно </w:t>
      </w:r>
      <w:r w:rsidR="001E651E">
        <w:rPr>
          <w:rFonts w:eastAsia="Arial Unicode MS"/>
          <w:lang w:val="uk-UA"/>
        </w:rPr>
        <w:t>до</w:t>
      </w:r>
      <w:r w:rsidRPr="005A3319">
        <w:rPr>
          <w:rFonts w:eastAsia="Arial Unicode MS"/>
          <w:lang w:val="uk-UA"/>
        </w:rPr>
        <w:t xml:space="preserve"> своє</w:t>
      </w:r>
      <w:r w:rsidR="001E651E">
        <w:rPr>
          <w:rFonts w:eastAsia="Arial Unicode MS"/>
          <w:lang w:val="uk-UA"/>
        </w:rPr>
        <w:t>ї</w:t>
      </w:r>
      <w:r w:rsidRPr="005A3319">
        <w:rPr>
          <w:rFonts w:eastAsia="Arial Unicode MS"/>
          <w:lang w:val="uk-UA"/>
        </w:rPr>
        <w:t xml:space="preserve"> свідомо</w:t>
      </w:r>
      <w:r w:rsidR="001E651E">
        <w:rPr>
          <w:rFonts w:eastAsia="Arial Unicode MS"/>
          <w:lang w:val="uk-UA"/>
        </w:rPr>
        <w:t>ї</w:t>
      </w:r>
      <w:r w:rsidRPr="005A3319">
        <w:rPr>
          <w:rFonts w:eastAsia="Arial Unicode MS"/>
          <w:lang w:val="uk-UA"/>
        </w:rPr>
        <w:t xml:space="preserve"> вільно</w:t>
      </w:r>
      <w:r w:rsidR="001E651E">
        <w:rPr>
          <w:rFonts w:eastAsia="Arial Unicode MS"/>
          <w:lang w:val="uk-UA"/>
        </w:rPr>
        <w:t>ї</w:t>
      </w:r>
      <w:r w:rsidRPr="005A3319">
        <w:rPr>
          <w:rFonts w:eastAsia="Arial Unicode MS"/>
          <w:lang w:val="uk-UA"/>
        </w:rPr>
        <w:t xml:space="preserve"> вол</w:t>
      </w:r>
      <w:r w:rsidR="001E651E">
        <w:rPr>
          <w:rFonts w:eastAsia="Arial Unicode MS"/>
          <w:lang w:val="uk-UA"/>
        </w:rPr>
        <w:t>і</w:t>
      </w:r>
      <w:r w:rsidRPr="005A3319">
        <w:rPr>
          <w:rFonts w:eastAsia="Arial Unicode MS"/>
          <w:lang w:val="uk-UA"/>
        </w:rPr>
        <w:t>) має пріоритет перед цінністю нормативних регуляторів морального або релігійного характеру.</w:t>
      </w:r>
    </w:p>
    <w:p w14:paraId="201F89A8" w14:textId="77777777" w:rsidR="00B13233" w:rsidRPr="005A3319" w:rsidRDefault="00E705E0">
      <w:pPr>
        <w:pStyle w:val="Body"/>
        <w:rPr>
          <w:lang w:val="uk-UA"/>
        </w:rPr>
      </w:pPr>
      <w:r w:rsidRPr="005A3319">
        <w:rPr>
          <w:rFonts w:eastAsia="Arial Unicode MS"/>
          <w:lang w:val="uk-UA"/>
        </w:rPr>
        <w:lastRenderedPageBreak/>
        <w:t xml:space="preserve">В Україні, як на </w:t>
      </w:r>
      <w:r w:rsidR="00CD5E61">
        <w:rPr>
          <w:rFonts w:eastAsia="Arial Unicode MS"/>
          <w:lang w:val="uk-UA"/>
        </w:rPr>
        <w:t>в</w:t>
      </w:r>
      <w:r w:rsidRPr="005A3319">
        <w:rPr>
          <w:rFonts w:eastAsia="Arial Unicode MS"/>
          <w:lang w:val="uk-UA"/>
        </w:rPr>
        <w:t>сьому пост-</w:t>
      </w:r>
      <w:r w:rsidR="00612739">
        <w:rPr>
          <w:rFonts w:eastAsia="Arial Unicode MS"/>
          <w:lang w:val="uk-UA"/>
        </w:rPr>
        <w:t>радянському</w:t>
      </w:r>
      <w:r w:rsidRPr="005A3319">
        <w:rPr>
          <w:rFonts w:eastAsia="Arial Unicode MS"/>
          <w:lang w:val="uk-UA"/>
        </w:rPr>
        <w:t xml:space="preserve"> просторі, досі домінує не такий </w:t>
      </w:r>
      <w:r w:rsidR="00A02EF4">
        <w:rPr>
          <w:rFonts w:eastAsia="Arial Unicode MS"/>
          <w:lang w:val="uk-UA"/>
        </w:rPr>
        <w:t xml:space="preserve">– </w:t>
      </w:r>
      <w:r w:rsidRPr="005A3319">
        <w:rPr>
          <w:rFonts w:eastAsia="Arial Unicode MS"/>
          <w:lang w:val="uk-UA"/>
        </w:rPr>
        <w:t xml:space="preserve">універсалістський підхід до тлумачення всезагального блага, а </w:t>
      </w:r>
      <w:r w:rsidR="001E138B" w:rsidRPr="005A3319">
        <w:rPr>
          <w:rFonts w:eastAsia="Arial Unicode MS"/>
          <w:lang w:val="uk-UA"/>
        </w:rPr>
        <w:t>“</w:t>
      </w:r>
      <w:r w:rsidRPr="005A3319">
        <w:rPr>
          <w:rFonts w:eastAsia="Arial Unicode MS"/>
          <w:lang w:val="uk-UA"/>
        </w:rPr>
        <w:t>соборно-колективістський</w:t>
      </w:r>
      <w:r w:rsidR="001E138B" w:rsidRPr="005A3319">
        <w:rPr>
          <w:rFonts w:eastAsia="Arial Unicode MS"/>
          <w:lang w:val="uk-UA"/>
        </w:rPr>
        <w:t>”</w:t>
      </w:r>
      <w:r w:rsidRPr="005A3319">
        <w:rPr>
          <w:rFonts w:eastAsia="Arial Unicode MS"/>
          <w:lang w:val="uk-UA"/>
        </w:rPr>
        <w:t xml:space="preserve"> підхід, відповідно до якого, загальне благо розгляда</w:t>
      </w:r>
      <w:r w:rsidR="00612739">
        <w:rPr>
          <w:rFonts w:eastAsia="Arial Unicode MS"/>
          <w:lang w:val="uk-UA"/>
        </w:rPr>
        <w:t>ють</w:t>
      </w:r>
      <w:r w:rsidRPr="005A3319">
        <w:rPr>
          <w:rFonts w:eastAsia="Arial Unicode MS"/>
          <w:lang w:val="uk-UA"/>
        </w:rPr>
        <w:t xml:space="preserve"> як якийсь вищій, панівний над індивідом </w:t>
      </w:r>
      <w:r w:rsidR="00CD5E61">
        <w:rPr>
          <w:rFonts w:eastAsia="Arial Unicode MS"/>
          <w:lang w:val="uk-UA"/>
        </w:rPr>
        <w:t>принцип</w:t>
      </w:r>
      <w:r w:rsidRPr="005A3319">
        <w:rPr>
          <w:rFonts w:eastAsia="Arial Unicode MS"/>
          <w:lang w:val="uk-UA"/>
        </w:rPr>
        <w:t>.</w:t>
      </w:r>
    </w:p>
    <w:p w14:paraId="74F0ADAC" w14:textId="77777777" w:rsidR="00B13233" w:rsidRPr="005A3319" w:rsidRDefault="00E705E0">
      <w:pPr>
        <w:pStyle w:val="Body"/>
        <w:rPr>
          <w:lang w:val="uk-UA"/>
        </w:rPr>
      </w:pPr>
      <w:r w:rsidRPr="005A3319">
        <w:rPr>
          <w:rFonts w:eastAsia="Arial Unicode MS"/>
          <w:lang w:val="uk-UA"/>
        </w:rPr>
        <w:t>У контексті універсалістського підходу, право виступає</w:t>
      </w:r>
      <w:r w:rsidR="00176171">
        <w:rPr>
          <w:rFonts w:eastAsia="Arial Unicode MS"/>
          <w:lang w:val="uk-UA"/>
        </w:rPr>
        <w:t xml:space="preserve"> </w:t>
      </w:r>
      <w:r w:rsidRPr="005A3319">
        <w:rPr>
          <w:rFonts w:eastAsia="Arial Unicode MS"/>
          <w:lang w:val="uk-UA"/>
        </w:rPr>
        <w:t>як найважливіш</w:t>
      </w:r>
      <w:r w:rsidR="00356FCC">
        <w:rPr>
          <w:rFonts w:eastAsia="Arial Unicode MS"/>
          <w:lang w:val="uk-UA"/>
        </w:rPr>
        <w:t>е</w:t>
      </w:r>
      <w:r w:rsidRPr="005A3319">
        <w:rPr>
          <w:rFonts w:eastAsia="Arial Unicode MS"/>
          <w:lang w:val="uk-UA"/>
        </w:rPr>
        <w:t xml:space="preserve"> всезагальн</w:t>
      </w:r>
      <w:r w:rsidR="00356FCC">
        <w:rPr>
          <w:rFonts w:eastAsia="Arial Unicode MS"/>
          <w:lang w:val="uk-UA"/>
        </w:rPr>
        <w:t>е</w:t>
      </w:r>
      <w:r w:rsidRPr="005A3319">
        <w:rPr>
          <w:rFonts w:eastAsia="Arial Unicode MS"/>
          <w:lang w:val="uk-UA"/>
        </w:rPr>
        <w:t xml:space="preserve"> благ</w:t>
      </w:r>
      <w:r w:rsidR="00356FCC">
        <w:rPr>
          <w:rFonts w:eastAsia="Arial Unicode MS"/>
          <w:lang w:val="uk-UA"/>
        </w:rPr>
        <w:t>о</w:t>
      </w:r>
      <w:r w:rsidRPr="005A3319">
        <w:rPr>
          <w:rFonts w:eastAsia="Arial Unicode MS"/>
          <w:lang w:val="uk-UA"/>
        </w:rPr>
        <w:t>, оскільки саме воно створює умови для вільної, р</w:t>
      </w:r>
      <w:r w:rsidR="00C62F2F" w:rsidRPr="005A3319">
        <w:rPr>
          <w:rFonts w:eastAsia="Arial Unicode MS"/>
          <w:lang w:val="uk-UA"/>
        </w:rPr>
        <w:t>і</w:t>
      </w:r>
      <w:r w:rsidRPr="005A3319">
        <w:rPr>
          <w:rFonts w:eastAsia="Arial Unicode MS"/>
          <w:lang w:val="uk-UA"/>
        </w:rPr>
        <w:t>вно</w:t>
      </w:r>
      <w:r w:rsidR="00C62F2F" w:rsidRPr="005A3319">
        <w:rPr>
          <w:rFonts w:eastAsia="Arial Unicode MS"/>
          <w:lang w:val="uk-UA"/>
        </w:rPr>
        <w:t xml:space="preserve"> </w:t>
      </w:r>
      <w:r w:rsidRPr="005A3319">
        <w:rPr>
          <w:rFonts w:eastAsia="Arial Unicode MS"/>
          <w:lang w:val="uk-UA"/>
        </w:rPr>
        <w:t>справедливої реалізації блага кожного за принципом: благо однієї людини може бути реалізовано до тих пір, поки воно не прагне до домінації над благом іншої людини.</w:t>
      </w:r>
    </w:p>
    <w:p w14:paraId="50438FCD" w14:textId="77777777" w:rsidR="00B13233" w:rsidRPr="005A3319" w:rsidRDefault="00E705E0">
      <w:pPr>
        <w:pStyle w:val="Body"/>
        <w:rPr>
          <w:lang w:val="uk-UA"/>
        </w:rPr>
      </w:pPr>
      <w:r w:rsidRPr="005A3319">
        <w:rPr>
          <w:rFonts w:eastAsia="Arial Unicode MS"/>
          <w:lang w:val="uk-UA"/>
        </w:rPr>
        <w:t xml:space="preserve">Другою складовою терміну </w:t>
      </w:r>
      <w:r w:rsidR="001E138B" w:rsidRPr="005A3319">
        <w:rPr>
          <w:rFonts w:eastAsia="Arial Unicode MS"/>
          <w:lang w:val="uk-UA"/>
        </w:rPr>
        <w:t>“</w:t>
      </w:r>
      <w:r w:rsidRPr="005A3319">
        <w:rPr>
          <w:rFonts w:eastAsia="Arial Unicode MS"/>
          <w:lang w:val="uk-UA"/>
        </w:rPr>
        <w:t>політика</w:t>
      </w:r>
      <w:r w:rsidR="001E138B" w:rsidRPr="005A3319">
        <w:rPr>
          <w:rFonts w:eastAsia="Arial Unicode MS"/>
          <w:lang w:val="uk-UA"/>
        </w:rPr>
        <w:t>”</w:t>
      </w:r>
      <w:r w:rsidRPr="005A3319">
        <w:rPr>
          <w:rFonts w:eastAsia="Arial Unicode MS"/>
          <w:lang w:val="uk-UA"/>
        </w:rPr>
        <w:t xml:space="preserve"> є τική ((при)значення) чи τόκος (інтерес).</w:t>
      </w:r>
    </w:p>
    <w:p w14:paraId="4AF0901A" w14:textId="77777777" w:rsidR="00B13233" w:rsidRPr="005A3319" w:rsidRDefault="00E705E0">
      <w:pPr>
        <w:pStyle w:val="Body"/>
        <w:rPr>
          <w:lang w:val="uk-UA"/>
        </w:rPr>
      </w:pPr>
      <w:r w:rsidRPr="005A3319">
        <w:rPr>
          <w:rFonts w:eastAsia="Arial Unicode MS"/>
          <w:lang w:val="uk-UA"/>
        </w:rPr>
        <w:t xml:space="preserve">Зібравши </w:t>
      </w:r>
      <w:r w:rsidR="00356FCC">
        <w:rPr>
          <w:rFonts w:eastAsia="Arial Unicode MS"/>
          <w:lang w:val="uk-UA"/>
        </w:rPr>
        <w:t>в</w:t>
      </w:r>
      <w:r w:rsidRPr="005A3319">
        <w:rPr>
          <w:rFonts w:eastAsia="Arial Unicode MS"/>
          <w:lang w:val="uk-UA"/>
        </w:rPr>
        <w:t xml:space="preserve">се докупи, отримуємо: </w:t>
      </w:r>
      <w:r w:rsidR="001E138B" w:rsidRPr="005A3319">
        <w:rPr>
          <w:rFonts w:eastAsia="Arial Unicode MS"/>
          <w:b/>
          <w:bCs/>
          <w:i/>
          <w:iCs/>
          <w:lang w:val="uk-UA"/>
        </w:rPr>
        <w:t>“</w:t>
      </w:r>
      <w:r w:rsidRPr="005A3319">
        <w:rPr>
          <w:rFonts w:eastAsia="Arial Unicode MS"/>
          <w:b/>
          <w:bCs/>
          <w:i/>
          <w:iCs/>
          <w:lang w:val="uk-UA"/>
        </w:rPr>
        <w:t>політика</w:t>
      </w:r>
      <w:r w:rsidR="001E138B" w:rsidRPr="005A3319">
        <w:rPr>
          <w:rFonts w:eastAsia="Arial Unicode MS"/>
          <w:b/>
          <w:bCs/>
          <w:i/>
          <w:iCs/>
          <w:lang w:val="uk-UA"/>
        </w:rPr>
        <w:t>”</w:t>
      </w:r>
      <w:r w:rsidRPr="005A3319">
        <w:rPr>
          <w:rFonts w:eastAsia="Arial Unicode MS"/>
          <w:b/>
          <w:bCs/>
          <w:i/>
          <w:iCs/>
          <w:lang w:val="uk-UA"/>
        </w:rPr>
        <w:t xml:space="preserve"> є мистецтвом гармонійної взаємодії множин інтересів або множин (при)значень</w:t>
      </w:r>
      <w:r w:rsidRPr="005A3319">
        <w:rPr>
          <w:rFonts w:eastAsia="Arial Unicode MS"/>
          <w:lang w:val="uk-UA"/>
        </w:rPr>
        <w:t>. З</w:t>
      </w:r>
      <w:r w:rsidR="00356FCC">
        <w:rPr>
          <w:rFonts w:eastAsia="Arial Unicode MS"/>
          <w:lang w:val="uk-UA"/>
        </w:rPr>
        <w:t>гідно з</w:t>
      </w:r>
      <w:r w:rsidRPr="005A3319">
        <w:rPr>
          <w:rFonts w:eastAsia="Arial Unicode MS"/>
          <w:lang w:val="uk-UA"/>
        </w:rPr>
        <w:t xml:space="preserve"> так</w:t>
      </w:r>
      <w:r w:rsidR="00356FCC">
        <w:rPr>
          <w:rFonts w:eastAsia="Arial Unicode MS"/>
          <w:lang w:val="uk-UA"/>
        </w:rPr>
        <w:t>им</w:t>
      </w:r>
      <w:r w:rsidRPr="005A3319">
        <w:rPr>
          <w:rFonts w:eastAsia="Arial Unicode MS"/>
          <w:lang w:val="uk-UA"/>
        </w:rPr>
        <w:t xml:space="preserve"> тлумачення</w:t>
      </w:r>
      <w:r w:rsidR="00356FCC">
        <w:rPr>
          <w:rFonts w:eastAsia="Arial Unicode MS"/>
          <w:lang w:val="uk-UA"/>
        </w:rPr>
        <w:t>м</w:t>
      </w:r>
      <w:r w:rsidRPr="005A3319">
        <w:rPr>
          <w:rFonts w:eastAsia="Arial Unicode MS"/>
          <w:lang w:val="uk-UA"/>
        </w:rPr>
        <w:t xml:space="preserve">, можу сказати, що політиків в Україні нема. В усьому світі зараз їх лічені одиниці. Більшість з так званих </w:t>
      </w:r>
      <w:r w:rsidR="001E138B" w:rsidRPr="005A3319">
        <w:rPr>
          <w:rFonts w:eastAsia="Arial Unicode MS"/>
          <w:lang w:val="uk-UA"/>
        </w:rPr>
        <w:t>“</w:t>
      </w:r>
      <w:r w:rsidRPr="005A3319">
        <w:rPr>
          <w:rFonts w:eastAsia="Arial Unicode MS"/>
          <w:lang w:val="uk-UA"/>
        </w:rPr>
        <w:t>політиків</w:t>
      </w:r>
      <w:r w:rsidR="001E138B" w:rsidRPr="005A3319">
        <w:rPr>
          <w:rFonts w:eastAsia="Arial Unicode MS"/>
          <w:lang w:val="uk-UA"/>
        </w:rPr>
        <w:t>”</w:t>
      </w:r>
      <w:r w:rsidRPr="005A3319">
        <w:rPr>
          <w:rFonts w:eastAsia="Arial Unicode MS"/>
          <w:lang w:val="uk-UA"/>
        </w:rPr>
        <w:t xml:space="preserve"> є лишень партійцями (від лат. </w:t>
      </w:r>
      <w:r w:rsidRPr="005A3319">
        <w:rPr>
          <w:rFonts w:eastAsia="Arial Unicode MS"/>
          <w:i/>
          <w:iCs/>
          <w:lang w:val="uk-UA"/>
        </w:rPr>
        <w:t>partio</w:t>
      </w:r>
      <w:r w:rsidRPr="005A3319">
        <w:rPr>
          <w:rFonts w:eastAsia="Arial Unicode MS"/>
          <w:lang w:val="uk-UA"/>
        </w:rPr>
        <w:t xml:space="preserve"> </w:t>
      </w:r>
      <w:r w:rsidR="00A02EF4">
        <w:rPr>
          <w:rFonts w:eastAsia="Arial Unicode MS"/>
          <w:lang w:val="uk-UA"/>
        </w:rPr>
        <w:t xml:space="preserve">– </w:t>
      </w:r>
      <w:r w:rsidRPr="005A3319">
        <w:rPr>
          <w:rFonts w:eastAsia="Arial Unicode MS"/>
          <w:lang w:val="uk-UA"/>
        </w:rPr>
        <w:t xml:space="preserve">частина), які </w:t>
      </w:r>
      <w:r w:rsidR="00356FCC">
        <w:rPr>
          <w:rFonts w:eastAsia="Arial Unicode MS"/>
          <w:lang w:val="uk-UA"/>
        </w:rPr>
        <w:t>від</w:t>
      </w:r>
      <w:r w:rsidRPr="005A3319">
        <w:rPr>
          <w:rFonts w:eastAsia="Arial Unicode MS"/>
          <w:lang w:val="uk-UA"/>
        </w:rPr>
        <w:t xml:space="preserve">стоюють інтереси лише однієї частини суспільства. Вони </w:t>
      </w:r>
      <w:r w:rsidR="00A02EF4">
        <w:rPr>
          <w:rFonts w:eastAsia="Arial Unicode MS"/>
          <w:lang w:val="uk-UA"/>
        </w:rPr>
        <w:t xml:space="preserve">– </w:t>
      </w:r>
      <w:r w:rsidR="001E138B" w:rsidRPr="005A3319">
        <w:rPr>
          <w:rFonts w:eastAsia="Arial Unicode MS"/>
          <w:lang w:val="uk-UA"/>
        </w:rPr>
        <w:t>“</w:t>
      </w:r>
      <w:r w:rsidRPr="005A3319">
        <w:rPr>
          <w:rFonts w:eastAsia="Arial Unicode MS"/>
          <w:lang w:val="uk-UA"/>
        </w:rPr>
        <w:t>МОНО-тики</w:t>
      </w:r>
      <w:r w:rsidR="001E138B" w:rsidRPr="005A3319">
        <w:rPr>
          <w:rFonts w:eastAsia="Arial Unicode MS"/>
          <w:lang w:val="uk-UA"/>
        </w:rPr>
        <w:t>”</w:t>
      </w:r>
      <w:r w:rsidRPr="005A3319">
        <w:rPr>
          <w:rFonts w:eastAsia="Arial Unicode MS"/>
          <w:lang w:val="uk-UA"/>
        </w:rPr>
        <w:t xml:space="preserve"> (гр. μόνος </w:t>
      </w:r>
      <w:r w:rsidR="00A02EF4">
        <w:rPr>
          <w:rFonts w:eastAsia="Arial Unicode MS"/>
          <w:lang w:val="uk-UA"/>
        </w:rPr>
        <w:t xml:space="preserve">– </w:t>
      </w:r>
      <w:r w:rsidRPr="005A3319">
        <w:rPr>
          <w:rFonts w:eastAsia="Arial Unicode MS"/>
          <w:lang w:val="uk-UA"/>
        </w:rPr>
        <w:t>один).</w:t>
      </w:r>
    </w:p>
    <w:p w14:paraId="09D50D1D" w14:textId="77777777" w:rsidR="00B13233" w:rsidRPr="005A3319" w:rsidRDefault="00E705E0">
      <w:pPr>
        <w:pStyle w:val="Body"/>
        <w:rPr>
          <w:lang w:val="uk-UA"/>
        </w:rPr>
      </w:pPr>
      <w:r w:rsidRPr="005A3319">
        <w:rPr>
          <w:rFonts w:eastAsia="Arial Unicode MS"/>
          <w:lang w:val="uk-UA"/>
        </w:rPr>
        <w:t>Повернімось до класифікації Аристотеля.</w:t>
      </w:r>
    </w:p>
    <w:p w14:paraId="4D64D8F1" w14:textId="77777777" w:rsidR="00B13233" w:rsidRPr="005A3319" w:rsidRDefault="00E705E0">
      <w:pPr>
        <w:pStyle w:val="Body"/>
        <w:rPr>
          <w:lang w:val="uk-UA"/>
        </w:rPr>
      </w:pPr>
      <w:r w:rsidRPr="005A3319">
        <w:rPr>
          <w:rFonts w:eastAsia="Arial Unicode MS"/>
          <w:lang w:val="uk-UA"/>
        </w:rPr>
        <w:t xml:space="preserve">За основу, Аристотель взяв два </w:t>
      </w:r>
      <w:r w:rsidR="0016576D" w:rsidRPr="005A3319">
        <w:rPr>
          <w:rFonts w:eastAsia="Arial Unicode MS"/>
          <w:lang w:val="uk-UA"/>
        </w:rPr>
        <w:t>критерії</w:t>
      </w:r>
      <w:r w:rsidRPr="005A3319">
        <w:rPr>
          <w:rFonts w:eastAsia="Arial Unicode MS"/>
          <w:lang w:val="uk-UA"/>
        </w:rPr>
        <w:t xml:space="preserve">: кількісний </w:t>
      </w:r>
      <w:r w:rsidR="00A02EF4">
        <w:rPr>
          <w:rFonts w:eastAsia="Arial Unicode MS"/>
          <w:lang w:val="uk-UA"/>
        </w:rPr>
        <w:t xml:space="preserve">– </w:t>
      </w:r>
      <w:r w:rsidRPr="005A3319">
        <w:rPr>
          <w:rFonts w:eastAsia="Arial Unicode MS"/>
          <w:lang w:val="uk-UA"/>
        </w:rPr>
        <w:t xml:space="preserve">скільки людей реалізує владу; і якісний </w:t>
      </w:r>
      <w:r w:rsidR="00A02EF4">
        <w:rPr>
          <w:rFonts w:eastAsia="Arial Unicode MS"/>
          <w:lang w:val="uk-UA"/>
        </w:rPr>
        <w:t xml:space="preserve">– </w:t>
      </w:r>
      <w:r w:rsidRPr="005A3319">
        <w:rPr>
          <w:rFonts w:eastAsia="Arial Unicode MS"/>
          <w:lang w:val="uk-UA"/>
        </w:rPr>
        <w:t>в чиїх інтересах влад</w:t>
      </w:r>
      <w:r w:rsidR="00356FCC">
        <w:rPr>
          <w:rFonts w:eastAsia="Arial Unicode MS"/>
          <w:lang w:val="uk-UA"/>
        </w:rPr>
        <w:t>у</w:t>
      </w:r>
      <w:r w:rsidRPr="005A3319">
        <w:rPr>
          <w:rFonts w:eastAsia="Arial Unicode MS"/>
          <w:lang w:val="uk-UA"/>
        </w:rPr>
        <w:t xml:space="preserve"> реалізу</w:t>
      </w:r>
      <w:r w:rsidR="00356FCC">
        <w:rPr>
          <w:rFonts w:eastAsia="Arial Unicode MS"/>
          <w:lang w:val="uk-UA"/>
        </w:rPr>
        <w:t>ю</w:t>
      </w:r>
      <w:r w:rsidRPr="005A3319">
        <w:rPr>
          <w:rFonts w:eastAsia="Arial Unicode MS"/>
          <w:lang w:val="uk-UA"/>
        </w:rPr>
        <w:t xml:space="preserve">ть. Кількісний критерій Локк </w:t>
      </w:r>
      <w:r w:rsidR="00356FCC">
        <w:rPr>
          <w:rFonts w:eastAsia="Arial Unicode MS"/>
          <w:lang w:val="uk-UA"/>
        </w:rPr>
        <w:t>у</w:t>
      </w:r>
      <w:r w:rsidRPr="005A3319">
        <w:rPr>
          <w:rFonts w:eastAsia="Arial Unicode MS"/>
          <w:lang w:val="uk-UA"/>
        </w:rPr>
        <w:t xml:space="preserve">точняв так: </w:t>
      </w:r>
      <w:r w:rsidR="001E138B" w:rsidRPr="005A3319">
        <w:rPr>
          <w:rFonts w:eastAsia="Arial Unicode MS"/>
          <w:i/>
          <w:iCs/>
          <w:lang w:val="uk-UA"/>
        </w:rPr>
        <w:t>“</w:t>
      </w:r>
      <w:r w:rsidRPr="005A3319">
        <w:rPr>
          <w:rFonts w:eastAsia="Arial Unicode MS"/>
          <w:i/>
          <w:iCs/>
          <w:lang w:val="uk-UA"/>
        </w:rPr>
        <w:t xml:space="preserve">Форма правління залежить від того, у кого є верховна влада, </w:t>
      </w:r>
      <w:r w:rsidR="00356FCC">
        <w:rPr>
          <w:rFonts w:eastAsia="Arial Unicode MS"/>
          <w:i/>
          <w:iCs/>
          <w:lang w:val="uk-UA"/>
        </w:rPr>
        <w:t>що</w:t>
      </w:r>
      <w:r w:rsidRPr="005A3319">
        <w:rPr>
          <w:rFonts w:eastAsia="Arial Unicode MS"/>
          <w:i/>
          <w:iCs/>
          <w:lang w:val="uk-UA"/>
        </w:rPr>
        <w:t xml:space="preserve"> є </w:t>
      </w:r>
      <w:r w:rsidRPr="005A3319">
        <w:rPr>
          <w:rFonts w:eastAsia="Arial Unicode MS"/>
          <w:b/>
          <w:bCs/>
          <w:i/>
          <w:iCs/>
          <w:lang w:val="uk-UA"/>
        </w:rPr>
        <w:t>законодавчою</w:t>
      </w:r>
      <w:r w:rsidR="001E138B" w:rsidRPr="005A3319">
        <w:rPr>
          <w:rFonts w:eastAsia="Arial Unicode MS"/>
          <w:i/>
          <w:iCs/>
          <w:lang w:val="uk-UA"/>
        </w:rPr>
        <w:t>”</w:t>
      </w:r>
      <w:r w:rsidRPr="005A3319">
        <w:rPr>
          <w:vertAlign w:val="superscript"/>
          <w:lang w:val="uk-UA"/>
        </w:rPr>
        <w:footnoteReference w:id="4"/>
      </w:r>
      <w:r w:rsidRPr="005A3319">
        <w:rPr>
          <w:rFonts w:eastAsia="Arial Unicode MS"/>
          <w:lang w:val="uk-UA"/>
        </w:rPr>
        <w:t>.</w:t>
      </w:r>
    </w:p>
    <w:p w14:paraId="30E3735D" w14:textId="77777777" w:rsidR="00B13233" w:rsidRPr="005A3319" w:rsidRDefault="00E705E0">
      <w:pPr>
        <w:pStyle w:val="Body"/>
        <w:rPr>
          <w:lang w:val="uk-UA"/>
        </w:rPr>
      </w:pPr>
      <w:r w:rsidRPr="005A3319">
        <w:rPr>
          <w:rFonts w:eastAsia="Arial Unicode MS"/>
          <w:lang w:val="uk-UA"/>
        </w:rPr>
        <w:t xml:space="preserve">Не треба сприймати якісний критерій як суб’єктивний. Це основа, зміст і парадигма правового типу організації соціально-політичних спільнот людей як вільних і рівноправних суб’єктів. Такий тип організації спільнот полягає в узгодженні інтересів спільноти та її членів, цілого </w:t>
      </w:r>
      <w:r w:rsidR="00CD5E61">
        <w:rPr>
          <w:rFonts w:eastAsia="Arial Unicode MS"/>
          <w:lang w:val="uk-UA"/>
        </w:rPr>
        <w:t>й</w:t>
      </w:r>
      <w:r w:rsidR="00CD5E61" w:rsidRPr="005A3319">
        <w:rPr>
          <w:rFonts w:eastAsia="Arial Unicode MS"/>
          <w:lang w:val="uk-UA"/>
        </w:rPr>
        <w:t xml:space="preserve"> </w:t>
      </w:r>
      <w:r w:rsidRPr="005A3319">
        <w:rPr>
          <w:rFonts w:eastAsia="Arial Unicode MS"/>
          <w:lang w:val="uk-UA"/>
        </w:rPr>
        <w:t xml:space="preserve">частини, приватного </w:t>
      </w:r>
      <w:r w:rsidR="00CD5E61">
        <w:rPr>
          <w:rFonts w:eastAsia="Arial Unicode MS"/>
          <w:lang w:val="uk-UA"/>
        </w:rPr>
        <w:t>й</w:t>
      </w:r>
      <w:r w:rsidR="00CD5E61" w:rsidRPr="005A3319">
        <w:rPr>
          <w:rFonts w:eastAsia="Arial Unicode MS"/>
          <w:lang w:val="uk-UA"/>
        </w:rPr>
        <w:t xml:space="preserve"> </w:t>
      </w:r>
      <w:r w:rsidRPr="005A3319">
        <w:rPr>
          <w:rFonts w:eastAsia="Arial Unicode MS"/>
          <w:lang w:val="uk-UA"/>
        </w:rPr>
        <w:t xml:space="preserve">публічного, визнає гідність та цінності людської особистості, сумісний зі свободами </w:t>
      </w:r>
      <w:r w:rsidR="00CD5E61">
        <w:rPr>
          <w:rFonts w:eastAsia="Arial Unicode MS"/>
          <w:lang w:val="uk-UA"/>
        </w:rPr>
        <w:t>й</w:t>
      </w:r>
      <w:r w:rsidR="00CD5E61" w:rsidRPr="005A3319">
        <w:rPr>
          <w:rFonts w:eastAsia="Arial Unicode MS"/>
          <w:lang w:val="uk-UA"/>
        </w:rPr>
        <w:t xml:space="preserve"> </w:t>
      </w:r>
      <w:r w:rsidRPr="005A3319">
        <w:rPr>
          <w:rFonts w:eastAsia="Arial Unicode MS"/>
          <w:lang w:val="uk-UA"/>
        </w:rPr>
        <w:t xml:space="preserve">правами людей. Мова по суті йде про організацію суспільства, приватних і публічних відносин людей на основі й відповідно до вимог принципів права </w:t>
      </w:r>
      <w:r w:rsidR="00CD5E61">
        <w:rPr>
          <w:rFonts w:eastAsia="Arial Unicode MS"/>
          <w:lang w:val="uk-UA"/>
        </w:rPr>
        <w:t>й</w:t>
      </w:r>
      <w:r w:rsidR="00CD5E61" w:rsidRPr="005A3319">
        <w:rPr>
          <w:rFonts w:eastAsia="Arial Unicode MS"/>
          <w:lang w:val="uk-UA"/>
        </w:rPr>
        <w:t xml:space="preserve"> </w:t>
      </w:r>
      <w:r w:rsidRPr="005A3319">
        <w:rPr>
          <w:rFonts w:eastAsia="Arial Unicode MS"/>
          <w:lang w:val="uk-UA"/>
        </w:rPr>
        <w:t>правової справедливості.</w:t>
      </w:r>
    </w:p>
    <w:p w14:paraId="20CD7A26" w14:textId="77777777" w:rsidR="00D874D9" w:rsidRDefault="00D874D9">
      <w:pPr>
        <w:pStyle w:val="Body"/>
        <w:rPr>
          <w:rFonts w:eastAsia="Arial Unicode MS"/>
          <w:lang w:val="uk-UA"/>
        </w:rPr>
      </w:pPr>
    </w:p>
    <w:p w14:paraId="05D3C299" w14:textId="77777777" w:rsidR="001A00EF" w:rsidRDefault="001A00EF">
      <w:pPr>
        <w:rPr>
          <w:color w:val="000000"/>
          <w:lang w:val="uk-UA"/>
        </w:rPr>
      </w:pPr>
      <w:r>
        <w:rPr>
          <w:lang w:val="uk-UA"/>
        </w:rPr>
        <w:br w:type="page"/>
      </w:r>
    </w:p>
    <w:p w14:paraId="27DD234D" w14:textId="77777777" w:rsidR="00B13233" w:rsidRPr="005A3319" w:rsidRDefault="00E705E0">
      <w:pPr>
        <w:pStyle w:val="Body"/>
        <w:rPr>
          <w:lang w:val="uk-UA"/>
        </w:rPr>
      </w:pPr>
      <w:r w:rsidRPr="005A3319">
        <w:rPr>
          <w:rFonts w:eastAsia="Arial Unicode MS"/>
          <w:lang w:val="uk-UA"/>
        </w:rPr>
        <w:lastRenderedPageBreak/>
        <w:t xml:space="preserve">За </w:t>
      </w:r>
      <w:r w:rsidR="00FF4D45" w:rsidRPr="005A3319">
        <w:rPr>
          <w:rFonts w:eastAsia="Arial Unicode MS"/>
          <w:lang w:val="uk-UA"/>
        </w:rPr>
        <w:t>цими</w:t>
      </w:r>
      <w:r w:rsidRPr="005A3319">
        <w:rPr>
          <w:rFonts w:eastAsia="Arial Unicode MS"/>
          <w:lang w:val="uk-UA"/>
        </w:rPr>
        <w:t xml:space="preserve"> критеріями, класифікація Аристотеля виглядає так:</w:t>
      </w:r>
    </w:p>
    <w:tbl>
      <w:tblPr>
        <w:tblW w:w="9020" w:type="dxa"/>
        <w:tblInd w:w="108" w:type="dxa"/>
        <w:tblBorders>
          <w:top w:val="single" w:sz="2" w:space="0" w:color="8EA47C"/>
          <w:left w:val="single" w:sz="2" w:space="0" w:color="8EA47C"/>
          <w:bottom w:val="single" w:sz="2" w:space="0" w:color="8EA47C"/>
          <w:right w:val="single" w:sz="2" w:space="0" w:color="8EA47C"/>
          <w:insideH w:val="single" w:sz="2" w:space="0" w:color="8EA47C"/>
          <w:insideV w:val="single" w:sz="2" w:space="0" w:color="8EA47C"/>
        </w:tblBorders>
        <w:shd w:val="clear" w:color="auto" w:fill="F4F8EE"/>
        <w:tblLayout w:type="fixed"/>
        <w:tblLook w:val="04A0" w:firstRow="1" w:lastRow="0" w:firstColumn="1" w:lastColumn="0" w:noHBand="0" w:noVBand="1"/>
      </w:tblPr>
      <w:tblGrid>
        <w:gridCol w:w="3006"/>
        <w:gridCol w:w="3007"/>
        <w:gridCol w:w="3007"/>
      </w:tblGrid>
      <w:tr w:rsidR="00B13233" w:rsidRPr="00F64CDB" w14:paraId="4C36F988" w14:textId="77777777">
        <w:trPr>
          <w:trHeight w:val="667"/>
          <w:tblHeader/>
        </w:trPr>
        <w:tc>
          <w:tcPr>
            <w:tcW w:w="3006" w:type="dxa"/>
            <w:tcBorders>
              <w:top w:val="single" w:sz="6" w:space="0" w:color="314924"/>
              <w:left w:val="single" w:sz="6" w:space="0" w:color="314924"/>
              <w:bottom w:val="single" w:sz="6" w:space="0" w:color="314924"/>
              <w:right w:val="single" w:sz="6" w:space="0" w:color="314924"/>
            </w:tcBorders>
            <w:shd w:val="clear" w:color="auto" w:fill="E3E8E0"/>
            <w:tcMar>
              <w:top w:w="80" w:type="dxa"/>
              <w:left w:w="80" w:type="dxa"/>
              <w:bottom w:w="80" w:type="dxa"/>
              <w:right w:w="80" w:type="dxa"/>
            </w:tcMar>
            <w:vAlign w:val="center"/>
          </w:tcPr>
          <w:p w14:paraId="69A011E5" w14:textId="77777777" w:rsidR="00B13233" w:rsidRPr="005A3319" w:rsidRDefault="00E705E0" w:rsidP="000E256F">
            <w:pPr>
              <w:pStyle w:val="TableStyle1"/>
              <w:jc w:val="center"/>
              <w:rPr>
                <w:rFonts w:ascii="Times New Roman" w:hAnsi="Times New Roman" w:cs="Times New Roman"/>
                <w:lang w:val="uk-UA"/>
              </w:rPr>
            </w:pPr>
            <w:r w:rsidRPr="005A3319">
              <w:rPr>
                <w:rFonts w:ascii="Times New Roman" w:hAnsi="Times New Roman" w:cs="Times New Roman"/>
                <w:lang w:val="uk-UA"/>
              </w:rPr>
              <w:t>Влад</w:t>
            </w:r>
            <w:r w:rsidR="000E256F">
              <w:rPr>
                <w:rFonts w:ascii="Times New Roman" w:hAnsi="Times New Roman" w:cs="Times New Roman"/>
                <w:lang w:val="uk-UA"/>
              </w:rPr>
              <w:t>у</w:t>
            </w:r>
            <w:r w:rsidRPr="005A3319">
              <w:rPr>
                <w:rFonts w:ascii="Times New Roman" w:hAnsi="Times New Roman" w:cs="Times New Roman"/>
                <w:lang w:val="uk-UA"/>
              </w:rPr>
              <w:t xml:space="preserve"> реалізу</w:t>
            </w:r>
            <w:r w:rsidR="004D59E2">
              <w:rPr>
                <w:rFonts w:ascii="Times New Roman" w:hAnsi="Times New Roman" w:cs="Times New Roman"/>
                <w:lang w:val="uk-UA"/>
              </w:rPr>
              <w:t>ю</w:t>
            </w:r>
            <w:r w:rsidRPr="005A3319">
              <w:rPr>
                <w:rFonts w:ascii="Times New Roman" w:hAnsi="Times New Roman" w:cs="Times New Roman"/>
                <w:lang w:val="uk-UA"/>
              </w:rPr>
              <w:t xml:space="preserve">ть заради загального блага </w:t>
            </w:r>
            <w:r w:rsidRPr="005A3319">
              <w:rPr>
                <w:rFonts w:ascii="Times New Roman" w:hAnsi="Times New Roman" w:cs="Times New Roman"/>
                <w:lang w:val="uk-UA"/>
              </w:rPr>
              <w:br/>
            </w:r>
            <w:r w:rsidRPr="005A3319">
              <w:rPr>
                <w:rFonts w:ascii="Times New Roman" w:hAnsi="Times New Roman" w:cs="Times New Roman"/>
                <w:b w:val="0"/>
                <w:bCs w:val="0"/>
                <w:i/>
                <w:iCs/>
                <w:lang w:val="uk-UA"/>
              </w:rPr>
              <w:t>(правдиві форми)</w:t>
            </w:r>
          </w:p>
        </w:tc>
        <w:tc>
          <w:tcPr>
            <w:tcW w:w="3006" w:type="dxa"/>
            <w:tcBorders>
              <w:top w:val="single" w:sz="6" w:space="0" w:color="314924"/>
              <w:left w:val="single" w:sz="6" w:space="0" w:color="314924"/>
              <w:bottom w:val="single" w:sz="6" w:space="0" w:color="314924"/>
              <w:right w:val="single" w:sz="6" w:space="0" w:color="314924"/>
            </w:tcBorders>
            <w:shd w:val="clear" w:color="auto" w:fill="E3E8E0"/>
            <w:tcMar>
              <w:top w:w="80" w:type="dxa"/>
              <w:left w:w="80" w:type="dxa"/>
              <w:bottom w:w="80" w:type="dxa"/>
              <w:right w:w="80" w:type="dxa"/>
            </w:tcMar>
            <w:vAlign w:val="center"/>
          </w:tcPr>
          <w:p w14:paraId="3CDB5EA0" w14:textId="77777777" w:rsidR="00B13233" w:rsidRPr="005A3319" w:rsidRDefault="00E705E0">
            <w:pPr>
              <w:pStyle w:val="TableStyle1"/>
              <w:jc w:val="center"/>
              <w:rPr>
                <w:rFonts w:ascii="Times New Roman" w:hAnsi="Times New Roman" w:cs="Times New Roman"/>
                <w:lang w:val="uk-UA"/>
              </w:rPr>
            </w:pPr>
            <w:r w:rsidRPr="005A3319">
              <w:rPr>
                <w:rFonts w:ascii="Times New Roman" w:hAnsi="Times New Roman" w:cs="Times New Roman"/>
                <w:lang w:val="uk-UA"/>
              </w:rPr>
              <w:t>Скільки людей реалізує владу?</w:t>
            </w:r>
            <w:r w:rsidRPr="005A3319">
              <w:rPr>
                <w:rFonts w:ascii="Times New Roman" w:eastAsia="Times New Roman" w:hAnsi="Times New Roman" w:cs="Times New Roman"/>
                <w:lang w:val="uk-UA"/>
              </w:rPr>
              <w:br/>
            </w:r>
            <w:r w:rsidRPr="005A3319">
              <w:rPr>
                <w:rFonts w:ascii="Times New Roman" w:hAnsi="Times New Roman" w:cs="Times New Roman"/>
                <w:b w:val="0"/>
                <w:bCs w:val="0"/>
                <w:i/>
                <w:iCs/>
                <w:lang w:val="uk-UA"/>
              </w:rPr>
              <w:t xml:space="preserve">(гр. κρατεῖν </w:t>
            </w:r>
            <w:r w:rsidR="00A02EF4">
              <w:rPr>
                <w:rFonts w:ascii="Times New Roman" w:hAnsi="Times New Roman" w:cs="Times New Roman"/>
                <w:b w:val="0"/>
                <w:bCs w:val="0"/>
                <w:i/>
                <w:iCs/>
                <w:lang w:val="uk-UA"/>
              </w:rPr>
              <w:t xml:space="preserve">– </w:t>
            </w:r>
            <w:r w:rsidR="001E138B" w:rsidRPr="005A3319">
              <w:rPr>
                <w:rFonts w:ascii="Times New Roman" w:hAnsi="Times New Roman" w:cs="Times New Roman"/>
                <w:b w:val="0"/>
                <w:bCs w:val="0"/>
                <w:i/>
                <w:iCs/>
                <w:lang w:val="uk-UA"/>
              </w:rPr>
              <w:t>“</w:t>
            </w:r>
            <w:r w:rsidRPr="005A3319">
              <w:rPr>
                <w:rFonts w:ascii="Times New Roman" w:hAnsi="Times New Roman" w:cs="Times New Roman"/>
                <w:b w:val="0"/>
                <w:bCs w:val="0"/>
                <w:i/>
                <w:iCs/>
                <w:lang w:val="uk-UA"/>
              </w:rPr>
              <w:t>правити</w:t>
            </w:r>
            <w:r w:rsidR="001E138B" w:rsidRPr="005A3319">
              <w:rPr>
                <w:rFonts w:ascii="Times New Roman" w:hAnsi="Times New Roman" w:cs="Times New Roman"/>
                <w:b w:val="0"/>
                <w:bCs w:val="0"/>
                <w:i/>
                <w:iCs/>
                <w:lang w:val="uk-UA"/>
              </w:rPr>
              <w:t>”</w:t>
            </w:r>
            <w:r w:rsidRPr="005A3319">
              <w:rPr>
                <w:rFonts w:ascii="Times New Roman" w:hAnsi="Times New Roman" w:cs="Times New Roman"/>
                <w:b w:val="0"/>
                <w:bCs w:val="0"/>
                <w:i/>
                <w:iCs/>
                <w:lang w:val="uk-UA"/>
              </w:rPr>
              <w:t>)</w:t>
            </w:r>
          </w:p>
        </w:tc>
        <w:tc>
          <w:tcPr>
            <w:tcW w:w="3006" w:type="dxa"/>
            <w:tcBorders>
              <w:top w:val="single" w:sz="6" w:space="0" w:color="314924"/>
              <w:left w:val="single" w:sz="6" w:space="0" w:color="314924"/>
              <w:bottom w:val="single" w:sz="6" w:space="0" w:color="314924"/>
              <w:right w:val="single" w:sz="6" w:space="0" w:color="314924"/>
            </w:tcBorders>
            <w:shd w:val="clear" w:color="auto" w:fill="E3E8E0"/>
            <w:tcMar>
              <w:top w:w="80" w:type="dxa"/>
              <w:left w:w="80" w:type="dxa"/>
              <w:bottom w:w="80" w:type="dxa"/>
              <w:right w:w="80" w:type="dxa"/>
            </w:tcMar>
            <w:vAlign w:val="center"/>
          </w:tcPr>
          <w:p w14:paraId="46C9F133" w14:textId="77777777" w:rsidR="00B13233" w:rsidRPr="005A3319" w:rsidRDefault="00E705E0" w:rsidP="000E256F">
            <w:pPr>
              <w:pStyle w:val="TableStyle1"/>
              <w:jc w:val="center"/>
              <w:rPr>
                <w:rFonts w:ascii="Times New Roman" w:hAnsi="Times New Roman" w:cs="Times New Roman"/>
                <w:lang w:val="uk-UA"/>
              </w:rPr>
            </w:pPr>
            <w:r w:rsidRPr="005A3319">
              <w:rPr>
                <w:rFonts w:ascii="Times New Roman" w:hAnsi="Times New Roman" w:cs="Times New Roman"/>
                <w:lang w:val="uk-UA"/>
              </w:rPr>
              <w:t>Влад</w:t>
            </w:r>
            <w:r w:rsidR="000E256F">
              <w:rPr>
                <w:rFonts w:ascii="Times New Roman" w:hAnsi="Times New Roman" w:cs="Times New Roman"/>
                <w:lang w:val="uk-UA"/>
              </w:rPr>
              <w:t>у</w:t>
            </w:r>
            <w:r w:rsidRPr="005A3319">
              <w:rPr>
                <w:rFonts w:ascii="Times New Roman" w:hAnsi="Times New Roman" w:cs="Times New Roman"/>
                <w:lang w:val="uk-UA"/>
              </w:rPr>
              <w:t xml:space="preserve"> реалізу</w:t>
            </w:r>
            <w:r w:rsidR="000E256F">
              <w:rPr>
                <w:rFonts w:ascii="Times New Roman" w:hAnsi="Times New Roman" w:cs="Times New Roman"/>
                <w:lang w:val="uk-UA"/>
              </w:rPr>
              <w:t>ю</w:t>
            </w:r>
            <w:r w:rsidRPr="005A3319">
              <w:rPr>
                <w:rFonts w:ascii="Times New Roman" w:hAnsi="Times New Roman" w:cs="Times New Roman"/>
                <w:lang w:val="uk-UA"/>
              </w:rPr>
              <w:t xml:space="preserve">ть заради власної користі </w:t>
            </w:r>
            <w:r w:rsidRPr="005A3319">
              <w:rPr>
                <w:rFonts w:ascii="Times New Roman" w:hAnsi="Times New Roman" w:cs="Times New Roman"/>
                <w:lang w:val="uk-UA"/>
              </w:rPr>
              <w:br/>
            </w:r>
            <w:r w:rsidRPr="005A3319">
              <w:rPr>
                <w:rFonts w:ascii="Times New Roman" w:hAnsi="Times New Roman" w:cs="Times New Roman"/>
                <w:b w:val="0"/>
                <w:bCs w:val="0"/>
                <w:i/>
                <w:iCs/>
                <w:lang w:val="uk-UA"/>
              </w:rPr>
              <w:t>(збочені форми)</w:t>
            </w:r>
          </w:p>
        </w:tc>
      </w:tr>
      <w:tr w:rsidR="00B13233" w:rsidRPr="005A3319" w14:paraId="0FC2B930" w14:textId="77777777">
        <w:trPr>
          <w:trHeight w:val="447"/>
        </w:trPr>
        <w:tc>
          <w:tcPr>
            <w:tcW w:w="3006" w:type="dxa"/>
            <w:tcBorders>
              <w:top w:val="single" w:sz="6" w:space="0" w:color="314924"/>
              <w:left w:val="single" w:sz="6" w:space="0" w:color="314924"/>
              <w:bottom w:val="single" w:sz="6" w:space="0" w:color="314924"/>
              <w:right w:val="single" w:sz="6" w:space="0" w:color="314924"/>
            </w:tcBorders>
            <w:shd w:val="clear" w:color="auto" w:fill="auto"/>
            <w:tcMar>
              <w:top w:w="80" w:type="dxa"/>
              <w:left w:w="80" w:type="dxa"/>
              <w:bottom w:w="80" w:type="dxa"/>
              <w:right w:w="80" w:type="dxa"/>
            </w:tcMar>
            <w:vAlign w:val="center"/>
          </w:tcPr>
          <w:p w14:paraId="740FC599" w14:textId="77777777" w:rsidR="00B13233" w:rsidRPr="005A3319" w:rsidRDefault="00E705E0">
            <w:pPr>
              <w:pStyle w:val="TableStyle2"/>
              <w:jc w:val="center"/>
              <w:rPr>
                <w:rFonts w:ascii="Times New Roman" w:hAnsi="Times New Roman" w:cs="Times New Roman"/>
                <w:lang w:val="uk-UA"/>
              </w:rPr>
            </w:pPr>
            <w:r w:rsidRPr="005A3319">
              <w:rPr>
                <w:rFonts w:ascii="Times New Roman" w:hAnsi="Times New Roman" w:cs="Times New Roman"/>
                <w:b/>
                <w:bCs/>
                <w:lang w:val="uk-UA"/>
              </w:rPr>
              <w:t>Монархія</w:t>
            </w:r>
          </w:p>
        </w:tc>
        <w:tc>
          <w:tcPr>
            <w:tcW w:w="3006" w:type="dxa"/>
            <w:tcBorders>
              <w:top w:val="single" w:sz="6" w:space="0" w:color="314924"/>
              <w:left w:val="single" w:sz="6" w:space="0" w:color="314924"/>
              <w:bottom w:val="single" w:sz="6" w:space="0" w:color="314924"/>
              <w:right w:val="single" w:sz="6" w:space="0" w:color="314924"/>
            </w:tcBorders>
            <w:shd w:val="clear" w:color="auto" w:fill="E3E8E0"/>
            <w:tcMar>
              <w:top w:w="80" w:type="dxa"/>
              <w:left w:w="80" w:type="dxa"/>
              <w:bottom w:w="80" w:type="dxa"/>
              <w:right w:w="80" w:type="dxa"/>
            </w:tcMar>
            <w:vAlign w:val="center"/>
          </w:tcPr>
          <w:p w14:paraId="1C1C6DB4" w14:textId="77777777" w:rsidR="00B13233" w:rsidRPr="005A3319" w:rsidRDefault="00E705E0">
            <w:pPr>
              <w:pStyle w:val="TableStyle2"/>
              <w:jc w:val="center"/>
              <w:rPr>
                <w:rFonts w:ascii="Times New Roman" w:eastAsia="Times New Roman" w:hAnsi="Times New Roman" w:cs="Times New Roman"/>
                <w:b/>
                <w:bCs/>
                <w:lang w:val="uk-UA"/>
              </w:rPr>
            </w:pPr>
            <w:r w:rsidRPr="005A3319">
              <w:rPr>
                <w:rFonts w:ascii="Times New Roman" w:hAnsi="Times New Roman" w:cs="Times New Roman"/>
                <w:b/>
                <w:bCs/>
                <w:lang w:val="uk-UA"/>
              </w:rPr>
              <w:t>Один</w:t>
            </w:r>
          </w:p>
          <w:p w14:paraId="09A95442" w14:textId="77777777" w:rsidR="00B13233" w:rsidRPr="005A3319" w:rsidRDefault="00E705E0">
            <w:pPr>
              <w:pStyle w:val="TableStyle2"/>
              <w:jc w:val="center"/>
              <w:rPr>
                <w:rFonts w:ascii="Times New Roman" w:hAnsi="Times New Roman" w:cs="Times New Roman"/>
                <w:lang w:val="uk-UA"/>
              </w:rPr>
            </w:pPr>
            <w:r w:rsidRPr="005A3319">
              <w:rPr>
                <w:rFonts w:ascii="Times New Roman" w:hAnsi="Times New Roman" w:cs="Times New Roman"/>
                <w:i/>
                <w:iCs/>
                <w:lang w:val="uk-UA"/>
              </w:rPr>
              <w:t xml:space="preserve">(гр. μόνος </w:t>
            </w:r>
            <w:r w:rsidR="00A02EF4">
              <w:rPr>
                <w:rFonts w:ascii="Times New Roman" w:hAnsi="Times New Roman" w:cs="Times New Roman"/>
                <w:i/>
                <w:iCs/>
                <w:lang w:val="uk-UA"/>
              </w:rPr>
              <w:t xml:space="preserve">– </w:t>
            </w:r>
            <w:r w:rsidRPr="005A3319">
              <w:rPr>
                <w:rFonts w:ascii="Times New Roman" w:hAnsi="Times New Roman" w:cs="Times New Roman"/>
                <w:i/>
                <w:iCs/>
                <w:lang w:val="uk-UA"/>
              </w:rPr>
              <w:t>один)</w:t>
            </w:r>
          </w:p>
        </w:tc>
        <w:tc>
          <w:tcPr>
            <w:tcW w:w="3006" w:type="dxa"/>
            <w:tcBorders>
              <w:top w:val="single" w:sz="6" w:space="0" w:color="314924"/>
              <w:left w:val="single" w:sz="6" w:space="0" w:color="314924"/>
              <w:bottom w:val="single" w:sz="6" w:space="0" w:color="314924"/>
              <w:right w:val="single" w:sz="6" w:space="0" w:color="314924"/>
            </w:tcBorders>
            <w:shd w:val="clear" w:color="auto" w:fill="auto"/>
            <w:tcMar>
              <w:top w:w="80" w:type="dxa"/>
              <w:left w:w="80" w:type="dxa"/>
              <w:bottom w:w="80" w:type="dxa"/>
              <w:right w:w="80" w:type="dxa"/>
            </w:tcMar>
            <w:vAlign w:val="center"/>
          </w:tcPr>
          <w:p w14:paraId="40120E7D" w14:textId="77777777" w:rsidR="00B13233" w:rsidRPr="005A3319" w:rsidRDefault="00E705E0">
            <w:pPr>
              <w:pStyle w:val="TableStyle2"/>
              <w:jc w:val="center"/>
              <w:rPr>
                <w:rFonts w:ascii="Times New Roman" w:hAnsi="Times New Roman" w:cs="Times New Roman"/>
                <w:lang w:val="uk-UA"/>
              </w:rPr>
            </w:pPr>
            <w:r w:rsidRPr="005A3319">
              <w:rPr>
                <w:rFonts w:ascii="Times New Roman" w:hAnsi="Times New Roman" w:cs="Times New Roman"/>
                <w:b/>
                <w:bCs/>
                <w:lang w:val="uk-UA"/>
              </w:rPr>
              <w:t>Тиранія</w:t>
            </w:r>
          </w:p>
        </w:tc>
      </w:tr>
      <w:tr w:rsidR="00B13233" w:rsidRPr="005A3319" w14:paraId="2A241BDB" w14:textId="77777777">
        <w:trPr>
          <w:trHeight w:val="447"/>
        </w:trPr>
        <w:tc>
          <w:tcPr>
            <w:tcW w:w="3006" w:type="dxa"/>
            <w:tcBorders>
              <w:top w:val="single" w:sz="6" w:space="0" w:color="314924"/>
              <w:left w:val="single" w:sz="6" w:space="0" w:color="314924"/>
              <w:bottom w:val="single" w:sz="6" w:space="0" w:color="314924"/>
              <w:right w:val="single" w:sz="6" w:space="0" w:color="314924"/>
            </w:tcBorders>
            <w:shd w:val="clear" w:color="auto" w:fill="auto"/>
            <w:tcMar>
              <w:top w:w="80" w:type="dxa"/>
              <w:left w:w="80" w:type="dxa"/>
              <w:bottom w:w="80" w:type="dxa"/>
              <w:right w:w="80" w:type="dxa"/>
            </w:tcMar>
            <w:vAlign w:val="center"/>
          </w:tcPr>
          <w:p w14:paraId="3C472FDE" w14:textId="77777777" w:rsidR="00B13233" w:rsidRPr="005A3319" w:rsidRDefault="00E705E0">
            <w:pPr>
              <w:pStyle w:val="TableStyle2"/>
              <w:jc w:val="center"/>
              <w:rPr>
                <w:rFonts w:ascii="Times New Roman" w:hAnsi="Times New Roman" w:cs="Times New Roman"/>
                <w:lang w:val="uk-UA"/>
              </w:rPr>
            </w:pPr>
            <w:r w:rsidRPr="005A3319">
              <w:rPr>
                <w:rFonts w:ascii="Times New Roman" w:hAnsi="Times New Roman" w:cs="Times New Roman"/>
                <w:b/>
                <w:bCs/>
                <w:lang w:val="uk-UA"/>
              </w:rPr>
              <w:t>Аристократія</w:t>
            </w:r>
          </w:p>
        </w:tc>
        <w:tc>
          <w:tcPr>
            <w:tcW w:w="3006" w:type="dxa"/>
            <w:tcBorders>
              <w:top w:val="single" w:sz="6" w:space="0" w:color="314924"/>
              <w:left w:val="single" w:sz="6" w:space="0" w:color="314924"/>
              <w:bottom w:val="single" w:sz="6" w:space="0" w:color="314924"/>
              <w:right w:val="single" w:sz="6" w:space="0" w:color="314924"/>
            </w:tcBorders>
            <w:shd w:val="clear" w:color="auto" w:fill="E3E8E0"/>
            <w:tcMar>
              <w:top w:w="80" w:type="dxa"/>
              <w:left w:w="80" w:type="dxa"/>
              <w:bottom w:w="80" w:type="dxa"/>
              <w:right w:w="80" w:type="dxa"/>
            </w:tcMar>
            <w:vAlign w:val="center"/>
          </w:tcPr>
          <w:p w14:paraId="120431CA" w14:textId="77777777" w:rsidR="00B13233" w:rsidRPr="005A3319" w:rsidRDefault="00E705E0">
            <w:pPr>
              <w:pStyle w:val="TableStyle2"/>
              <w:jc w:val="center"/>
              <w:rPr>
                <w:rFonts w:ascii="Times New Roman" w:eastAsia="Times New Roman" w:hAnsi="Times New Roman" w:cs="Times New Roman"/>
                <w:b/>
                <w:bCs/>
                <w:lang w:val="uk-UA"/>
              </w:rPr>
            </w:pPr>
            <w:r w:rsidRPr="005A3319">
              <w:rPr>
                <w:rFonts w:ascii="Times New Roman" w:hAnsi="Times New Roman" w:cs="Times New Roman"/>
                <w:b/>
                <w:bCs/>
                <w:lang w:val="uk-UA"/>
              </w:rPr>
              <w:t>Декілька</w:t>
            </w:r>
          </w:p>
          <w:p w14:paraId="45F6D991" w14:textId="77777777" w:rsidR="00B13233" w:rsidRPr="005A3319" w:rsidRDefault="00E705E0">
            <w:pPr>
              <w:pStyle w:val="TableStyle2"/>
              <w:jc w:val="center"/>
              <w:rPr>
                <w:rFonts w:ascii="Times New Roman" w:hAnsi="Times New Roman" w:cs="Times New Roman"/>
                <w:lang w:val="uk-UA"/>
              </w:rPr>
            </w:pPr>
            <w:r w:rsidRPr="005A3319">
              <w:rPr>
                <w:rFonts w:ascii="Times New Roman" w:hAnsi="Times New Roman" w:cs="Times New Roman"/>
                <w:i/>
                <w:iCs/>
                <w:lang w:val="uk-UA"/>
              </w:rPr>
              <w:t xml:space="preserve">(гр. ἀριστεύς </w:t>
            </w:r>
            <w:r w:rsidR="00A02EF4">
              <w:rPr>
                <w:rFonts w:ascii="Times New Roman" w:hAnsi="Times New Roman" w:cs="Times New Roman"/>
                <w:i/>
                <w:iCs/>
                <w:lang w:val="uk-UA"/>
              </w:rPr>
              <w:t xml:space="preserve">– </w:t>
            </w:r>
            <w:r w:rsidRPr="005A3319">
              <w:rPr>
                <w:rFonts w:ascii="Times New Roman" w:hAnsi="Times New Roman" w:cs="Times New Roman"/>
                <w:i/>
                <w:iCs/>
                <w:lang w:val="uk-UA"/>
              </w:rPr>
              <w:t>найкращий)</w:t>
            </w:r>
          </w:p>
        </w:tc>
        <w:tc>
          <w:tcPr>
            <w:tcW w:w="3006" w:type="dxa"/>
            <w:tcBorders>
              <w:top w:val="single" w:sz="6" w:space="0" w:color="314924"/>
              <w:left w:val="single" w:sz="6" w:space="0" w:color="314924"/>
              <w:bottom w:val="single" w:sz="6" w:space="0" w:color="314924"/>
              <w:right w:val="single" w:sz="6" w:space="0" w:color="314924"/>
            </w:tcBorders>
            <w:shd w:val="clear" w:color="auto" w:fill="auto"/>
            <w:tcMar>
              <w:top w:w="80" w:type="dxa"/>
              <w:left w:w="80" w:type="dxa"/>
              <w:bottom w:w="80" w:type="dxa"/>
              <w:right w:w="80" w:type="dxa"/>
            </w:tcMar>
            <w:vAlign w:val="center"/>
          </w:tcPr>
          <w:p w14:paraId="2A055895" w14:textId="77777777" w:rsidR="00B13233" w:rsidRPr="005A3319" w:rsidRDefault="00E705E0">
            <w:pPr>
              <w:pStyle w:val="TableStyle2"/>
              <w:jc w:val="center"/>
              <w:rPr>
                <w:rFonts w:ascii="Times New Roman" w:hAnsi="Times New Roman" w:cs="Times New Roman"/>
                <w:lang w:val="uk-UA"/>
              </w:rPr>
            </w:pPr>
            <w:r w:rsidRPr="005A3319">
              <w:rPr>
                <w:rFonts w:ascii="Times New Roman" w:hAnsi="Times New Roman" w:cs="Times New Roman"/>
                <w:b/>
                <w:bCs/>
                <w:lang w:val="uk-UA"/>
              </w:rPr>
              <w:t>Оліґархія</w:t>
            </w:r>
          </w:p>
        </w:tc>
      </w:tr>
      <w:tr w:rsidR="00B13233" w:rsidRPr="005A3319" w14:paraId="0557F33C" w14:textId="77777777">
        <w:trPr>
          <w:trHeight w:val="447"/>
        </w:trPr>
        <w:tc>
          <w:tcPr>
            <w:tcW w:w="3006" w:type="dxa"/>
            <w:tcBorders>
              <w:top w:val="single" w:sz="6" w:space="0" w:color="314924"/>
              <w:left w:val="single" w:sz="6" w:space="0" w:color="314924"/>
              <w:bottom w:val="single" w:sz="6" w:space="0" w:color="314924"/>
              <w:right w:val="single" w:sz="6" w:space="0" w:color="314924"/>
            </w:tcBorders>
            <w:shd w:val="clear" w:color="auto" w:fill="auto"/>
            <w:tcMar>
              <w:top w:w="80" w:type="dxa"/>
              <w:left w:w="80" w:type="dxa"/>
              <w:bottom w:w="80" w:type="dxa"/>
              <w:right w:w="80" w:type="dxa"/>
            </w:tcMar>
            <w:vAlign w:val="center"/>
          </w:tcPr>
          <w:p w14:paraId="464D5E39" w14:textId="77777777" w:rsidR="00B13233" w:rsidRPr="005A3319" w:rsidRDefault="00E705E0">
            <w:pPr>
              <w:pStyle w:val="TableStyle2"/>
              <w:jc w:val="center"/>
              <w:rPr>
                <w:rFonts w:ascii="Times New Roman" w:hAnsi="Times New Roman" w:cs="Times New Roman"/>
                <w:lang w:val="uk-UA"/>
              </w:rPr>
            </w:pPr>
            <w:r w:rsidRPr="005A3319">
              <w:rPr>
                <w:rFonts w:ascii="Times New Roman" w:hAnsi="Times New Roman" w:cs="Times New Roman"/>
                <w:b/>
                <w:bCs/>
                <w:lang w:val="uk-UA"/>
              </w:rPr>
              <w:t>Політія</w:t>
            </w:r>
          </w:p>
        </w:tc>
        <w:tc>
          <w:tcPr>
            <w:tcW w:w="3006" w:type="dxa"/>
            <w:tcBorders>
              <w:top w:val="single" w:sz="6" w:space="0" w:color="314924"/>
              <w:left w:val="single" w:sz="6" w:space="0" w:color="314924"/>
              <w:bottom w:val="single" w:sz="6" w:space="0" w:color="314924"/>
              <w:right w:val="single" w:sz="6" w:space="0" w:color="314924"/>
            </w:tcBorders>
            <w:shd w:val="clear" w:color="auto" w:fill="E3E8E0"/>
            <w:tcMar>
              <w:top w:w="80" w:type="dxa"/>
              <w:left w:w="80" w:type="dxa"/>
              <w:bottom w:w="80" w:type="dxa"/>
              <w:right w:w="80" w:type="dxa"/>
            </w:tcMar>
            <w:vAlign w:val="center"/>
          </w:tcPr>
          <w:p w14:paraId="21249D5B" w14:textId="77777777" w:rsidR="00B13233" w:rsidRPr="005A3319" w:rsidRDefault="00E705E0">
            <w:pPr>
              <w:pStyle w:val="TableStyle2"/>
              <w:jc w:val="center"/>
              <w:rPr>
                <w:rFonts w:ascii="Times New Roman" w:eastAsia="Times New Roman" w:hAnsi="Times New Roman" w:cs="Times New Roman"/>
                <w:b/>
                <w:bCs/>
                <w:lang w:val="uk-UA"/>
              </w:rPr>
            </w:pPr>
            <w:r w:rsidRPr="005A3319">
              <w:rPr>
                <w:rFonts w:ascii="Times New Roman" w:hAnsi="Times New Roman" w:cs="Times New Roman"/>
                <w:b/>
                <w:bCs/>
                <w:lang w:val="uk-UA"/>
              </w:rPr>
              <w:t>Множина</w:t>
            </w:r>
          </w:p>
          <w:p w14:paraId="14B56E13" w14:textId="77777777" w:rsidR="00B13233" w:rsidRPr="005A3319" w:rsidRDefault="00E705E0">
            <w:pPr>
              <w:pStyle w:val="TableStyle2"/>
              <w:jc w:val="center"/>
              <w:rPr>
                <w:rFonts w:ascii="Times New Roman" w:hAnsi="Times New Roman" w:cs="Times New Roman"/>
                <w:lang w:val="uk-UA"/>
              </w:rPr>
            </w:pPr>
            <w:r w:rsidRPr="005A3319">
              <w:rPr>
                <w:rFonts w:ascii="Times New Roman" w:hAnsi="Times New Roman" w:cs="Times New Roman"/>
                <w:i/>
                <w:iCs/>
                <w:lang w:val="uk-UA"/>
              </w:rPr>
              <w:t xml:space="preserve">(гр. πολλά </w:t>
            </w:r>
            <w:r w:rsidR="00A02EF4">
              <w:rPr>
                <w:rFonts w:ascii="Times New Roman" w:hAnsi="Times New Roman" w:cs="Times New Roman"/>
                <w:i/>
                <w:iCs/>
                <w:lang w:val="uk-UA"/>
              </w:rPr>
              <w:t xml:space="preserve">– </w:t>
            </w:r>
            <w:r w:rsidRPr="005A3319">
              <w:rPr>
                <w:rFonts w:ascii="Times New Roman" w:hAnsi="Times New Roman" w:cs="Times New Roman"/>
                <w:i/>
                <w:iCs/>
                <w:lang w:val="uk-UA"/>
              </w:rPr>
              <w:t>множина)</w:t>
            </w:r>
          </w:p>
        </w:tc>
        <w:tc>
          <w:tcPr>
            <w:tcW w:w="3006" w:type="dxa"/>
            <w:tcBorders>
              <w:top w:val="single" w:sz="6" w:space="0" w:color="314924"/>
              <w:left w:val="single" w:sz="6" w:space="0" w:color="314924"/>
              <w:bottom w:val="single" w:sz="6" w:space="0" w:color="314924"/>
              <w:right w:val="single" w:sz="6" w:space="0" w:color="314924"/>
            </w:tcBorders>
            <w:shd w:val="clear" w:color="auto" w:fill="auto"/>
            <w:tcMar>
              <w:top w:w="80" w:type="dxa"/>
              <w:left w:w="80" w:type="dxa"/>
              <w:bottom w:w="80" w:type="dxa"/>
              <w:right w:w="80" w:type="dxa"/>
            </w:tcMar>
            <w:vAlign w:val="center"/>
          </w:tcPr>
          <w:p w14:paraId="0F4C835B" w14:textId="77777777" w:rsidR="00B13233" w:rsidRPr="005A3319" w:rsidRDefault="00E705E0">
            <w:pPr>
              <w:pStyle w:val="TableStyle2"/>
              <w:jc w:val="center"/>
              <w:rPr>
                <w:rFonts w:ascii="Times New Roman" w:hAnsi="Times New Roman" w:cs="Times New Roman"/>
                <w:lang w:val="uk-UA"/>
              </w:rPr>
            </w:pPr>
            <w:r w:rsidRPr="005A3319">
              <w:rPr>
                <w:rFonts w:ascii="Times New Roman" w:hAnsi="Times New Roman" w:cs="Times New Roman"/>
                <w:b/>
                <w:bCs/>
                <w:lang w:val="uk-UA"/>
              </w:rPr>
              <w:t>Демократія</w:t>
            </w:r>
          </w:p>
        </w:tc>
      </w:tr>
    </w:tbl>
    <w:p w14:paraId="1A1AE89E" w14:textId="77777777" w:rsidR="00B13233" w:rsidRPr="005A3319" w:rsidRDefault="00B13233">
      <w:pPr>
        <w:pStyle w:val="Body"/>
        <w:rPr>
          <w:lang w:val="uk-UA"/>
        </w:rPr>
      </w:pPr>
    </w:p>
    <w:p w14:paraId="155AA222" w14:textId="77777777" w:rsidR="00B13233" w:rsidRPr="005A3319" w:rsidRDefault="00E705E0">
      <w:pPr>
        <w:pStyle w:val="Body"/>
        <w:jc w:val="center"/>
        <w:rPr>
          <w:i/>
          <w:iCs/>
          <w:lang w:val="uk-UA"/>
        </w:rPr>
      </w:pPr>
      <w:r w:rsidRPr="005A3319">
        <w:rPr>
          <w:i/>
          <w:iCs/>
          <w:lang w:val="uk-UA"/>
        </w:rPr>
        <w:t>Табл</w:t>
      </w:r>
      <w:r w:rsidR="000E256F">
        <w:rPr>
          <w:i/>
          <w:iCs/>
          <w:lang w:val="uk-UA"/>
        </w:rPr>
        <w:t>иця</w:t>
      </w:r>
      <w:r w:rsidRPr="005A3319">
        <w:rPr>
          <w:i/>
          <w:iCs/>
          <w:lang w:val="uk-UA"/>
        </w:rPr>
        <w:t xml:space="preserve"> 1. Класифікація форм правління за Аристотелем</w:t>
      </w:r>
      <w:r w:rsidR="00CD5E61">
        <w:rPr>
          <w:i/>
          <w:iCs/>
          <w:lang w:val="uk-UA"/>
        </w:rPr>
        <w:t>.</w:t>
      </w:r>
    </w:p>
    <w:p w14:paraId="510AB6AF" w14:textId="77777777" w:rsidR="00A51ACF" w:rsidRDefault="00A51ACF">
      <w:pPr>
        <w:pStyle w:val="Body"/>
        <w:rPr>
          <w:rFonts w:eastAsia="Arial Unicode MS"/>
          <w:lang w:val="uk-UA"/>
        </w:rPr>
      </w:pPr>
    </w:p>
    <w:p w14:paraId="230F4A97" w14:textId="77777777" w:rsidR="00A51ACF" w:rsidRDefault="00A51ACF">
      <w:pPr>
        <w:pStyle w:val="Body"/>
        <w:rPr>
          <w:rFonts w:eastAsia="Arial Unicode MS"/>
          <w:lang w:val="uk-UA"/>
        </w:rPr>
      </w:pPr>
      <w:r>
        <w:rPr>
          <w:rFonts w:eastAsia="Arial Unicode MS"/>
          <w:lang w:val="uk-UA"/>
        </w:rPr>
        <w:t>К</w:t>
      </w:r>
      <w:r w:rsidRPr="00A51ACF">
        <w:rPr>
          <w:rFonts w:eastAsia="Arial Unicode MS"/>
          <w:lang w:val="uk-UA"/>
        </w:rPr>
        <w:t>ласифікація форм правління</w:t>
      </w:r>
      <w:r>
        <w:rPr>
          <w:rFonts w:eastAsia="Arial Unicode MS"/>
          <w:lang w:val="uk-UA"/>
        </w:rPr>
        <w:t xml:space="preserve"> Аристотел</w:t>
      </w:r>
      <w:r w:rsidR="00EC2747">
        <w:rPr>
          <w:rFonts w:eastAsia="Arial Unicode MS"/>
          <w:lang w:val="uk-UA"/>
        </w:rPr>
        <w:t>я</w:t>
      </w:r>
      <w:r w:rsidRPr="00A51ACF">
        <w:rPr>
          <w:rFonts w:eastAsia="Arial Unicode MS"/>
          <w:lang w:val="uk-UA"/>
        </w:rPr>
        <w:t>,</w:t>
      </w:r>
      <w:r w:rsidR="00EC2747">
        <w:rPr>
          <w:rFonts w:eastAsia="Arial Unicode MS"/>
          <w:lang w:val="uk-UA"/>
        </w:rPr>
        <w:t xml:space="preserve"> не</w:t>
      </w:r>
      <w:r w:rsidR="002946F4">
        <w:rPr>
          <w:rFonts w:eastAsia="Arial Unicode MS"/>
          <w:lang w:val="uk-UA"/>
        </w:rPr>
        <w:t xml:space="preserve"> є</w:t>
      </w:r>
      <w:r w:rsidR="00EC2747">
        <w:rPr>
          <w:rFonts w:eastAsia="Arial Unicode MS"/>
          <w:lang w:val="uk-UA"/>
        </w:rPr>
        <w:t xml:space="preserve"> статичн</w:t>
      </w:r>
      <w:r w:rsidR="002946F4">
        <w:rPr>
          <w:rFonts w:eastAsia="Arial Unicode MS"/>
          <w:lang w:val="uk-UA"/>
        </w:rPr>
        <w:t>ою</w:t>
      </w:r>
      <w:r w:rsidR="00EC2747">
        <w:rPr>
          <w:rFonts w:eastAsia="Arial Unicode MS"/>
          <w:lang w:val="uk-UA"/>
        </w:rPr>
        <w:t xml:space="preserve"> матриц</w:t>
      </w:r>
      <w:r w:rsidR="002946F4">
        <w:rPr>
          <w:rFonts w:eastAsia="Arial Unicode MS"/>
          <w:lang w:val="uk-UA"/>
        </w:rPr>
        <w:t>ею</w:t>
      </w:r>
      <w:r w:rsidR="00EC2747">
        <w:rPr>
          <w:rFonts w:eastAsia="Arial Unicode MS"/>
          <w:lang w:val="uk-UA"/>
        </w:rPr>
        <w:t>, де форм</w:t>
      </w:r>
      <w:r w:rsidR="000E256F">
        <w:rPr>
          <w:rFonts w:eastAsia="Arial Unicode MS"/>
          <w:lang w:val="uk-UA"/>
        </w:rPr>
        <w:t>и</w:t>
      </w:r>
      <w:r w:rsidR="00EC2747">
        <w:rPr>
          <w:rFonts w:eastAsia="Arial Unicode MS"/>
          <w:lang w:val="uk-UA"/>
        </w:rPr>
        <w:t xml:space="preserve"> правління </w:t>
      </w:r>
      <w:r w:rsidR="000E256F">
        <w:rPr>
          <w:rFonts w:eastAsia="Arial Unicode MS"/>
          <w:lang w:val="uk-UA"/>
        </w:rPr>
        <w:t>змінюються</w:t>
      </w:r>
      <w:r w:rsidR="00EC2747">
        <w:rPr>
          <w:rFonts w:eastAsia="Arial Unicode MS"/>
          <w:lang w:val="uk-UA"/>
        </w:rPr>
        <w:t xml:space="preserve"> дискретно. Вона скорше </w:t>
      </w:r>
      <w:r w:rsidR="00CD5E61">
        <w:rPr>
          <w:rFonts w:eastAsia="Arial Unicode MS"/>
          <w:lang w:val="uk-UA"/>
        </w:rPr>
        <w:t>є</w:t>
      </w:r>
      <w:r w:rsidRPr="00A51ACF">
        <w:rPr>
          <w:rFonts w:eastAsia="Arial Unicode MS"/>
          <w:lang w:val="uk-UA"/>
        </w:rPr>
        <w:t xml:space="preserve"> </w:t>
      </w:r>
      <w:r w:rsidR="004262AF">
        <w:rPr>
          <w:rFonts w:eastAsia="Arial Unicode MS"/>
          <w:lang w:val="uk-UA"/>
        </w:rPr>
        <w:t>тривимірн</w:t>
      </w:r>
      <w:r w:rsidR="00CD5E61">
        <w:rPr>
          <w:rFonts w:eastAsia="Arial Unicode MS"/>
          <w:lang w:val="uk-UA"/>
        </w:rPr>
        <w:t>ою</w:t>
      </w:r>
      <w:r w:rsidR="004262AF">
        <w:rPr>
          <w:rFonts w:eastAsia="Arial Unicode MS"/>
          <w:lang w:val="uk-UA"/>
        </w:rPr>
        <w:t xml:space="preserve"> </w:t>
      </w:r>
      <w:r w:rsidRPr="00EC2747">
        <w:rPr>
          <w:rFonts w:eastAsia="Arial Unicode MS"/>
          <w:lang w:val="uk-UA"/>
        </w:rPr>
        <w:t>систем</w:t>
      </w:r>
      <w:r w:rsidR="00CD5E61">
        <w:rPr>
          <w:rFonts w:eastAsia="Arial Unicode MS"/>
          <w:lang w:val="uk-UA"/>
        </w:rPr>
        <w:t>ою</w:t>
      </w:r>
      <w:r w:rsidRPr="00EC2747">
        <w:rPr>
          <w:rFonts w:eastAsia="Arial Unicode MS"/>
          <w:lang w:val="uk-UA"/>
        </w:rPr>
        <w:t xml:space="preserve"> координат</w:t>
      </w:r>
      <w:r w:rsidRPr="00A51ACF">
        <w:rPr>
          <w:rFonts w:eastAsia="Arial Unicode MS"/>
          <w:lang w:val="uk-UA"/>
        </w:rPr>
        <w:t xml:space="preserve">. Під впливом </w:t>
      </w:r>
      <w:r w:rsidR="008D0966">
        <w:rPr>
          <w:rFonts w:eastAsia="Arial Unicode MS"/>
          <w:lang w:val="uk-UA"/>
        </w:rPr>
        <w:t>численних</w:t>
      </w:r>
      <w:r w:rsidRPr="00A51ACF">
        <w:rPr>
          <w:rFonts w:eastAsia="Arial Unicode MS"/>
          <w:lang w:val="uk-UA"/>
        </w:rPr>
        <w:t xml:space="preserve"> факторів (як то зовнішні чинники, релігія, природн</w:t>
      </w:r>
      <w:r w:rsidR="000E256F">
        <w:rPr>
          <w:rFonts w:eastAsia="Arial Unicode MS"/>
          <w:lang w:val="uk-UA"/>
        </w:rPr>
        <w:t>и</w:t>
      </w:r>
      <w:r w:rsidRPr="00A51ACF">
        <w:rPr>
          <w:rFonts w:eastAsia="Arial Unicode MS"/>
          <w:lang w:val="uk-UA"/>
        </w:rPr>
        <w:t xml:space="preserve">й вплив тощо) формуються актуальні конкретні системи в тій чи іншій державі, в той чи інший </w:t>
      </w:r>
      <w:r w:rsidR="00D03B48">
        <w:rPr>
          <w:rFonts w:eastAsia="Arial Unicode MS"/>
          <w:lang w:val="uk-UA"/>
        </w:rPr>
        <w:t>проміжок</w:t>
      </w:r>
      <w:r w:rsidRPr="00A51ACF">
        <w:rPr>
          <w:rFonts w:eastAsia="Arial Unicode MS"/>
          <w:lang w:val="uk-UA"/>
        </w:rPr>
        <w:t xml:space="preserve"> часу</w:t>
      </w:r>
      <w:r w:rsidR="002946F4">
        <w:rPr>
          <w:rFonts w:eastAsia="Arial Unicode MS"/>
          <w:lang w:val="uk-UA"/>
        </w:rPr>
        <w:t xml:space="preserve"> – різновиди та змішані форми</w:t>
      </w:r>
      <w:r w:rsidRPr="00A51ACF">
        <w:rPr>
          <w:rFonts w:eastAsia="Arial Unicode MS"/>
          <w:lang w:val="uk-UA"/>
        </w:rPr>
        <w:t xml:space="preserve">. Цей процес динамічний </w:t>
      </w:r>
      <w:r w:rsidR="000E256F">
        <w:rPr>
          <w:rFonts w:eastAsia="Arial Unicode MS"/>
          <w:lang w:val="uk-UA"/>
        </w:rPr>
        <w:t>(його</w:t>
      </w:r>
      <w:r w:rsidRPr="00A51ACF">
        <w:rPr>
          <w:rFonts w:eastAsia="Arial Unicode MS"/>
          <w:lang w:val="uk-UA"/>
        </w:rPr>
        <w:t xml:space="preserve"> представлен</w:t>
      </w:r>
      <w:r w:rsidR="000E256F">
        <w:rPr>
          <w:rFonts w:eastAsia="Arial Unicode MS"/>
          <w:lang w:val="uk-UA"/>
        </w:rPr>
        <w:t>о</w:t>
      </w:r>
      <w:r w:rsidRPr="00A51ACF">
        <w:rPr>
          <w:rFonts w:eastAsia="Arial Unicode MS"/>
          <w:lang w:val="uk-UA"/>
        </w:rPr>
        <w:t xml:space="preserve"> на </w:t>
      </w:r>
      <w:r w:rsidR="00D03B48">
        <w:rPr>
          <w:rFonts w:eastAsia="Arial Unicode MS"/>
          <w:lang w:val="uk-UA"/>
        </w:rPr>
        <w:t>м</w:t>
      </w:r>
      <w:r w:rsidR="00EC2747">
        <w:rPr>
          <w:rFonts w:eastAsia="Arial Unicode MS"/>
          <w:lang w:val="uk-UA"/>
        </w:rPr>
        <w:t>ал</w:t>
      </w:r>
      <w:r w:rsidR="00D03B48">
        <w:rPr>
          <w:rFonts w:eastAsia="Arial Unicode MS"/>
          <w:lang w:val="uk-UA"/>
        </w:rPr>
        <w:t>юнку</w:t>
      </w:r>
      <w:r w:rsidRPr="00A51ACF">
        <w:rPr>
          <w:rFonts w:eastAsia="Arial Unicode MS"/>
          <w:lang w:val="uk-UA"/>
        </w:rPr>
        <w:t xml:space="preserve"> </w:t>
      </w:r>
      <w:r w:rsidR="00701284">
        <w:rPr>
          <w:rFonts w:eastAsia="Arial Unicode MS"/>
          <w:lang w:val="uk-UA"/>
        </w:rPr>
        <w:t xml:space="preserve">1 </w:t>
      </w:r>
      <w:r w:rsidRPr="00A51ACF">
        <w:rPr>
          <w:rFonts w:eastAsia="Arial Unicode MS"/>
          <w:lang w:val="uk-UA"/>
        </w:rPr>
        <w:t>червоною лінією</w:t>
      </w:r>
      <w:r w:rsidR="000E256F">
        <w:rPr>
          <w:rFonts w:eastAsia="Arial Unicode MS"/>
          <w:lang w:val="uk-UA"/>
        </w:rPr>
        <w:t>)</w:t>
      </w:r>
      <w:r w:rsidRPr="00A51ACF">
        <w:rPr>
          <w:rFonts w:eastAsia="Arial Unicode MS"/>
          <w:lang w:val="uk-UA"/>
        </w:rPr>
        <w:t>.</w:t>
      </w:r>
    </w:p>
    <w:p w14:paraId="1CAD55BB" w14:textId="77777777" w:rsidR="00EC2747" w:rsidRDefault="00EC2747" w:rsidP="00EC2747">
      <w:pPr>
        <w:pStyle w:val="Body"/>
        <w:ind w:firstLine="0"/>
        <w:jc w:val="center"/>
        <w:rPr>
          <w:rFonts w:eastAsia="Arial Unicode MS"/>
          <w:lang w:val="uk-UA"/>
        </w:rPr>
      </w:pPr>
      <w:r>
        <w:rPr>
          <w:rFonts w:eastAsia="Arial Unicode MS"/>
          <w:noProof/>
          <w:lang w:bidi="he-IL"/>
        </w:rPr>
        <w:drawing>
          <wp:inline distT="0" distB="0" distL="0" distR="0" wp14:anchorId="3B1E405B" wp14:editId="1297ACB7">
            <wp:extent cx="4178286" cy="421088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s.jpg"/>
                    <pic:cNvPicPr/>
                  </pic:nvPicPr>
                  <pic:blipFill>
                    <a:blip r:embed="rId8">
                      <a:extLst>
                        <a:ext uri="{28A0092B-C50C-407E-A947-70E740481C1C}">
                          <a14:useLocalDpi xmlns:a14="http://schemas.microsoft.com/office/drawing/2010/main" val="0"/>
                        </a:ext>
                      </a:extLst>
                    </a:blip>
                    <a:stretch>
                      <a:fillRect/>
                    </a:stretch>
                  </pic:blipFill>
                  <pic:spPr>
                    <a:xfrm>
                      <a:off x="0" y="0"/>
                      <a:ext cx="4178286" cy="4210880"/>
                    </a:xfrm>
                    <a:prstGeom prst="rect">
                      <a:avLst/>
                    </a:prstGeom>
                  </pic:spPr>
                </pic:pic>
              </a:graphicData>
            </a:graphic>
          </wp:inline>
        </w:drawing>
      </w:r>
    </w:p>
    <w:p w14:paraId="40BE965D" w14:textId="77777777" w:rsidR="00EC2747" w:rsidRPr="00EC2747" w:rsidRDefault="00EC2747" w:rsidP="00EC2747">
      <w:pPr>
        <w:pStyle w:val="Body"/>
        <w:ind w:firstLine="0"/>
        <w:jc w:val="center"/>
        <w:rPr>
          <w:rFonts w:eastAsia="Arial Unicode MS"/>
          <w:i/>
          <w:lang w:val="uk-UA"/>
        </w:rPr>
      </w:pPr>
      <w:r w:rsidRPr="00EC2747">
        <w:rPr>
          <w:rFonts w:eastAsia="Arial Unicode MS"/>
          <w:i/>
          <w:lang w:val="uk-UA"/>
        </w:rPr>
        <w:t>Мал</w:t>
      </w:r>
      <w:r w:rsidR="00D03B48">
        <w:rPr>
          <w:rFonts w:eastAsia="Arial Unicode MS"/>
          <w:i/>
          <w:lang w:val="uk-UA"/>
        </w:rPr>
        <w:t xml:space="preserve">юнок </w:t>
      </w:r>
      <w:r w:rsidR="00701284">
        <w:rPr>
          <w:rFonts w:eastAsia="Arial Unicode MS"/>
          <w:i/>
          <w:lang w:val="uk-UA"/>
        </w:rPr>
        <w:t>1</w:t>
      </w:r>
      <w:r w:rsidRPr="00EC2747">
        <w:rPr>
          <w:rFonts w:eastAsia="Arial Unicode MS"/>
          <w:i/>
          <w:lang w:val="uk-UA"/>
        </w:rPr>
        <w:t>. Система координат форм правління</w:t>
      </w:r>
      <w:r w:rsidR="00D03B48">
        <w:rPr>
          <w:rFonts w:eastAsia="Arial Unicode MS"/>
          <w:i/>
          <w:lang w:val="uk-UA"/>
        </w:rPr>
        <w:t>.</w:t>
      </w:r>
    </w:p>
    <w:p w14:paraId="6A9B46CC" w14:textId="77777777" w:rsidR="00EC2747" w:rsidRPr="00A51ACF" w:rsidRDefault="00EC2747">
      <w:pPr>
        <w:pStyle w:val="Body"/>
        <w:rPr>
          <w:rFonts w:eastAsia="Arial Unicode MS"/>
          <w:lang w:val="uk-UA"/>
        </w:rPr>
      </w:pPr>
    </w:p>
    <w:p w14:paraId="61F7F838" w14:textId="77777777" w:rsidR="00B13233" w:rsidRPr="005A3319" w:rsidRDefault="00E705E0">
      <w:pPr>
        <w:pStyle w:val="Body"/>
        <w:rPr>
          <w:lang w:val="uk-UA"/>
        </w:rPr>
      </w:pPr>
      <w:r w:rsidRPr="005A3319">
        <w:rPr>
          <w:rFonts w:eastAsia="Arial Unicode MS"/>
          <w:lang w:val="uk-UA"/>
        </w:rPr>
        <w:t xml:space="preserve">Різновидів цих форм, їх практичних реалізацій </w:t>
      </w:r>
      <w:r w:rsidR="008D0966">
        <w:rPr>
          <w:rFonts w:eastAsia="Arial Unicode MS"/>
          <w:lang w:val="uk-UA"/>
        </w:rPr>
        <w:t>–</w:t>
      </w:r>
      <w:r w:rsidRPr="005A3319">
        <w:rPr>
          <w:rFonts w:eastAsia="Arial Unicode MS"/>
          <w:lang w:val="uk-UA"/>
        </w:rPr>
        <w:t xml:space="preserve"> безліч. Так римляни, перекладаючи Аристотеля латиною, залишили </w:t>
      </w:r>
      <w:r w:rsidR="000E256F">
        <w:rPr>
          <w:rFonts w:eastAsia="Arial Unicode MS"/>
          <w:lang w:val="uk-UA"/>
        </w:rPr>
        <w:t>в</w:t>
      </w:r>
      <w:r w:rsidRPr="005A3319">
        <w:rPr>
          <w:rFonts w:eastAsia="Arial Unicode MS"/>
          <w:lang w:val="uk-UA"/>
        </w:rPr>
        <w:t>сю словникову базу грецькою, окрім одного терміну. Практично</w:t>
      </w:r>
      <w:r w:rsidR="000E256F">
        <w:rPr>
          <w:rFonts w:eastAsia="Arial Unicode MS"/>
          <w:lang w:val="uk-UA"/>
        </w:rPr>
        <w:t>,</w:t>
      </w:r>
      <w:r w:rsidRPr="005A3319">
        <w:rPr>
          <w:rFonts w:eastAsia="Arial Unicode MS"/>
          <w:lang w:val="uk-UA"/>
        </w:rPr>
        <w:t xml:space="preserve"> реалізуючи власну </w:t>
      </w:r>
      <w:r w:rsidR="001E138B" w:rsidRPr="005A3319">
        <w:rPr>
          <w:rFonts w:eastAsia="Arial Unicode MS"/>
          <w:lang w:val="uk-UA"/>
        </w:rPr>
        <w:t>“</w:t>
      </w:r>
      <w:r w:rsidRPr="005A3319">
        <w:rPr>
          <w:rFonts w:eastAsia="Arial Unicode MS"/>
          <w:lang w:val="uk-UA"/>
        </w:rPr>
        <w:t>римську</w:t>
      </w:r>
      <w:r w:rsidR="001E138B" w:rsidRPr="005A3319">
        <w:rPr>
          <w:rFonts w:eastAsia="Arial Unicode MS"/>
          <w:lang w:val="uk-UA"/>
        </w:rPr>
        <w:t>”</w:t>
      </w:r>
      <w:r w:rsidRPr="005A3319">
        <w:rPr>
          <w:rFonts w:eastAsia="Arial Unicode MS"/>
          <w:lang w:val="uk-UA"/>
        </w:rPr>
        <w:t xml:space="preserve"> модель політії, римляни переклали цей термін, як </w:t>
      </w:r>
      <w:r w:rsidR="001E138B" w:rsidRPr="005A3319">
        <w:rPr>
          <w:rFonts w:eastAsia="Arial Unicode MS"/>
          <w:i/>
          <w:iCs/>
          <w:lang w:val="uk-UA"/>
        </w:rPr>
        <w:t>“</w:t>
      </w:r>
      <w:r w:rsidRPr="005A3319">
        <w:rPr>
          <w:rFonts w:eastAsia="Arial Unicode MS"/>
          <w:i/>
          <w:iCs/>
          <w:lang w:val="uk-UA"/>
        </w:rPr>
        <w:t>республіка</w:t>
      </w:r>
      <w:r w:rsidR="001E138B" w:rsidRPr="005A3319">
        <w:rPr>
          <w:rFonts w:eastAsia="Arial Unicode MS"/>
          <w:i/>
          <w:iCs/>
          <w:lang w:val="uk-UA"/>
        </w:rPr>
        <w:t>”</w:t>
      </w:r>
      <w:r w:rsidRPr="005A3319">
        <w:rPr>
          <w:rFonts w:eastAsia="Arial Unicode MS"/>
          <w:lang w:val="uk-UA"/>
        </w:rPr>
        <w:t xml:space="preserve"> (лат. </w:t>
      </w:r>
      <w:r w:rsidRPr="005A3319">
        <w:rPr>
          <w:rFonts w:eastAsia="Arial Unicode MS"/>
          <w:i/>
          <w:iCs/>
          <w:lang w:val="uk-UA"/>
        </w:rPr>
        <w:t>res</w:t>
      </w:r>
      <w:r w:rsidRPr="005A3319">
        <w:rPr>
          <w:rFonts w:eastAsia="Arial Unicode MS"/>
          <w:lang w:val="uk-UA"/>
        </w:rPr>
        <w:t xml:space="preserve"> </w:t>
      </w:r>
      <w:r w:rsidR="00A02EF4">
        <w:rPr>
          <w:rFonts w:eastAsia="Arial Unicode MS"/>
          <w:lang w:val="uk-UA"/>
        </w:rPr>
        <w:t xml:space="preserve">– </w:t>
      </w:r>
      <w:r w:rsidRPr="005A3319">
        <w:rPr>
          <w:rFonts w:eastAsia="Arial Unicode MS"/>
          <w:lang w:val="uk-UA"/>
        </w:rPr>
        <w:t xml:space="preserve">річ, справа; </w:t>
      </w:r>
      <w:r w:rsidRPr="005A3319">
        <w:rPr>
          <w:rFonts w:eastAsia="Arial Unicode MS"/>
          <w:i/>
          <w:iCs/>
          <w:lang w:val="uk-UA"/>
        </w:rPr>
        <w:t>publica</w:t>
      </w:r>
      <w:r w:rsidRPr="005A3319">
        <w:rPr>
          <w:rFonts w:eastAsia="Arial Unicode MS"/>
          <w:lang w:val="uk-UA"/>
        </w:rPr>
        <w:t xml:space="preserve"> </w:t>
      </w:r>
      <w:r w:rsidR="00A02EF4">
        <w:rPr>
          <w:rFonts w:eastAsia="Arial Unicode MS"/>
          <w:lang w:val="uk-UA"/>
        </w:rPr>
        <w:t xml:space="preserve">– </w:t>
      </w:r>
      <w:r w:rsidRPr="005A3319">
        <w:rPr>
          <w:rFonts w:eastAsia="Arial Unicode MS"/>
          <w:lang w:val="uk-UA"/>
        </w:rPr>
        <w:t xml:space="preserve">спільна). Вже в XVI сторіччі, римлян наслідували поляки з литовцями, назвавши спільне утворення Королівства Польського з Великим Князівством Литовським </w:t>
      </w:r>
      <w:r w:rsidR="00A02EF4">
        <w:rPr>
          <w:rFonts w:eastAsia="Arial Unicode MS"/>
          <w:lang w:val="uk-UA"/>
        </w:rPr>
        <w:t xml:space="preserve">– </w:t>
      </w:r>
      <w:r w:rsidRPr="005A3319">
        <w:rPr>
          <w:rFonts w:eastAsia="Arial Unicode MS"/>
          <w:i/>
          <w:iCs/>
          <w:lang w:val="uk-UA"/>
        </w:rPr>
        <w:t>Rzecz Pospolita</w:t>
      </w:r>
      <w:r w:rsidRPr="005A3319">
        <w:rPr>
          <w:rFonts w:eastAsia="Arial Unicode MS"/>
          <w:lang w:val="uk-UA"/>
        </w:rPr>
        <w:t xml:space="preserve"> (польськ. </w:t>
      </w:r>
      <w:r w:rsidRPr="005A3319">
        <w:rPr>
          <w:rFonts w:eastAsia="Arial Unicode MS"/>
          <w:i/>
          <w:iCs/>
          <w:lang w:val="uk-UA"/>
        </w:rPr>
        <w:t>rzecz</w:t>
      </w:r>
      <w:r w:rsidRPr="005A3319">
        <w:rPr>
          <w:rFonts w:eastAsia="Arial Unicode MS"/>
          <w:lang w:val="uk-UA"/>
        </w:rPr>
        <w:t xml:space="preserve"> </w:t>
      </w:r>
      <w:r w:rsidR="00A02EF4">
        <w:rPr>
          <w:rFonts w:eastAsia="Arial Unicode MS"/>
          <w:lang w:val="uk-UA"/>
        </w:rPr>
        <w:t xml:space="preserve">– </w:t>
      </w:r>
      <w:r w:rsidRPr="005A3319">
        <w:rPr>
          <w:rFonts w:eastAsia="Arial Unicode MS"/>
          <w:lang w:val="uk-UA"/>
        </w:rPr>
        <w:t xml:space="preserve">річ, </w:t>
      </w:r>
      <w:r w:rsidRPr="005A3319">
        <w:rPr>
          <w:rFonts w:eastAsia="Arial Unicode MS"/>
          <w:i/>
          <w:iCs/>
          <w:lang w:val="uk-UA"/>
        </w:rPr>
        <w:t>pospolita</w:t>
      </w:r>
      <w:r w:rsidRPr="005A3319">
        <w:rPr>
          <w:rFonts w:eastAsia="Arial Unicode MS"/>
          <w:lang w:val="uk-UA"/>
        </w:rPr>
        <w:t xml:space="preserve"> </w:t>
      </w:r>
      <w:r w:rsidR="00A02EF4">
        <w:rPr>
          <w:rFonts w:eastAsia="Arial Unicode MS"/>
          <w:lang w:val="uk-UA"/>
        </w:rPr>
        <w:t xml:space="preserve">– </w:t>
      </w:r>
      <w:r w:rsidRPr="005A3319">
        <w:rPr>
          <w:rFonts w:eastAsia="Arial Unicode MS"/>
          <w:lang w:val="uk-UA"/>
        </w:rPr>
        <w:t>спільна).</w:t>
      </w:r>
    </w:p>
    <w:p w14:paraId="00FA5CB5" w14:textId="77777777" w:rsidR="00B13233" w:rsidRPr="005A3319" w:rsidRDefault="00E705E0">
      <w:pPr>
        <w:pStyle w:val="Body"/>
        <w:rPr>
          <w:lang w:val="uk-UA"/>
        </w:rPr>
      </w:pPr>
      <w:r w:rsidRPr="005A3319">
        <w:rPr>
          <w:rFonts w:eastAsia="Arial Unicode MS"/>
          <w:lang w:val="uk-UA"/>
        </w:rPr>
        <w:t>Римлянам ми також</w:t>
      </w:r>
      <w:r w:rsidR="00176171">
        <w:rPr>
          <w:rFonts w:eastAsia="Arial Unicode MS"/>
          <w:lang w:val="uk-UA"/>
        </w:rPr>
        <w:t xml:space="preserve"> </w:t>
      </w:r>
      <w:r w:rsidRPr="005A3319">
        <w:rPr>
          <w:rFonts w:eastAsia="Arial Unicode MS"/>
          <w:lang w:val="uk-UA"/>
        </w:rPr>
        <w:t>завдячу</w:t>
      </w:r>
      <w:r w:rsidR="00CC45DC">
        <w:rPr>
          <w:rFonts w:eastAsia="Arial Unicode MS"/>
          <w:lang w:val="uk-UA"/>
        </w:rPr>
        <w:t>ємо</w:t>
      </w:r>
      <w:r w:rsidRPr="005A3319">
        <w:rPr>
          <w:rFonts w:eastAsia="Arial Unicode MS"/>
          <w:lang w:val="uk-UA"/>
        </w:rPr>
        <w:t xml:space="preserve"> </w:t>
      </w:r>
      <w:r w:rsidR="00CC45DC">
        <w:rPr>
          <w:rFonts w:eastAsia="Arial Unicode MS"/>
          <w:lang w:val="uk-UA"/>
        </w:rPr>
        <w:t>винахід винаходом</w:t>
      </w:r>
      <w:r w:rsidRPr="005A3319">
        <w:rPr>
          <w:rFonts w:eastAsia="Arial Unicode MS"/>
          <w:lang w:val="uk-UA"/>
        </w:rPr>
        <w:t xml:space="preserve"> розділення влади на три </w:t>
      </w:r>
      <w:r w:rsidR="001056A9" w:rsidRPr="005A3319">
        <w:rPr>
          <w:rFonts w:eastAsia="Arial Unicode MS"/>
          <w:lang w:val="uk-UA"/>
        </w:rPr>
        <w:t>гілки</w:t>
      </w:r>
      <w:r w:rsidR="00CC45DC">
        <w:rPr>
          <w:rFonts w:eastAsia="Arial Unicode MS"/>
          <w:lang w:val="uk-UA"/>
        </w:rPr>
        <w:t xml:space="preserve"> –</w:t>
      </w:r>
      <w:r w:rsidRPr="005A3319">
        <w:rPr>
          <w:rFonts w:eastAsia="Arial Unicode MS"/>
          <w:lang w:val="uk-UA"/>
        </w:rPr>
        <w:t xml:space="preserve"> законодавчу, судову та виконавчу. Таке розділення, </w:t>
      </w:r>
      <w:r w:rsidR="00CC45DC">
        <w:rPr>
          <w:rFonts w:eastAsia="Arial Unicode MS"/>
          <w:lang w:val="uk-UA"/>
        </w:rPr>
        <w:t xml:space="preserve">що його </w:t>
      </w:r>
      <w:r w:rsidRPr="005A3319">
        <w:rPr>
          <w:rFonts w:eastAsia="Arial Unicode MS"/>
          <w:lang w:val="uk-UA"/>
        </w:rPr>
        <w:t>сучасн</w:t>
      </w:r>
      <w:r w:rsidR="00CC45DC">
        <w:rPr>
          <w:rFonts w:eastAsia="Arial Unicode MS"/>
          <w:lang w:val="uk-UA"/>
        </w:rPr>
        <w:t>і</w:t>
      </w:r>
      <w:r w:rsidRPr="005A3319">
        <w:rPr>
          <w:rFonts w:eastAsia="Arial Unicode MS"/>
          <w:lang w:val="uk-UA"/>
        </w:rPr>
        <w:t xml:space="preserve"> демократи </w:t>
      </w:r>
      <w:r w:rsidR="00CC45DC" w:rsidRPr="005A3319">
        <w:rPr>
          <w:rFonts w:eastAsia="Arial Unicode MS"/>
          <w:lang w:val="uk-UA"/>
        </w:rPr>
        <w:t>зве</w:t>
      </w:r>
      <w:r w:rsidR="00CC45DC">
        <w:rPr>
          <w:rFonts w:eastAsia="Arial Unicode MS"/>
          <w:lang w:val="uk-UA"/>
        </w:rPr>
        <w:t>ли</w:t>
      </w:r>
      <w:r w:rsidR="00CC45DC" w:rsidRPr="005A3319">
        <w:rPr>
          <w:rFonts w:eastAsia="Arial Unicode MS"/>
          <w:lang w:val="uk-UA"/>
        </w:rPr>
        <w:t xml:space="preserve"> </w:t>
      </w:r>
      <w:r w:rsidRPr="005A3319">
        <w:rPr>
          <w:rFonts w:eastAsia="Arial Unicode MS"/>
          <w:lang w:val="uk-UA"/>
        </w:rPr>
        <w:t xml:space="preserve">до </w:t>
      </w:r>
      <w:r w:rsidR="001E138B" w:rsidRPr="005A3319">
        <w:rPr>
          <w:rFonts w:eastAsia="Arial Unicode MS"/>
          <w:lang w:val="uk-UA"/>
        </w:rPr>
        <w:t>“</w:t>
      </w:r>
      <w:r w:rsidRPr="005A3319">
        <w:rPr>
          <w:rFonts w:eastAsia="Arial Unicode MS"/>
          <w:lang w:val="uk-UA"/>
        </w:rPr>
        <w:t>абсолюту</w:t>
      </w:r>
      <w:r w:rsidR="001E138B" w:rsidRPr="005A3319">
        <w:rPr>
          <w:rFonts w:eastAsia="Arial Unicode MS"/>
          <w:lang w:val="uk-UA"/>
        </w:rPr>
        <w:t>”</w:t>
      </w:r>
      <w:r w:rsidRPr="005A3319">
        <w:rPr>
          <w:rFonts w:eastAsia="Arial Unicode MS"/>
          <w:lang w:val="uk-UA"/>
        </w:rPr>
        <w:t xml:space="preserve">, насправді було лишень суто практичним способом розподілу владних повноважень між класами тогочасної Римської республіки. Однією з можливих форм </w:t>
      </w:r>
      <w:r w:rsidR="001E138B" w:rsidRPr="005A3319">
        <w:rPr>
          <w:rFonts w:eastAsia="Arial Unicode MS"/>
          <w:lang w:val="uk-UA"/>
        </w:rPr>
        <w:t>“</w:t>
      </w:r>
      <w:r w:rsidRPr="005A3319">
        <w:rPr>
          <w:rFonts w:eastAsia="Arial Unicode MS"/>
          <w:lang w:val="uk-UA"/>
        </w:rPr>
        <w:t>запобіжників</w:t>
      </w:r>
      <w:r w:rsidR="001E138B" w:rsidRPr="005A3319">
        <w:rPr>
          <w:rFonts w:eastAsia="Arial Unicode MS"/>
          <w:lang w:val="uk-UA"/>
        </w:rPr>
        <w:t>”</w:t>
      </w:r>
      <w:r w:rsidRPr="005A3319">
        <w:rPr>
          <w:rFonts w:eastAsia="Arial Unicode MS"/>
          <w:lang w:val="uk-UA"/>
        </w:rPr>
        <w:t xml:space="preserve"> узурпації (привласнення) усієї повноти влади одним із соціальних класів в до</w:t>
      </w:r>
      <w:r w:rsidR="00670C3C" w:rsidRPr="005A3319">
        <w:rPr>
          <w:rFonts w:eastAsia="Arial Unicode MS"/>
          <w:lang w:val="uk-UA"/>
        </w:rPr>
        <w:t>-</w:t>
      </w:r>
      <w:r w:rsidRPr="005A3319">
        <w:rPr>
          <w:rFonts w:eastAsia="Arial Unicode MS"/>
          <w:lang w:val="uk-UA"/>
        </w:rPr>
        <w:t>інформаційному суспільстві.</w:t>
      </w:r>
    </w:p>
    <w:p w14:paraId="1FC32F7F" w14:textId="77777777" w:rsidR="00B13233" w:rsidRPr="005A3319" w:rsidRDefault="00E705E0" w:rsidP="006C6277">
      <w:pPr>
        <w:pStyle w:val="Body"/>
        <w:rPr>
          <w:lang w:val="uk-UA"/>
        </w:rPr>
      </w:pPr>
      <w:r w:rsidRPr="005A3319">
        <w:rPr>
          <w:rFonts w:eastAsia="Arial Unicode MS"/>
          <w:lang w:val="uk-UA"/>
        </w:rPr>
        <w:t xml:space="preserve">Як бачимо, демократія є збоченою формою правління. Платон характеризував </w:t>
      </w:r>
      <w:r w:rsidR="00722A3A">
        <w:rPr>
          <w:rFonts w:eastAsia="Arial Unicode MS"/>
          <w:lang w:val="uk-UA"/>
        </w:rPr>
        <w:t xml:space="preserve">її </w:t>
      </w:r>
      <w:r w:rsidRPr="005A3319">
        <w:rPr>
          <w:rFonts w:eastAsia="Arial Unicode MS"/>
          <w:lang w:val="uk-UA"/>
        </w:rPr>
        <w:t xml:space="preserve">, як місток між олігархією та тиранією. З розгляду на це, Україна в 2013 році була країною розвиненої демократії. Іще далі цим містком пройшли Російська Федерація і Корейська Народно-Демократична Республіка. </w:t>
      </w:r>
      <w:r w:rsidR="00D76644">
        <w:rPr>
          <w:rFonts w:eastAsia="Arial Unicode MS"/>
          <w:lang w:val="uk-UA"/>
        </w:rPr>
        <w:t>Загалом,</w:t>
      </w:r>
      <w:r w:rsidR="00D76644" w:rsidRPr="005A3319">
        <w:rPr>
          <w:rFonts w:eastAsia="Arial Unicode MS"/>
          <w:lang w:val="uk-UA"/>
        </w:rPr>
        <w:t xml:space="preserve"> словосполучення </w:t>
      </w:r>
      <w:r w:rsidR="00260EAB">
        <w:rPr>
          <w:rFonts w:eastAsia="Arial Unicode MS"/>
          <w:lang w:val="uk-UA"/>
        </w:rPr>
        <w:t>“</w:t>
      </w:r>
      <w:r w:rsidR="00D76644" w:rsidRPr="005A3319">
        <w:rPr>
          <w:rFonts w:eastAsia="Arial Unicode MS"/>
          <w:lang w:val="uk-UA"/>
        </w:rPr>
        <w:t xml:space="preserve">демократична республіка” </w:t>
      </w:r>
      <w:r w:rsidR="00722A3A">
        <w:rPr>
          <w:rFonts w:eastAsia="Arial Unicode MS"/>
          <w:lang w:val="uk-UA"/>
        </w:rPr>
        <w:t>–</w:t>
      </w:r>
      <w:r w:rsidR="00176171">
        <w:rPr>
          <w:rFonts w:eastAsia="Arial Unicode MS"/>
          <w:lang w:val="uk-UA"/>
        </w:rPr>
        <w:t xml:space="preserve"> </w:t>
      </w:r>
      <w:r w:rsidR="00D76644" w:rsidRPr="005A3319">
        <w:rPr>
          <w:rFonts w:eastAsia="Arial Unicode MS"/>
          <w:lang w:val="uk-UA"/>
        </w:rPr>
        <w:t xml:space="preserve">нонсенс. Як може бути збочена форма правління водночас правдивою?! Це стає можливим, лише тоді, коли шляхом підміни, починаємо розглядати республіку/політію не як форму правління </w:t>
      </w:r>
      <w:r w:rsidR="00D76644">
        <w:rPr>
          <w:rFonts w:eastAsia="Arial Unicode MS"/>
          <w:lang w:val="uk-UA"/>
        </w:rPr>
        <w:t>–</w:t>
      </w:r>
      <w:r w:rsidR="00D76644" w:rsidRPr="005A3319">
        <w:rPr>
          <w:rFonts w:eastAsia="Arial Unicode MS"/>
          <w:lang w:val="uk-UA"/>
        </w:rPr>
        <w:t xml:space="preserve"> форму суспільних відносин, а як набір певних управлінських інституцій.</w:t>
      </w:r>
    </w:p>
    <w:p w14:paraId="1E01E744" w14:textId="77777777" w:rsidR="00B13233" w:rsidRPr="005A3319" w:rsidRDefault="00E705E0">
      <w:pPr>
        <w:pStyle w:val="Body"/>
        <w:rPr>
          <w:lang w:val="uk-UA"/>
        </w:rPr>
      </w:pPr>
      <w:r w:rsidRPr="005A3319">
        <w:rPr>
          <w:rFonts w:eastAsia="Arial Unicode MS"/>
          <w:lang w:val="uk-UA"/>
        </w:rPr>
        <w:t>Щоб виправдати демократію</w:t>
      </w:r>
      <w:r w:rsidR="00176171">
        <w:rPr>
          <w:rFonts w:eastAsia="Arial Unicode MS"/>
          <w:lang w:val="uk-UA"/>
        </w:rPr>
        <w:t xml:space="preserve"> </w:t>
      </w:r>
      <w:r w:rsidRPr="005A3319">
        <w:rPr>
          <w:rFonts w:eastAsia="Arial Unicode MS"/>
          <w:lang w:val="uk-UA"/>
        </w:rPr>
        <w:t>як правдив</w:t>
      </w:r>
      <w:r w:rsidR="00722A3A">
        <w:rPr>
          <w:rFonts w:eastAsia="Arial Unicode MS"/>
          <w:lang w:val="uk-UA"/>
        </w:rPr>
        <w:t>у</w:t>
      </w:r>
      <w:r w:rsidRPr="005A3319">
        <w:rPr>
          <w:rFonts w:eastAsia="Arial Unicode MS"/>
          <w:lang w:val="uk-UA"/>
        </w:rPr>
        <w:t xml:space="preserve"> форм</w:t>
      </w:r>
      <w:r w:rsidR="00722A3A">
        <w:rPr>
          <w:rFonts w:eastAsia="Arial Unicode MS"/>
          <w:lang w:val="uk-UA"/>
        </w:rPr>
        <w:t>у</w:t>
      </w:r>
      <w:r w:rsidRPr="005A3319">
        <w:rPr>
          <w:rFonts w:eastAsia="Arial Unicode MS"/>
          <w:lang w:val="uk-UA"/>
        </w:rPr>
        <w:t xml:space="preserve"> правління, та повністю знищити навіть згадку про можливість позакласової множинності/політії, історик та державний діяч (читай </w:t>
      </w:r>
      <w:r w:rsidR="00A02EF4">
        <w:rPr>
          <w:rFonts w:eastAsia="Arial Unicode MS"/>
          <w:lang w:val="uk-UA"/>
        </w:rPr>
        <w:t xml:space="preserve">– </w:t>
      </w:r>
      <w:r w:rsidRPr="005A3319">
        <w:rPr>
          <w:rFonts w:eastAsia="Arial Unicode MS"/>
          <w:lang w:val="uk-UA"/>
        </w:rPr>
        <w:t xml:space="preserve">чиновник) Полібій через понад сто років після Аристотеля винаходить новий термін </w:t>
      </w:r>
      <w:r w:rsidR="001E138B" w:rsidRPr="005A3319">
        <w:rPr>
          <w:rFonts w:eastAsia="Arial Unicode MS"/>
          <w:i/>
          <w:iCs/>
          <w:lang w:val="uk-UA"/>
        </w:rPr>
        <w:t>“</w:t>
      </w:r>
      <w:r w:rsidRPr="005A3319">
        <w:rPr>
          <w:rFonts w:eastAsia="Arial Unicode MS"/>
          <w:i/>
          <w:iCs/>
          <w:lang w:val="uk-UA"/>
        </w:rPr>
        <w:t>охлократія</w:t>
      </w:r>
      <w:r w:rsidR="001E138B" w:rsidRPr="005A3319">
        <w:rPr>
          <w:rFonts w:eastAsia="Arial Unicode MS"/>
          <w:i/>
          <w:iCs/>
          <w:lang w:val="uk-UA"/>
        </w:rPr>
        <w:t>”</w:t>
      </w:r>
      <w:r w:rsidRPr="005A3319">
        <w:rPr>
          <w:rFonts w:eastAsia="Arial Unicode MS"/>
          <w:lang w:val="uk-UA"/>
        </w:rPr>
        <w:t xml:space="preserve"> (гр. ὄχλος </w:t>
      </w:r>
      <w:r w:rsidR="00A02EF4">
        <w:rPr>
          <w:rFonts w:eastAsia="Arial Unicode MS"/>
          <w:lang w:val="uk-UA"/>
        </w:rPr>
        <w:t xml:space="preserve">– </w:t>
      </w:r>
      <w:r w:rsidRPr="005A3319">
        <w:rPr>
          <w:rFonts w:eastAsia="Arial Unicode MS"/>
          <w:lang w:val="uk-UA"/>
        </w:rPr>
        <w:t xml:space="preserve">натовп і κράτος </w:t>
      </w:r>
      <w:r w:rsidR="00A02EF4">
        <w:rPr>
          <w:rFonts w:eastAsia="Arial Unicode MS"/>
          <w:lang w:val="uk-UA"/>
        </w:rPr>
        <w:t xml:space="preserve">– </w:t>
      </w:r>
      <w:r w:rsidRPr="005A3319">
        <w:rPr>
          <w:rFonts w:eastAsia="Arial Unicode MS"/>
          <w:lang w:val="uk-UA"/>
        </w:rPr>
        <w:t>влада). Політія з його класифікації взагалі зникає, а її місце за</w:t>
      </w:r>
      <w:r w:rsidR="00A92FF3">
        <w:rPr>
          <w:rFonts w:eastAsia="Arial Unicode MS"/>
          <w:lang w:val="uk-UA"/>
        </w:rPr>
        <w:t>ймає</w:t>
      </w:r>
      <w:r w:rsidRPr="005A3319">
        <w:rPr>
          <w:rFonts w:eastAsia="Arial Unicode MS"/>
          <w:lang w:val="uk-UA"/>
        </w:rPr>
        <w:t xml:space="preserve"> демократія, а замість демократії </w:t>
      </w:r>
      <w:r w:rsidR="00A92FF3">
        <w:rPr>
          <w:rFonts w:eastAsia="Arial Unicode MS"/>
          <w:lang w:val="uk-UA"/>
        </w:rPr>
        <w:t>збочено</w:t>
      </w:r>
      <w:r w:rsidR="000408FE">
        <w:rPr>
          <w:rFonts w:eastAsia="Arial Unicode MS"/>
          <w:lang w:val="uk-UA"/>
        </w:rPr>
        <w:t>ю</w:t>
      </w:r>
      <w:r w:rsidR="00A92FF3">
        <w:rPr>
          <w:rFonts w:eastAsia="Arial Unicode MS"/>
          <w:lang w:val="uk-UA"/>
        </w:rPr>
        <w:t xml:space="preserve"> формо правління стає</w:t>
      </w:r>
      <w:r w:rsidR="00A02EF4">
        <w:rPr>
          <w:rFonts w:eastAsia="Arial Unicode MS"/>
          <w:lang w:val="uk-UA"/>
        </w:rPr>
        <w:t xml:space="preserve"> </w:t>
      </w:r>
      <w:r w:rsidRPr="005A3319">
        <w:rPr>
          <w:rFonts w:eastAsia="Arial Unicode MS"/>
          <w:lang w:val="uk-UA"/>
        </w:rPr>
        <w:t>охлократія.</w:t>
      </w:r>
    </w:p>
    <w:p w14:paraId="4A11EFA9" w14:textId="77777777" w:rsidR="00B13233" w:rsidRPr="005A3319" w:rsidRDefault="00E705E0">
      <w:pPr>
        <w:pStyle w:val="Body"/>
        <w:rPr>
          <w:lang w:val="uk-UA"/>
        </w:rPr>
      </w:pPr>
      <w:r w:rsidRPr="005A3319">
        <w:rPr>
          <w:rFonts w:eastAsia="Arial Unicode MS"/>
          <w:lang w:val="uk-UA"/>
        </w:rPr>
        <w:t>Що ж тут не так? Нащо необхідна була ця ревізія?</w:t>
      </w:r>
    </w:p>
    <w:p w14:paraId="2D240152" w14:textId="77777777" w:rsidR="00B13233" w:rsidRPr="005A3319" w:rsidRDefault="00E705E0">
      <w:pPr>
        <w:pStyle w:val="Body"/>
        <w:rPr>
          <w:lang w:val="uk-UA"/>
        </w:rPr>
      </w:pPr>
      <w:r w:rsidRPr="005A3319">
        <w:rPr>
          <w:rFonts w:eastAsia="Arial Unicode MS"/>
          <w:lang w:val="uk-UA"/>
        </w:rPr>
        <w:t xml:space="preserve">В якості невеликого відступу, хочу </w:t>
      </w:r>
      <w:r w:rsidR="00D03B48">
        <w:rPr>
          <w:rFonts w:eastAsia="Arial Unicode MS"/>
          <w:lang w:val="uk-UA"/>
        </w:rPr>
        <w:t>згадати</w:t>
      </w:r>
      <w:r w:rsidRPr="005A3319">
        <w:rPr>
          <w:rFonts w:eastAsia="Arial Unicode MS"/>
          <w:lang w:val="uk-UA"/>
        </w:rPr>
        <w:t xml:space="preserve"> оповіданку із зовсім іншої царини </w:t>
      </w:r>
      <w:r w:rsidR="00A02EF4">
        <w:rPr>
          <w:rFonts w:eastAsia="Arial Unicode MS"/>
          <w:lang w:val="uk-UA"/>
        </w:rPr>
        <w:t xml:space="preserve">– </w:t>
      </w:r>
      <w:r w:rsidRPr="005A3319">
        <w:rPr>
          <w:rFonts w:eastAsia="Arial Unicode MS"/>
          <w:lang w:val="uk-UA"/>
        </w:rPr>
        <w:t>історії віровчень.</w:t>
      </w:r>
    </w:p>
    <w:p w14:paraId="59537D8E" w14:textId="77777777" w:rsidR="00B13233" w:rsidRPr="005A3319" w:rsidRDefault="00E705E0">
      <w:pPr>
        <w:pStyle w:val="Heading2"/>
      </w:pPr>
      <w:bookmarkStart w:id="10" w:name="_Toc405888665"/>
      <w:bookmarkStart w:id="11" w:name="_Toc405888711"/>
      <w:r w:rsidRPr="005A3319">
        <w:lastRenderedPageBreak/>
        <w:t>Хто кого переможе?</w:t>
      </w:r>
      <w:bookmarkEnd w:id="10"/>
      <w:bookmarkEnd w:id="11"/>
    </w:p>
    <w:p w14:paraId="73049776" w14:textId="77777777" w:rsidR="00B13233" w:rsidRPr="005A3319" w:rsidRDefault="00E705E0">
      <w:pPr>
        <w:pStyle w:val="Body"/>
        <w:rPr>
          <w:lang w:val="uk-UA"/>
        </w:rPr>
      </w:pPr>
      <w:r w:rsidRPr="005A3319">
        <w:rPr>
          <w:rFonts w:eastAsia="Arial Unicode MS"/>
          <w:lang w:val="uk-UA"/>
        </w:rPr>
        <w:t xml:space="preserve">Сонячна династія б’ється з Місячною... Сонце проти Місяця... </w:t>
      </w:r>
      <w:r w:rsidR="001E138B" w:rsidRPr="005A3319">
        <w:rPr>
          <w:rFonts w:eastAsia="Arial Unicode MS"/>
          <w:lang w:val="uk-UA"/>
        </w:rPr>
        <w:t>“</w:t>
      </w:r>
      <w:r w:rsidRPr="005A3319">
        <w:rPr>
          <w:rFonts w:eastAsia="Arial Unicode MS"/>
          <w:lang w:val="uk-UA"/>
        </w:rPr>
        <w:t>Споконвічна боротьба</w:t>
      </w:r>
      <w:r w:rsidR="001E138B" w:rsidRPr="005A3319">
        <w:rPr>
          <w:rFonts w:eastAsia="Arial Unicode MS"/>
          <w:lang w:val="uk-UA"/>
        </w:rPr>
        <w:t>”</w:t>
      </w:r>
      <w:r w:rsidRPr="005A3319">
        <w:rPr>
          <w:rFonts w:eastAsia="Arial Unicode MS"/>
          <w:lang w:val="uk-UA"/>
        </w:rPr>
        <w:t xml:space="preserve">... Подейкують, зараз </w:t>
      </w:r>
      <w:r w:rsidR="000408FE">
        <w:rPr>
          <w:rFonts w:eastAsia="Arial Unicode MS"/>
          <w:lang w:val="uk-UA"/>
        </w:rPr>
        <w:t>у</w:t>
      </w:r>
      <w:r w:rsidR="000408FE" w:rsidRPr="005A3319">
        <w:rPr>
          <w:rFonts w:eastAsia="Arial Unicode MS"/>
          <w:lang w:val="uk-UA"/>
        </w:rPr>
        <w:t xml:space="preserve"> </w:t>
      </w:r>
      <w:r w:rsidRPr="005A3319">
        <w:rPr>
          <w:rFonts w:eastAsia="Arial Unicode MS"/>
          <w:lang w:val="uk-UA"/>
        </w:rPr>
        <w:t xml:space="preserve">нас перемогла </w:t>
      </w:r>
      <w:r w:rsidR="001E138B" w:rsidRPr="005A3319">
        <w:rPr>
          <w:rFonts w:eastAsia="Arial Unicode MS"/>
          <w:lang w:val="uk-UA"/>
        </w:rPr>
        <w:t>“</w:t>
      </w:r>
      <w:r w:rsidRPr="005A3319">
        <w:rPr>
          <w:rFonts w:eastAsia="Arial Unicode MS"/>
          <w:lang w:val="uk-UA"/>
        </w:rPr>
        <w:t>місячна</w:t>
      </w:r>
      <w:r w:rsidR="001E138B" w:rsidRPr="005A3319">
        <w:rPr>
          <w:rFonts w:eastAsia="Arial Unicode MS"/>
          <w:lang w:val="uk-UA"/>
        </w:rPr>
        <w:t>”</w:t>
      </w:r>
      <w:r w:rsidRPr="005A3319">
        <w:rPr>
          <w:rFonts w:eastAsia="Arial Unicode MS"/>
          <w:lang w:val="uk-UA"/>
        </w:rPr>
        <w:t xml:space="preserve">... А чи так це насправді? Чого </w:t>
      </w:r>
      <w:r w:rsidR="00D03B48">
        <w:rPr>
          <w:rFonts w:eastAsia="Arial Unicode MS"/>
          <w:lang w:val="uk-UA"/>
        </w:rPr>
        <w:t>й</w:t>
      </w:r>
      <w:r w:rsidR="00D03B48" w:rsidRPr="005A3319">
        <w:rPr>
          <w:rFonts w:eastAsia="Arial Unicode MS"/>
          <w:lang w:val="uk-UA"/>
        </w:rPr>
        <w:t xml:space="preserve"> </w:t>
      </w:r>
      <w:r w:rsidRPr="005A3319">
        <w:rPr>
          <w:rFonts w:eastAsia="Arial Unicode MS"/>
          <w:lang w:val="uk-UA"/>
        </w:rPr>
        <w:t xml:space="preserve">коли вони почали </w:t>
      </w:r>
      <w:r w:rsidR="001E138B" w:rsidRPr="005A3319">
        <w:rPr>
          <w:rFonts w:eastAsia="Arial Unicode MS"/>
          <w:lang w:val="uk-UA"/>
        </w:rPr>
        <w:t>“</w:t>
      </w:r>
      <w:r w:rsidRPr="005A3319">
        <w:rPr>
          <w:rFonts w:eastAsia="Arial Unicode MS"/>
          <w:lang w:val="uk-UA"/>
        </w:rPr>
        <w:t>битися</w:t>
      </w:r>
      <w:r w:rsidR="001E138B" w:rsidRPr="005A3319">
        <w:rPr>
          <w:rFonts w:eastAsia="Arial Unicode MS"/>
          <w:lang w:val="uk-UA"/>
        </w:rPr>
        <w:t>”</w:t>
      </w:r>
      <w:r w:rsidRPr="005A3319">
        <w:rPr>
          <w:rFonts w:eastAsia="Arial Unicode MS"/>
          <w:lang w:val="uk-UA"/>
        </w:rPr>
        <w:t>?</w:t>
      </w:r>
    </w:p>
    <w:p w14:paraId="123372C5" w14:textId="77777777" w:rsidR="00B13233" w:rsidRPr="005A3319" w:rsidRDefault="00E705E0">
      <w:pPr>
        <w:pStyle w:val="Body"/>
        <w:rPr>
          <w:lang w:val="uk-UA"/>
        </w:rPr>
      </w:pPr>
      <w:r w:rsidRPr="005A3319">
        <w:rPr>
          <w:rFonts w:eastAsia="Arial Unicode MS"/>
          <w:lang w:val="uk-UA"/>
        </w:rPr>
        <w:t>Щоб відповісти</w:t>
      </w:r>
      <w:r w:rsidR="000408FE">
        <w:rPr>
          <w:rFonts w:eastAsia="Arial Unicode MS"/>
          <w:lang w:val="uk-UA"/>
        </w:rPr>
        <w:t xml:space="preserve"> на це питання</w:t>
      </w:r>
      <w:r w:rsidRPr="005A3319">
        <w:rPr>
          <w:rFonts w:eastAsia="Arial Unicode MS"/>
          <w:lang w:val="uk-UA"/>
        </w:rPr>
        <w:t xml:space="preserve">, нам треба поринути </w:t>
      </w:r>
      <w:r w:rsidR="00D03B48">
        <w:rPr>
          <w:rFonts w:eastAsia="Arial Unicode MS"/>
          <w:lang w:val="uk-UA"/>
        </w:rPr>
        <w:t>в</w:t>
      </w:r>
      <w:r w:rsidRPr="005A3319">
        <w:rPr>
          <w:rFonts w:eastAsia="Arial Unicode MS"/>
          <w:lang w:val="uk-UA"/>
        </w:rPr>
        <w:t xml:space="preserve"> сив</w:t>
      </w:r>
      <w:r w:rsidR="00D03B48">
        <w:rPr>
          <w:rFonts w:eastAsia="Arial Unicode MS"/>
          <w:lang w:val="uk-UA"/>
        </w:rPr>
        <w:t>у</w:t>
      </w:r>
      <w:r w:rsidRPr="005A3319">
        <w:rPr>
          <w:rFonts w:eastAsia="Arial Unicode MS"/>
          <w:lang w:val="uk-UA"/>
        </w:rPr>
        <w:t xml:space="preserve"> давнин</w:t>
      </w:r>
      <w:r w:rsidR="00D03B48">
        <w:rPr>
          <w:rFonts w:eastAsia="Arial Unicode MS"/>
          <w:lang w:val="uk-UA"/>
        </w:rPr>
        <w:t>у</w:t>
      </w:r>
      <w:r w:rsidRPr="005A3319">
        <w:rPr>
          <w:rFonts w:eastAsia="Arial Unicode MS"/>
          <w:lang w:val="uk-UA"/>
        </w:rPr>
        <w:t xml:space="preserve">... Іще до того, як Тірольськими горами шльондрав Еці; до того, як зачалася </w:t>
      </w:r>
      <w:r w:rsidR="001E138B" w:rsidRPr="005A3319">
        <w:rPr>
          <w:rFonts w:eastAsia="Arial Unicode MS"/>
          <w:lang w:val="uk-UA"/>
        </w:rPr>
        <w:t>“</w:t>
      </w:r>
      <w:r w:rsidRPr="005A3319">
        <w:rPr>
          <w:rFonts w:eastAsia="Arial Unicode MS"/>
          <w:lang w:val="uk-UA"/>
        </w:rPr>
        <w:t xml:space="preserve">інша школа Маґії, що йде від Мозесу (Мойсея), Янная, Лотапа та іудеїв, </w:t>
      </w:r>
      <w:r w:rsidR="000408FE">
        <w:rPr>
          <w:rFonts w:eastAsia="Arial Unicode MS"/>
          <w:lang w:val="uk-UA"/>
        </w:rPr>
        <w:t>що</w:t>
      </w:r>
      <w:r w:rsidRPr="005A3319">
        <w:rPr>
          <w:rFonts w:eastAsia="Arial Unicode MS"/>
          <w:lang w:val="uk-UA"/>
        </w:rPr>
        <w:t xml:space="preserve"> з’явилася вона багатьма тисячоліттями пізніше Зороастра</w:t>
      </w:r>
      <w:r w:rsidR="001E138B" w:rsidRPr="005A3319">
        <w:rPr>
          <w:rFonts w:eastAsia="Arial Unicode MS"/>
          <w:lang w:val="uk-UA"/>
        </w:rPr>
        <w:t>”</w:t>
      </w:r>
      <w:r w:rsidRPr="005A3319">
        <w:rPr>
          <w:rFonts w:eastAsia="Arial Unicode MS"/>
          <w:lang w:val="uk-UA"/>
        </w:rPr>
        <w:t xml:space="preserve"> (як про це писав у книзі ХІІІ </w:t>
      </w:r>
      <w:r w:rsidR="001E138B" w:rsidRPr="005A3319">
        <w:rPr>
          <w:rFonts w:eastAsia="Arial Unicode MS"/>
          <w:lang w:val="uk-UA"/>
        </w:rPr>
        <w:t>“</w:t>
      </w:r>
      <w:r w:rsidRPr="005A3319">
        <w:rPr>
          <w:rFonts w:eastAsia="Arial Unicode MS"/>
          <w:lang w:val="uk-UA"/>
        </w:rPr>
        <w:t>Природничої історії</w:t>
      </w:r>
      <w:r w:rsidR="001E138B" w:rsidRPr="005A3319">
        <w:rPr>
          <w:rFonts w:eastAsia="Arial Unicode MS"/>
          <w:lang w:val="uk-UA"/>
        </w:rPr>
        <w:t>”</w:t>
      </w:r>
      <w:r w:rsidRPr="005A3319">
        <w:rPr>
          <w:rFonts w:eastAsia="Arial Unicode MS"/>
          <w:lang w:val="uk-UA"/>
        </w:rPr>
        <w:t xml:space="preserve"> Пліній Старший). </w:t>
      </w:r>
      <w:r w:rsidR="000408FE">
        <w:rPr>
          <w:rFonts w:eastAsia="Arial Unicode MS"/>
          <w:lang w:val="uk-UA"/>
        </w:rPr>
        <w:t>У</w:t>
      </w:r>
      <w:r w:rsidR="000408FE" w:rsidRPr="005A3319">
        <w:rPr>
          <w:rFonts w:eastAsia="Arial Unicode MS"/>
          <w:lang w:val="uk-UA"/>
        </w:rPr>
        <w:t xml:space="preserve"> </w:t>
      </w:r>
      <w:r w:rsidRPr="005A3319">
        <w:rPr>
          <w:rFonts w:eastAsia="Arial Unicode MS"/>
          <w:lang w:val="uk-UA"/>
        </w:rPr>
        <w:t>часи</w:t>
      </w:r>
      <w:r w:rsidR="006E7487">
        <w:rPr>
          <w:rFonts w:eastAsia="Arial Unicode MS"/>
          <w:lang w:val="uk-UA"/>
        </w:rPr>
        <w:t>,</w:t>
      </w:r>
      <w:r w:rsidRPr="005A3319">
        <w:rPr>
          <w:rFonts w:eastAsia="Arial Unicode MS"/>
          <w:lang w:val="uk-UA"/>
        </w:rPr>
        <w:t xml:space="preserve"> коли трипільці будували свої міста...</w:t>
      </w:r>
    </w:p>
    <w:p w14:paraId="5AC6AE6E" w14:textId="77777777" w:rsidR="00B13233" w:rsidRPr="005A3319" w:rsidRDefault="006E7487">
      <w:pPr>
        <w:pStyle w:val="Body"/>
        <w:rPr>
          <w:lang w:val="uk-UA"/>
        </w:rPr>
      </w:pPr>
      <w:r>
        <w:rPr>
          <w:rFonts w:eastAsia="Arial Unicode MS"/>
          <w:lang w:val="uk-UA"/>
        </w:rPr>
        <w:t>Тоді</w:t>
      </w:r>
      <w:r w:rsidR="00E705E0" w:rsidRPr="005A3319">
        <w:rPr>
          <w:rFonts w:eastAsia="Arial Unicode MS"/>
          <w:lang w:val="uk-UA"/>
        </w:rPr>
        <w:t xml:space="preserve"> далеко на сході, </w:t>
      </w:r>
      <w:r w:rsidR="00D03B48">
        <w:rPr>
          <w:rFonts w:eastAsia="Arial Unicode MS"/>
          <w:lang w:val="uk-UA"/>
        </w:rPr>
        <w:t>у</w:t>
      </w:r>
      <w:r w:rsidR="00D03B48" w:rsidRPr="005A3319">
        <w:rPr>
          <w:rFonts w:eastAsia="Arial Unicode MS"/>
          <w:lang w:val="uk-UA"/>
        </w:rPr>
        <w:t xml:space="preserve"> </w:t>
      </w:r>
      <w:r w:rsidR="00E705E0" w:rsidRPr="005A3319">
        <w:rPr>
          <w:rFonts w:eastAsia="Arial Unicode MS"/>
          <w:lang w:val="uk-UA"/>
        </w:rPr>
        <w:t xml:space="preserve">місцині, що мала безліч імен, найбільш відоме з яких </w:t>
      </w:r>
      <w:r w:rsidR="00A02EF4">
        <w:rPr>
          <w:rFonts w:eastAsia="Arial Unicode MS"/>
          <w:lang w:val="uk-UA"/>
        </w:rPr>
        <w:t xml:space="preserve">– </w:t>
      </w:r>
      <w:r w:rsidR="00E705E0" w:rsidRPr="005A3319">
        <w:rPr>
          <w:rFonts w:eastAsia="Arial Unicode MS"/>
          <w:lang w:val="uk-UA"/>
        </w:rPr>
        <w:t xml:space="preserve">Персія, люди вірили </w:t>
      </w:r>
      <w:r w:rsidR="00E56633">
        <w:rPr>
          <w:rFonts w:eastAsia="Arial Unicode MS"/>
          <w:lang w:val="uk-UA"/>
        </w:rPr>
        <w:t>у</w:t>
      </w:r>
      <w:r w:rsidR="00E56633" w:rsidRPr="005A3319">
        <w:rPr>
          <w:rFonts w:eastAsia="Arial Unicode MS"/>
          <w:lang w:val="uk-UA"/>
        </w:rPr>
        <w:t xml:space="preserve"> </w:t>
      </w:r>
      <w:r w:rsidR="00E705E0" w:rsidRPr="005A3319">
        <w:rPr>
          <w:rFonts w:eastAsia="Arial Unicode MS"/>
          <w:lang w:val="uk-UA"/>
        </w:rPr>
        <w:t xml:space="preserve">двох богів-близнюків </w:t>
      </w:r>
      <w:r w:rsidR="00A02EF4">
        <w:rPr>
          <w:rFonts w:eastAsia="Arial Unicode MS"/>
          <w:lang w:val="uk-UA"/>
        </w:rPr>
        <w:t xml:space="preserve">– </w:t>
      </w:r>
      <w:r w:rsidR="00E705E0" w:rsidRPr="005A3319">
        <w:rPr>
          <w:rFonts w:eastAsia="Arial Unicode MS"/>
          <w:lang w:val="uk-UA"/>
        </w:rPr>
        <w:t xml:space="preserve">Білого </w:t>
      </w:r>
      <w:r w:rsidR="00E56633">
        <w:rPr>
          <w:rFonts w:eastAsia="Arial Unicode MS"/>
          <w:lang w:val="uk-UA"/>
        </w:rPr>
        <w:t>й</w:t>
      </w:r>
      <w:r w:rsidR="00E56633" w:rsidRPr="005A3319">
        <w:rPr>
          <w:rFonts w:eastAsia="Arial Unicode MS"/>
          <w:lang w:val="uk-UA"/>
        </w:rPr>
        <w:t xml:space="preserve"> </w:t>
      </w:r>
      <w:r w:rsidR="00E705E0" w:rsidRPr="005A3319">
        <w:rPr>
          <w:rFonts w:eastAsia="Arial Unicode MS"/>
          <w:lang w:val="uk-UA"/>
        </w:rPr>
        <w:t xml:space="preserve">Чорного, Агура-Мазду </w:t>
      </w:r>
      <w:r>
        <w:rPr>
          <w:rFonts w:eastAsia="Arial Unicode MS"/>
          <w:lang w:val="uk-UA"/>
        </w:rPr>
        <w:t>й</w:t>
      </w:r>
      <w:r w:rsidRPr="005A3319">
        <w:rPr>
          <w:rFonts w:eastAsia="Arial Unicode MS"/>
          <w:lang w:val="uk-UA"/>
        </w:rPr>
        <w:t xml:space="preserve"> </w:t>
      </w:r>
      <w:r w:rsidR="00E705E0" w:rsidRPr="005A3319">
        <w:rPr>
          <w:rFonts w:eastAsia="Arial Unicode MS"/>
          <w:lang w:val="uk-UA"/>
        </w:rPr>
        <w:t xml:space="preserve">Ангра-Майнью. І були ті брати рівносильними </w:t>
      </w:r>
      <w:r w:rsidR="00D03B48">
        <w:rPr>
          <w:rFonts w:eastAsia="Arial Unicode MS"/>
          <w:lang w:val="uk-UA"/>
        </w:rPr>
        <w:t>й</w:t>
      </w:r>
      <w:r w:rsidR="00E705E0" w:rsidRPr="005A3319">
        <w:rPr>
          <w:rFonts w:eastAsia="Arial Unicode MS"/>
          <w:lang w:val="uk-UA"/>
        </w:rPr>
        <w:t xml:space="preserve"> незбувними. Щоб баланс між братами-богами тримався довіку, Верховні Боги поставили споглядати за цим свого посланця </w:t>
      </w:r>
      <w:r w:rsidR="00A02EF4">
        <w:rPr>
          <w:rFonts w:eastAsia="Arial Unicode MS"/>
          <w:lang w:val="uk-UA"/>
        </w:rPr>
        <w:t xml:space="preserve">– </w:t>
      </w:r>
      <w:r w:rsidR="00E705E0" w:rsidRPr="005A3319">
        <w:rPr>
          <w:rFonts w:eastAsia="Arial Unicode MS"/>
          <w:lang w:val="uk-UA"/>
        </w:rPr>
        <w:t>Митру, Бога Угоди. Так вірили тоді</w:t>
      </w:r>
      <w:r w:rsidR="00D44124">
        <w:rPr>
          <w:rFonts w:eastAsia="Arial Unicode MS"/>
          <w:lang w:val="uk-UA"/>
        </w:rPr>
        <w:t>, І т</w:t>
      </w:r>
      <w:r w:rsidR="00E705E0" w:rsidRPr="005A3319">
        <w:rPr>
          <w:rFonts w:eastAsia="Arial Unicode MS"/>
          <w:lang w:val="uk-UA"/>
        </w:rPr>
        <w:t>о був Золотий Вік людства.</w:t>
      </w:r>
    </w:p>
    <w:p w14:paraId="131E9B03" w14:textId="77777777" w:rsidR="00B13233" w:rsidRPr="005A3319" w:rsidRDefault="00E705E0">
      <w:pPr>
        <w:pStyle w:val="Body"/>
        <w:rPr>
          <w:lang w:val="uk-UA"/>
        </w:rPr>
      </w:pPr>
      <w:r w:rsidRPr="005A3319">
        <w:rPr>
          <w:rFonts w:eastAsia="Arial Unicode MS"/>
          <w:lang w:val="uk-UA"/>
        </w:rPr>
        <w:t xml:space="preserve">Але час минав, люди віддалялися від богів... І тоді прийшов Заратуштра. Уся його реформа звелася до простої тези: </w:t>
      </w:r>
      <w:r w:rsidR="001E138B" w:rsidRPr="005A3319">
        <w:rPr>
          <w:rFonts w:eastAsia="Arial Unicode MS"/>
          <w:lang w:val="uk-UA"/>
        </w:rPr>
        <w:t>“</w:t>
      </w:r>
      <w:r w:rsidRPr="005A3319">
        <w:rPr>
          <w:rFonts w:eastAsia="Arial Unicode MS"/>
          <w:lang w:val="uk-UA"/>
        </w:rPr>
        <w:t xml:space="preserve">Білий Бог </w:t>
      </w:r>
      <w:r w:rsidR="00A02EF4">
        <w:rPr>
          <w:rFonts w:eastAsia="Arial Unicode MS"/>
          <w:lang w:val="uk-UA"/>
        </w:rPr>
        <w:t xml:space="preserve">– </w:t>
      </w:r>
      <w:r w:rsidRPr="005A3319">
        <w:rPr>
          <w:rFonts w:eastAsia="Arial Unicode MS"/>
          <w:lang w:val="uk-UA"/>
        </w:rPr>
        <w:t>переможе!</w:t>
      </w:r>
      <w:r w:rsidR="001E138B" w:rsidRPr="005A3319">
        <w:rPr>
          <w:rFonts w:eastAsia="Arial Unicode MS"/>
          <w:lang w:val="uk-UA"/>
        </w:rPr>
        <w:t>”</w:t>
      </w:r>
      <w:r w:rsidRPr="005A3319">
        <w:rPr>
          <w:rFonts w:eastAsia="Arial Unicode MS"/>
          <w:lang w:val="uk-UA"/>
        </w:rPr>
        <w:t>.</w:t>
      </w:r>
    </w:p>
    <w:p w14:paraId="182D8EE5" w14:textId="77777777" w:rsidR="00B13233" w:rsidRPr="005A3319" w:rsidRDefault="00D44124">
      <w:pPr>
        <w:pStyle w:val="Body"/>
        <w:rPr>
          <w:lang w:val="uk-UA"/>
        </w:rPr>
      </w:pPr>
      <w:r>
        <w:rPr>
          <w:rFonts w:eastAsia="Arial Unicode MS"/>
          <w:lang w:val="uk-UA"/>
        </w:rPr>
        <w:t>В</w:t>
      </w:r>
      <w:r w:rsidR="00E705E0" w:rsidRPr="005A3319">
        <w:rPr>
          <w:rFonts w:eastAsia="Arial Unicode MS"/>
          <w:lang w:val="uk-UA"/>
        </w:rPr>
        <w:t xml:space="preserve">ідтоді </w:t>
      </w:r>
      <w:r w:rsidR="00A02EF4">
        <w:rPr>
          <w:rFonts w:eastAsia="Arial Unicode MS"/>
          <w:lang w:val="uk-UA"/>
        </w:rPr>
        <w:t xml:space="preserve">– </w:t>
      </w:r>
      <w:r w:rsidR="00E705E0" w:rsidRPr="005A3319">
        <w:rPr>
          <w:rFonts w:eastAsia="Arial Unicode MS"/>
          <w:lang w:val="uk-UA"/>
        </w:rPr>
        <w:t xml:space="preserve">іде війна між рідним і рівносильним. Але не на небі, а в головах у людей! Нема </w:t>
      </w:r>
      <w:r w:rsidR="00E56633">
        <w:rPr>
          <w:rFonts w:eastAsia="Arial Unicode MS"/>
          <w:lang w:val="uk-UA"/>
        </w:rPr>
        <w:t>й</w:t>
      </w:r>
      <w:r w:rsidR="00E56633" w:rsidRPr="005A3319">
        <w:rPr>
          <w:rFonts w:eastAsia="Arial Unicode MS"/>
          <w:lang w:val="uk-UA"/>
        </w:rPr>
        <w:t xml:space="preserve"> </w:t>
      </w:r>
      <w:r w:rsidR="00E705E0" w:rsidRPr="005A3319">
        <w:rPr>
          <w:rFonts w:eastAsia="Arial Unicode MS"/>
          <w:lang w:val="uk-UA"/>
        </w:rPr>
        <w:t xml:space="preserve">не може бути переможця </w:t>
      </w:r>
      <w:r w:rsidR="00E56633">
        <w:rPr>
          <w:rFonts w:eastAsia="Arial Unicode MS"/>
          <w:lang w:val="uk-UA"/>
        </w:rPr>
        <w:t>й</w:t>
      </w:r>
      <w:r w:rsidR="00E56633" w:rsidRPr="005A3319">
        <w:rPr>
          <w:rFonts w:eastAsia="Arial Unicode MS"/>
          <w:lang w:val="uk-UA"/>
        </w:rPr>
        <w:t xml:space="preserve"> </w:t>
      </w:r>
      <w:r w:rsidR="00E705E0" w:rsidRPr="005A3319">
        <w:rPr>
          <w:rFonts w:eastAsia="Arial Unicode MS"/>
          <w:lang w:val="uk-UA"/>
        </w:rPr>
        <w:t xml:space="preserve">переможеного між рівними </w:t>
      </w:r>
      <w:r w:rsidR="00E56633">
        <w:rPr>
          <w:rFonts w:eastAsia="Arial Unicode MS"/>
          <w:lang w:val="uk-UA"/>
        </w:rPr>
        <w:t>й</w:t>
      </w:r>
      <w:r w:rsidR="00E56633" w:rsidRPr="005A3319">
        <w:rPr>
          <w:rFonts w:eastAsia="Arial Unicode MS"/>
          <w:lang w:val="uk-UA"/>
        </w:rPr>
        <w:t xml:space="preserve"> </w:t>
      </w:r>
      <w:r w:rsidR="00E705E0" w:rsidRPr="005A3319">
        <w:rPr>
          <w:rFonts w:eastAsia="Arial Unicode MS"/>
          <w:lang w:val="uk-UA"/>
        </w:rPr>
        <w:t xml:space="preserve">незбувними. І коли, хтось святкує </w:t>
      </w:r>
      <w:r w:rsidR="001E138B" w:rsidRPr="005A3319">
        <w:rPr>
          <w:rFonts w:eastAsia="Arial Unicode MS"/>
          <w:lang w:val="uk-UA"/>
        </w:rPr>
        <w:t>“</w:t>
      </w:r>
      <w:r w:rsidR="00E705E0" w:rsidRPr="005A3319">
        <w:rPr>
          <w:rFonts w:eastAsia="Arial Unicode MS"/>
          <w:lang w:val="uk-UA"/>
        </w:rPr>
        <w:t>перемогу</w:t>
      </w:r>
      <w:r w:rsidR="001E138B" w:rsidRPr="005A3319">
        <w:rPr>
          <w:rFonts w:eastAsia="Arial Unicode MS"/>
          <w:lang w:val="uk-UA"/>
        </w:rPr>
        <w:t>”</w:t>
      </w:r>
      <w:r w:rsidR="00E705E0" w:rsidRPr="005A3319">
        <w:rPr>
          <w:rFonts w:eastAsia="Arial Unicode MS"/>
          <w:lang w:val="uk-UA"/>
        </w:rPr>
        <w:t xml:space="preserve"> одного з братів, той лишень тішить власне людське невігластво.</w:t>
      </w:r>
    </w:p>
    <w:p w14:paraId="26CFA1A3" w14:textId="77777777" w:rsidR="00B13233" w:rsidRPr="005A3319" w:rsidRDefault="00B13233">
      <w:pPr>
        <w:pStyle w:val="Body"/>
        <w:rPr>
          <w:lang w:val="uk-UA"/>
        </w:rPr>
      </w:pPr>
    </w:p>
    <w:p w14:paraId="0678B7C5" w14:textId="77777777" w:rsidR="00B13233" w:rsidRPr="005A3319" w:rsidRDefault="00E705E0">
      <w:pPr>
        <w:pStyle w:val="Body"/>
        <w:rPr>
          <w:lang w:val="uk-UA"/>
        </w:rPr>
      </w:pPr>
      <w:r w:rsidRPr="005A3319">
        <w:rPr>
          <w:rFonts w:eastAsia="Arial Unicode MS"/>
          <w:lang w:val="uk-UA"/>
        </w:rPr>
        <w:t xml:space="preserve">Справа саме в цьому: </w:t>
      </w:r>
      <w:r w:rsidR="001E138B" w:rsidRPr="005A3319">
        <w:rPr>
          <w:rFonts w:eastAsia="Arial Unicode MS"/>
          <w:lang w:val="uk-UA"/>
        </w:rPr>
        <w:t>“</w:t>
      </w:r>
      <w:r w:rsidRPr="005A3319">
        <w:rPr>
          <w:rFonts w:eastAsia="Arial Unicode MS"/>
          <w:lang w:val="uk-UA"/>
        </w:rPr>
        <w:t xml:space="preserve">переможець </w:t>
      </w:r>
      <w:r w:rsidR="00A02EF4">
        <w:rPr>
          <w:rFonts w:eastAsia="Arial Unicode MS"/>
          <w:lang w:val="uk-UA"/>
        </w:rPr>
        <w:t xml:space="preserve">– </w:t>
      </w:r>
      <w:r w:rsidRPr="005A3319">
        <w:rPr>
          <w:rFonts w:eastAsia="Arial Unicode MS"/>
          <w:lang w:val="uk-UA"/>
        </w:rPr>
        <w:t>тільки один!</w:t>
      </w:r>
      <w:r w:rsidR="001E138B" w:rsidRPr="005A3319">
        <w:rPr>
          <w:rFonts w:eastAsia="Arial Unicode MS"/>
          <w:lang w:val="uk-UA"/>
        </w:rPr>
        <w:t>”</w:t>
      </w:r>
      <w:r w:rsidRPr="005A3319">
        <w:rPr>
          <w:rFonts w:eastAsia="Arial Unicode MS"/>
          <w:lang w:val="uk-UA"/>
        </w:rPr>
        <w:t xml:space="preserve">. Білий Бог </w:t>
      </w:r>
      <w:r w:rsidR="00A02EF4">
        <w:rPr>
          <w:rFonts w:eastAsia="Arial Unicode MS"/>
          <w:lang w:val="uk-UA"/>
        </w:rPr>
        <w:t xml:space="preserve">– </w:t>
      </w:r>
      <w:r w:rsidRPr="005A3319">
        <w:rPr>
          <w:rFonts w:eastAsia="Arial Unicode MS"/>
          <w:lang w:val="uk-UA"/>
        </w:rPr>
        <w:t xml:space="preserve">переможе. Один соціальний клас </w:t>
      </w:r>
      <w:r w:rsidR="00A02EF4">
        <w:rPr>
          <w:rFonts w:eastAsia="Arial Unicode MS"/>
          <w:lang w:val="uk-UA"/>
        </w:rPr>
        <w:t xml:space="preserve">– </w:t>
      </w:r>
      <w:r w:rsidRPr="005A3319">
        <w:rPr>
          <w:rFonts w:eastAsia="Arial Unicode MS"/>
          <w:lang w:val="uk-UA"/>
        </w:rPr>
        <w:t>ліпш</w:t>
      </w:r>
      <w:r w:rsidR="00E56633">
        <w:rPr>
          <w:rFonts w:eastAsia="Arial Unicode MS"/>
          <w:lang w:val="uk-UA"/>
        </w:rPr>
        <w:t>ий</w:t>
      </w:r>
      <w:r w:rsidRPr="005A3319">
        <w:rPr>
          <w:rFonts w:eastAsia="Arial Unicode MS"/>
          <w:lang w:val="uk-UA"/>
        </w:rPr>
        <w:t xml:space="preserve"> за інший. Одна модель </w:t>
      </w:r>
      <w:r w:rsidR="00A02EF4">
        <w:rPr>
          <w:rFonts w:eastAsia="Arial Unicode MS"/>
          <w:lang w:val="uk-UA"/>
        </w:rPr>
        <w:t xml:space="preserve">– </w:t>
      </w:r>
      <w:r w:rsidRPr="005A3319">
        <w:rPr>
          <w:rFonts w:eastAsia="Arial Unicode MS"/>
          <w:lang w:val="uk-UA"/>
        </w:rPr>
        <w:t>ліпш</w:t>
      </w:r>
      <w:r w:rsidR="00E56633">
        <w:rPr>
          <w:rFonts w:eastAsia="Arial Unicode MS"/>
          <w:lang w:val="uk-UA"/>
        </w:rPr>
        <w:t>а</w:t>
      </w:r>
      <w:r w:rsidRPr="005A3319">
        <w:rPr>
          <w:rFonts w:eastAsia="Arial Unicode MS"/>
          <w:lang w:val="uk-UA"/>
        </w:rPr>
        <w:t xml:space="preserve"> за іншу. Один набір цінностей </w:t>
      </w:r>
      <w:r w:rsidR="00A02EF4">
        <w:rPr>
          <w:rFonts w:eastAsia="Arial Unicode MS"/>
          <w:lang w:val="uk-UA"/>
        </w:rPr>
        <w:t xml:space="preserve">– </w:t>
      </w:r>
      <w:r w:rsidRPr="005A3319">
        <w:rPr>
          <w:rFonts w:eastAsia="Arial Unicode MS"/>
          <w:lang w:val="uk-UA"/>
        </w:rPr>
        <w:t>ліпш</w:t>
      </w:r>
      <w:r w:rsidR="00E56633">
        <w:rPr>
          <w:rFonts w:eastAsia="Arial Unicode MS"/>
          <w:lang w:val="uk-UA"/>
        </w:rPr>
        <w:t>ий</w:t>
      </w:r>
      <w:r w:rsidRPr="005A3319">
        <w:rPr>
          <w:rFonts w:eastAsia="Arial Unicode MS"/>
          <w:lang w:val="uk-UA"/>
        </w:rPr>
        <w:t xml:space="preserve"> за інший.</w:t>
      </w:r>
    </w:p>
    <w:p w14:paraId="602EB3F7" w14:textId="77777777" w:rsidR="00B13233" w:rsidRPr="005A3319" w:rsidRDefault="00E705E0">
      <w:pPr>
        <w:pStyle w:val="Body"/>
        <w:rPr>
          <w:lang w:val="uk-UA"/>
        </w:rPr>
      </w:pPr>
      <w:r w:rsidRPr="005A3319">
        <w:rPr>
          <w:rFonts w:eastAsia="Arial Unicode MS"/>
          <w:lang w:val="uk-UA"/>
        </w:rPr>
        <w:t xml:space="preserve">Саме перехід </w:t>
      </w:r>
      <w:r w:rsidR="00E56633">
        <w:rPr>
          <w:rFonts w:eastAsia="Arial Unicode MS"/>
          <w:lang w:val="uk-UA"/>
        </w:rPr>
        <w:t>у</w:t>
      </w:r>
      <w:r w:rsidR="00E56633" w:rsidRPr="005A3319">
        <w:rPr>
          <w:rFonts w:eastAsia="Arial Unicode MS"/>
          <w:lang w:val="uk-UA"/>
        </w:rPr>
        <w:t xml:space="preserve"> </w:t>
      </w:r>
      <w:r w:rsidRPr="005A3319">
        <w:rPr>
          <w:rFonts w:eastAsia="Arial Unicode MS"/>
          <w:lang w:val="uk-UA"/>
        </w:rPr>
        <w:t xml:space="preserve">суспільній свідомості до парадигми </w:t>
      </w:r>
      <w:r w:rsidR="001E138B" w:rsidRPr="005A3319">
        <w:rPr>
          <w:rFonts w:eastAsia="Arial Unicode MS"/>
          <w:lang w:val="uk-UA"/>
        </w:rPr>
        <w:t>“</w:t>
      </w:r>
      <w:r w:rsidRPr="005A3319">
        <w:rPr>
          <w:rFonts w:eastAsia="Arial Unicode MS"/>
          <w:lang w:val="uk-UA"/>
        </w:rPr>
        <w:t>ліпшості</w:t>
      </w:r>
      <w:r w:rsidR="001E138B" w:rsidRPr="005A3319">
        <w:rPr>
          <w:rFonts w:eastAsia="Arial Unicode MS"/>
          <w:lang w:val="uk-UA"/>
        </w:rPr>
        <w:t>”</w:t>
      </w:r>
      <w:r w:rsidRPr="005A3319">
        <w:rPr>
          <w:rFonts w:eastAsia="Arial Unicode MS"/>
          <w:lang w:val="uk-UA"/>
        </w:rPr>
        <w:t xml:space="preserve">, </w:t>
      </w:r>
      <w:r w:rsidR="001E138B" w:rsidRPr="005A3319">
        <w:rPr>
          <w:rFonts w:eastAsia="Arial Unicode MS"/>
          <w:lang w:val="uk-UA"/>
        </w:rPr>
        <w:t>“</w:t>
      </w:r>
      <w:r w:rsidRPr="005A3319">
        <w:rPr>
          <w:rFonts w:eastAsia="Arial Unicode MS"/>
          <w:lang w:val="uk-UA"/>
        </w:rPr>
        <w:t>раціональної кращості</w:t>
      </w:r>
      <w:r w:rsidR="001E138B" w:rsidRPr="005A3319">
        <w:rPr>
          <w:rFonts w:eastAsia="Arial Unicode MS"/>
          <w:lang w:val="uk-UA"/>
        </w:rPr>
        <w:t>”</w:t>
      </w:r>
      <w:r w:rsidRPr="005A3319">
        <w:rPr>
          <w:rFonts w:eastAsia="Arial Unicode MS"/>
          <w:lang w:val="uk-UA"/>
        </w:rPr>
        <w:t xml:space="preserve">, </w:t>
      </w:r>
      <w:r w:rsidR="001E138B" w:rsidRPr="005A3319">
        <w:rPr>
          <w:rFonts w:eastAsia="Arial Unicode MS"/>
          <w:lang w:val="uk-UA"/>
        </w:rPr>
        <w:t>“</w:t>
      </w:r>
      <w:r w:rsidRPr="005A3319">
        <w:rPr>
          <w:rFonts w:eastAsia="Arial Unicode MS"/>
          <w:lang w:val="uk-UA"/>
        </w:rPr>
        <w:t>переможця та переможеного</w:t>
      </w:r>
      <w:r w:rsidR="001E138B" w:rsidRPr="005A3319">
        <w:rPr>
          <w:rFonts w:eastAsia="Arial Unicode MS"/>
          <w:lang w:val="uk-UA"/>
        </w:rPr>
        <w:t>”</w:t>
      </w:r>
      <w:r w:rsidRPr="005A3319">
        <w:rPr>
          <w:rFonts w:eastAsia="Arial Unicode MS"/>
          <w:lang w:val="uk-UA"/>
        </w:rPr>
        <w:t xml:space="preserve">, </w:t>
      </w:r>
      <w:r w:rsidR="001E138B" w:rsidRPr="005A3319">
        <w:rPr>
          <w:rFonts w:eastAsia="Arial Unicode MS"/>
          <w:lang w:val="uk-UA"/>
        </w:rPr>
        <w:t>“</w:t>
      </w:r>
      <w:r w:rsidRPr="005A3319">
        <w:rPr>
          <w:rFonts w:eastAsia="Arial Unicode MS"/>
          <w:lang w:val="uk-UA"/>
        </w:rPr>
        <w:t>правдивості думки/дії більшості</w:t>
      </w:r>
      <w:r w:rsidR="001E138B" w:rsidRPr="005A3319">
        <w:rPr>
          <w:rFonts w:eastAsia="Arial Unicode MS"/>
          <w:lang w:val="uk-UA"/>
        </w:rPr>
        <w:t>”</w:t>
      </w:r>
      <w:r w:rsidRPr="005A3319">
        <w:rPr>
          <w:rFonts w:eastAsia="Arial Unicode MS"/>
          <w:lang w:val="uk-UA"/>
        </w:rPr>
        <w:t xml:space="preserve"> ста</w:t>
      </w:r>
      <w:r w:rsidR="00434511">
        <w:rPr>
          <w:rFonts w:eastAsia="Arial Unicode MS"/>
          <w:lang w:val="uk-UA"/>
        </w:rPr>
        <w:t>в</w:t>
      </w:r>
      <w:r w:rsidRPr="005A3319">
        <w:rPr>
          <w:rFonts w:eastAsia="Arial Unicode MS"/>
          <w:lang w:val="uk-UA"/>
        </w:rPr>
        <w:t xml:space="preserve"> </w:t>
      </w:r>
      <w:r w:rsidR="00434511">
        <w:rPr>
          <w:rFonts w:eastAsia="Arial Unicode MS"/>
          <w:lang w:val="uk-UA"/>
        </w:rPr>
        <w:t>причиною</w:t>
      </w:r>
      <w:r w:rsidR="00176171">
        <w:rPr>
          <w:rFonts w:eastAsia="Arial Unicode MS"/>
          <w:lang w:val="uk-UA"/>
        </w:rPr>
        <w:t xml:space="preserve"> </w:t>
      </w:r>
      <w:r w:rsidRPr="005A3319">
        <w:rPr>
          <w:rFonts w:eastAsia="Arial Unicode MS"/>
          <w:lang w:val="uk-UA"/>
        </w:rPr>
        <w:t>відмови від гармонійного співбуття множинностей. Подальша історія людства перетворилася на безперервний пошук не існуючого найкращого для всіх, єдиного переможця.</w:t>
      </w:r>
    </w:p>
    <w:p w14:paraId="7ABAFBCB" w14:textId="77777777" w:rsidR="00B13233" w:rsidRPr="005A3319" w:rsidRDefault="00E705E0" w:rsidP="00104C12">
      <w:pPr>
        <w:pStyle w:val="Heading1"/>
      </w:pPr>
      <w:bookmarkStart w:id="12" w:name="_Toc405888666"/>
      <w:bookmarkStart w:id="13" w:name="_Toc405888712"/>
      <w:r w:rsidRPr="005A3319">
        <w:lastRenderedPageBreak/>
        <w:t xml:space="preserve">Пошуки </w:t>
      </w:r>
      <w:r w:rsidR="001E138B" w:rsidRPr="005A3319">
        <w:t>“</w:t>
      </w:r>
      <w:r w:rsidRPr="005A3319">
        <w:t>переможця</w:t>
      </w:r>
      <w:r w:rsidR="001E138B" w:rsidRPr="005A3319">
        <w:t>”</w:t>
      </w:r>
      <w:bookmarkEnd w:id="12"/>
      <w:bookmarkEnd w:id="13"/>
    </w:p>
    <w:p w14:paraId="725A9E9E" w14:textId="77777777" w:rsidR="00B13233" w:rsidRPr="005A3319" w:rsidRDefault="00E705E0">
      <w:pPr>
        <w:pStyle w:val="Body"/>
        <w:rPr>
          <w:lang w:val="uk-UA"/>
        </w:rPr>
      </w:pPr>
      <w:r w:rsidRPr="005A3319">
        <w:rPr>
          <w:rFonts w:eastAsia="Arial Unicode MS"/>
          <w:lang w:val="uk-UA"/>
        </w:rPr>
        <w:t xml:space="preserve">В переході від парадигми до парадигми, </w:t>
      </w:r>
      <w:r w:rsidR="007F7216" w:rsidRPr="007F7216">
        <w:rPr>
          <w:rFonts w:eastAsia="Arial Unicode MS"/>
          <w:lang w:val="uk-UA"/>
        </w:rPr>
        <w:t>прослідковує</w:t>
      </w:r>
      <w:r w:rsidR="000A7B44">
        <w:rPr>
          <w:rFonts w:eastAsia="Arial Unicode MS"/>
          <w:lang w:val="uk-UA"/>
        </w:rPr>
        <w:t>мо</w:t>
      </w:r>
      <w:r w:rsidR="007F7216">
        <w:rPr>
          <w:rFonts w:eastAsia="Arial Unicode MS"/>
          <w:lang w:val="uk-UA"/>
        </w:rPr>
        <w:t xml:space="preserve"> </w:t>
      </w:r>
      <w:r w:rsidRPr="005A3319">
        <w:rPr>
          <w:rFonts w:eastAsia="Arial Unicode MS"/>
          <w:lang w:val="uk-UA"/>
        </w:rPr>
        <w:t>цікав</w:t>
      </w:r>
      <w:r w:rsidR="000A7B44">
        <w:rPr>
          <w:rFonts w:eastAsia="Arial Unicode MS"/>
          <w:lang w:val="uk-UA"/>
        </w:rPr>
        <w:t>у</w:t>
      </w:r>
      <w:r w:rsidRPr="005A3319">
        <w:rPr>
          <w:rFonts w:eastAsia="Arial Unicode MS"/>
          <w:lang w:val="uk-UA"/>
        </w:rPr>
        <w:t xml:space="preserve"> послідовність: поступовий та невпинний рух від стану загального інтегрованого самосприйняття та систем </w:t>
      </w:r>
      <w:r w:rsidR="00670C3C" w:rsidRPr="005A3319">
        <w:rPr>
          <w:rFonts w:eastAsia="Arial Unicode MS"/>
          <w:lang w:val="uk-UA"/>
        </w:rPr>
        <w:t>самоорганізації</w:t>
      </w:r>
      <w:r w:rsidRPr="005A3319">
        <w:rPr>
          <w:rFonts w:eastAsia="Arial Unicode MS"/>
          <w:lang w:val="uk-UA"/>
        </w:rPr>
        <w:t xml:space="preserve"> суспільств</w:t>
      </w:r>
      <w:r w:rsidR="000A7B44">
        <w:rPr>
          <w:rFonts w:eastAsia="Arial Unicode MS"/>
          <w:lang w:val="uk-UA"/>
        </w:rPr>
        <w:t>а</w:t>
      </w:r>
      <w:r w:rsidRPr="005A3319">
        <w:rPr>
          <w:rFonts w:eastAsia="Arial Unicode MS"/>
          <w:lang w:val="uk-UA"/>
        </w:rPr>
        <w:t>, до все більш і більш диференційованих систем.</w:t>
      </w:r>
    </w:p>
    <w:p w14:paraId="1984079D" w14:textId="77777777" w:rsidR="00B13233" w:rsidRPr="005A3319" w:rsidRDefault="00E705E0">
      <w:pPr>
        <w:pStyle w:val="Body"/>
        <w:rPr>
          <w:lang w:val="uk-UA"/>
        </w:rPr>
      </w:pPr>
      <w:r w:rsidRPr="005A3319">
        <w:rPr>
          <w:rFonts w:eastAsia="Arial Unicode MS"/>
          <w:lang w:val="uk-UA"/>
        </w:rPr>
        <w:t xml:space="preserve">Звичайно, історія </w:t>
      </w:r>
      <w:r w:rsidR="000A7B44">
        <w:rPr>
          <w:rFonts w:eastAsia="Arial Unicode MS"/>
          <w:lang w:val="uk-UA"/>
        </w:rPr>
        <w:t>дає</w:t>
      </w:r>
      <w:r w:rsidRPr="005A3319">
        <w:rPr>
          <w:rFonts w:eastAsia="Arial Unicode MS"/>
          <w:lang w:val="uk-UA"/>
        </w:rPr>
        <w:t xml:space="preserve"> нам поодинокі приклади </w:t>
      </w:r>
      <w:r w:rsidR="00670C3C" w:rsidRPr="005A3319">
        <w:rPr>
          <w:rFonts w:eastAsia="Arial Unicode MS"/>
          <w:lang w:val="uk-UA"/>
        </w:rPr>
        <w:t>винятків</w:t>
      </w:r>
      <w:r w:rsidRPr="005A3319">
        <w:rPr>
          <w:rFonts w:eastAsia="Arial Unicode MS"/>
          <w:lang w:val="uk-UA"/>
        </w:rPr>
        <w:t xml:space="preserve">, коли в тому чи іншому місці з’являлися унікуми, які </w:t>
      </w:r>
      <w:r w:rsidR="001E138B" w:rsidRPr="005A3319">
        <w:rPr>
          <w:rFonts w:eastAsia="Arial Unicode MS"/>
          <w:lang w:val="uk-UA"/>
        </w:rPr>
        <w:t>“</w:t>
      </w:r>
      <w:r w:rsidRPr="005A3319">
        <w:rPr>
          <w:rFonts w:eastAsia="Arial Unicode MS"/>
          <w:lang w:val="uk-UA"/>
        </w:rPr>
        <w:t>йшли проти вітру</w:t>
      </w:r>
      <w:r w:rsidR="001E138B" w:rsidRPr="005A3319">
        <w:rPr>
          <w:rFonts w:eastAsia="Arial Unicode MS"/>
          <w:lang w:val="uk-UA"/>
        </w:rPr>
        <w:t>”</w:t>
      </w:r>
      <w:r w:rsidRPr="005A3319">
        <w:rPr>
          <w:rFonts w:eastAsia="Arial Unicode MS"/>
          <w:lang w:val="uk-UA"/>
        </w:rPr>
        <w:t xml:space="preserve">. Їх поява як спалах. Таким був </w:t>
      </w:r>
      <w:r w:rsidR="001E138B" w:rsidRPr="005A3319">
        <w:rPr>
          <w:rFonts w:eastAsia="Arial Unicode MS"/>
          <w:lang w:val="uk-UA"/>
        </w:rPr>
        <w:t>“</w:t>
      </w:r>
      <w:r w:rsidRPr="005A3319">
        <w:rPr>
          <w:rFonts w:eastAsia="Arial Unicode MS"/>
          <w:lang w:val="uk-UA"/>
        </w:rPr>
        <w:t>бунтар</w:t>
      </w:r>
      <w:r w:rsidR="001E138B" w:rsidRPr="005A3319">
        <w:rPr>
          <w:rFonts w:eastAsia="Arial Unicode MS"/>
          <w:lang w:val="uk-UA"/>
        </w:rPr>
        <w:t>”</w:t>
      </w:r>
      <w:r w:rsidRPr="005A3319">
        <w:rPr>
          <w:rFonts w:eastAsia="Arial Unicode MS"/>
          <w:lang w:val="uk-UA"/>
        </w:rPr>
        <w:t xml:space="preserve"> ЕхнАтон </w:t>
      </w:r>
      <w:r w:rsidR="000A7B44">
        <w:rPr>
          <w:rFonts w:eastAsia="Arial Unicode MS"/>
          <w:lang w:val="uk-UA"/>
        </w:rPr>
        <w:t>у</w:t>
      </w:r>
      <w:r w:rsidR="000A7B44" w:rsidRPr="005A3319">
        <w:rPr>
          <w:rFonts w:eastAsia="Arial Unicode MS"/>
          <w:lang w:val="uk-UA"/>
        </w:rPr>
        <w:t xml:space="preserve"> </w:t>
      </w:r>
      <w:r w:rsidRPr="005A3319">
        <w:rPr>
          <w:rFonts w:eastAsia="Arial Unicode MS"/>
          <w:lang w:val="uk-UA"/>
        </w:rPr>
        <w:t xml:space="preserve">давньому Єгипті, який </w:t>
      </w:r>
      <w:r w:rsidR="001E138B" w:rsidRPr="005A3319">
        <w:rPr>
          <w:rFonts w:eastAsia="Arial Unicode MS"/>
          <w:lang w:val="uk-UA"/>
        </w:rPr>
        <w:t>“</w:t>
      </w:r>
      <w:r w:rsidRPr="005A3319">
        <w:rPr>
          <w:rFonts w:eastAsia="Arial Unicode MS"/>
          <w:lang w:val="uk-UA"/>
        </w:rPr>
        <w:t>раптом</w:t>
      </w:r>
      <w:r w:rsidR="001E138B" w:rsidRPr="005A3319">
        <w:rPr>
          <w:rFonts w:eastAsia="Arial Unicode MS"/>
          <w:lang w:val="uk-UA"/>
        </w:rPr>
        <w:t>”</w:t>
      </w:r>
      <w:r w:rsidRPr="005A3319">
        <w:rPr>
          <w:rFonts w:eastAsia="Arial Unicode MS"/>
          <w:lang w:val="uk-UA"/>
        </w:rPr>
        <w:t xml:space="preserve"> посеред суцільного політеїзму запроваджує інтегровану монотеїстичну релігію Бога-Сонця </w:t>
      </w:r>
      <w:r w:rsidR="00A02EF4">
        <w:rPr>
          <w:rFonts w:eastAsia="Arial Unicode MS"/>
          <w:lang w:val="uk-UA"/>
        </w:rPr>
        <w:t xml:space="preserve">– </w:t>
      </w:r>
      <w:r w:rsidRPr="005A3319">
        <w:rPr>
          <w:rFonts w:eastAsia="Arial Unicode MS"/>
          <w:lang w:val="uk-UA"/>
        </w:rPr>
        <w:t xml:space="preserve">Атона. Або альбігойці в середньовічній </w:t>
      </w:r>
      <w:r w:rsidR="00670C3C" w:rsidRPr="005A3319">
        <w:rPr>
          <w:rFonts w:eastAsia="Arial Unicode MS"/>
          <w:lang w:val="uk-UA"/>
        </w:rPr>
        <w:t>Європі</w:t>
      </w:r>
      <w:r w:rsidRPr="005A3319">
        <w:rPr>
          <w:rFonts w:eastAsia="Arial Unicode MS"/>
          <w:lang w:val="uk-UA"/>
        </w:rPr>
        <w:t>, які посеред домінуючих</w:t>
      </w:r>
      <w:r w:rsidR="00176171">
        <w:rPr>
          <w:rFonts w:eastAsia="Arial Unicode MS"/>
          <w:lang w:val="uk-UA"/>
        </w:rPr>
        <w:t xml:space="preserve"> </w:t>
      </w:r>
      <w:r w:rsidRPr="005A3319">
        <w:rPr>
          <w:rFonts w:eastAsia="Arial Unicode MS"/>
          <w:lang w:val="uk-UA"/>
        </w:rPr>
        <w:t xml:space="preserve">монархій (точніше, здебільшого </w:t>
      </w:r>
      <w:r w:rsidR="00A02EF4">
        <w:rPr>
          <w:rFonts w:eastAsia="Arial Unicode MS"/>
          <w:lang w:val="uk-UA"/>
        </w:rPr>
        <w:t xml:space="preserve">– </w:t>
      </w:r>
      <w:r w:rsidRPr="005A3319">
        <w:rPr>
          <w:rFonts w:eastAsia="Arial Unicode MS"/>
          <w:lang w:val="uk-UA"/>
        </w:rPr>
        <w:t xml:space="preserve">тираній) зорганізувалися на півдні Франції в свого роду середньовічну політію. Можна навести й інші приклади, але вони є тими самими </w:t>
      </w:r>
      <w:r w:rsidR="00670C3C" w:rsidRPr="005A3319">
        <w:rPr>
          <w:rFonts w:eastAsia="Arial Unicode MS"/>
          <w:lang w:val="uk-UA"/>
        </w:rPr>
        <w:t>винятками</w:t>
      </w:r>
      <w:r w:rsidRPr="005A3319">
        <w:rPr>
          <w:rFonts w:eastAsia="Arial Unicode MS"/>
          <w:lang w:val="uk-UA"/>
        </w:rPr>
        <w:t>, що тільки підтверджують правило.</w:t>
      </w:r>
    </w:p>
    <w:p w14:paraId="7924E162" w14:textId="77777777" w:rsidR="00B13233" w:rsidRPr="005A3319" w:rsidRDefault="00E56633">
      <w:pPr>
        <w:pStyle w:val="Body"/>
        <w:rPr>
          <w:lang w:val="uk-UA"/>
        </w:rPr>
      </w:pPr>
      <w:r>
        <w:rPr>
          <w:rFonts w:eastAsia="Arial Unicode MS"/>
          <w:lang w:val="uk-UA"/>
        </w:rPr>
        <w:t>У</w:t>
      </w:r>
      <w:r w:rsidRPr="005A3319">
        <w:rPr>
          <w:rFonts w:eastAsia="Arial Unicode MS"/>
          <w:lang w:val="uk-UA"/>
        </w:rPr>
        <w:t xml:space="preserve"> </w:t>
      </w:r>
      <w:r w:rsidR="00E705E0" w:rsidRPr="005A3319">
        <w:rPr>
          <w:rFonts w:eastAsia="Arial Unicode MS"/>
          <w:lang w:val="uk-UA"/>
        </w:rPr>
        <w:t xml:space="preserve">цьому основна </w:t>
      </w:r>
      <w:r w:rsidR="00670C3C" w:rsidRPr="005A3319">
        <w:rPr>
          <w:rFonts w:eastAsia="Arial Unicode MS"/>
          <w:lang w:val="uk-UA"/>
        </w:rPr>
        <w:t>логіка</w:t>
      </w:r>
      <w:r w:rsidR="00E705E0" w:rsidRPr="005A3319">
        <w:rPr>
          <w:rFonts w:eastAsia="Arial Unicode MS"/>
          <w:lang w:val="uk-UA"/>
        </w:rPr>
        <w:t xml:space="preserve"> історичного процесу розвитку людини та людства: </w:t>
      </w:r>
      <w:r w:rsidR="00E705E0" w:rsidRPr="005A3319">
        <w:rPr>
          <w:rFonts w:eastAsia="Arial Unicode MS"/>
          <w:b/>
          <w:bCs/>
          <w:i/>
          <w:iCs/>
          <w:lang w:val="uk-UA"/>
        </w:rPr>
        <w:t>від неусвідомленого інтегрованого до свідомо диференційованого.</w:t>
      </w:r>
    </w:p>
    <w:p w14:paraId="16E75428" w14:textId="77777777" w:rsidR="00B13233" w:rsidRPr="005A3319" w:rsidRDefault="00E705E0">
      <w:pPr>
        <w:pStyle w:val="Body"/>
        <w:rPr>
          <w:lang w:val="uk-UA"/>
        </w:rPr>
      </w:pPr>
      <w:r w:rsidRPr="005A3319">
        <w:rPr>
          <w:rFonts w:eastAsia="Arial Unicode MS"/>
          <w:lang w:val="uk-UA"/>
        </w:rPr>
        <w:t xml:space="preserve">Розглянемо </w:t>
      </w:r>
      <w:r w:rsidR="00E56633" w:rsidRPr="005A3319">
        <w:rPr>
          <w:rFonts w:eastAsia="Arial Unicode MS"/>
          <w:lang w:val="uk-UA"/>
        </w:rPr>
        <w:t xml:space="preserve">більш детально </w:t>
      </w:r>
      <w:r w:rsidRPr="005A3319">
        <w:rPr>
          <w:rFonts w:eastAsia="Arial Unicode MS"/>
          <w:lang w:val="uk-UA"/>
        </w:rPr>
        <w:t>процес диференціації на рівні людини.</w:t>
      </w:r>
    </w:p>
    <w:p w14:paraId="43943735" w14:textId="77777777" w:rsidR="00B13233" w:rsidRPr="005A3319" w:rsidRDefault="00E705E0">
      <w:pPr>
        <w:pStyle w:val="Body"/>
        <w:jc w:val="center"/>
        <w:rPr>
          <w:lang w:val="uk-UA"/>
        </w:rPr>
      </w:pPr>
      <w:r w:rsidRPr="005A3319">
        <w:rPr>
          <w:noProof/>
          <w:lang w:bidi="he-IL"/>
        </w:rPr>
        <w:drawing>
          <wp:inline distT="0" distB="0" distL="0" distR="0" wp14:anchorId="5FC9B129" wp14:editId="579E5313">
            <wp:extent cx="2501900" cy="14605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pic:nvPicPr>
                  <pic:blipFill>
                    <a:blip r:embed="rId9">
                      <a:extLst/>
                    </a:blip>
                    <a:stretch>
                      <a:fillRect/>
                    </a:stretch>
                  </pic:blipFill>
                  <pic:spPr>
                    <a:xfrm>
                      <a:off x="0" y="0"/>
                      <a:ext cx="2501900" cy="1460500"/>
                    </a:xfrm>
                    <a:prstGeom prst="rect">
                      <a:avLst/>
                    </a:prstGeom>
                    <a:ln w="12700" cap="flat">
                      <a:noFill/>
                      <a:miter lim="400000"/>
                    </a:ln>
                    <a:effectLst/>
                  </pic:spPr>
                </pic:pic>
              </a:graphicData>
            </a:graphic>
          </wp:inline>
        </w:drawing>
      </w:r>
    </w:p>
    <w:p w14:paraId="2816BA55" w14:textId="77777777" w:rsidR="00B13233" w:rsidRPr="005A3319" w:rsidRDefault="00E705E0">
      <w:pPr>
        <w:pStyle w:val="Body"/>
        <w:jc w:val="center"/>
        <w:rPr>
          <w:i/>
          <w:iCs/>
          <w:lang w:val="uk-UA"/>
        </w:rPr>
      </w:pPr>
      <w:r w:rsidRPr="005A3319">
        <w:rPr>
          <w:i/>
          <w:iCs/>
          <w:lang w:val="uk-UA"/>
        </w:rPr>
        <w:t>Мал</w:t>
      </w:r>
      <w:r w:rsidR="00E56633">
        <w:rPr>
          <w:i/>
          <w:iCs/>
          <w:lang w:val="uk-UA"/>
        </w:rPr>
        <w:t xml:space="preserve">юнок </w:t>
      </w:r>
      <w:r w:rsidR="00701284">
        <w:rPr>
          <w:i/>
          <w:iCs/>
          <w:lang w:val="uk-UA"/>
        </w:rPr>
        <w:t>2</w:t>
      </w:r>
      <w:r w:rsidRPr="005A3319">
        <w:rPr>
          <w:i/>
          <w:iCs/>
          <w:lang w:val="uk-UA"/>
        </w:rPr>
        <w:t>. Людина в Єдності</w:t>
      </w:r>
      <w:r w:rsidR="00E56633">
        <w:rPr>
          <w:i/>
          <w:iCs/>
          <w:lang w:val="uk-UA"/>
        </w:rPr>
        <w:t>.</w:t>
      </w:r>
    </w:p>
    <w:p w14:paraId="0AF70CB3" w14:textId="77777777" w:rsidR="00B13233" w:rsidRPr="005A3319" w:rsidRDefault="00E705E0">
      <w:pPr>
        <w:pStyle w:val="Body"/>
        <w:rPr>
          <w:lang w:val="uk-UA"/>
        </w:rPr>
      </w:pPr>
      <w:r w:rsidRPr="005A3319">
        <w:rPr>
          <w:rFonts w:eastAsia="Arial Unicode MS"/>
          <w:lang w:val="uk-UA"/>
        </w:rPr>
        <w:t xml:space="preserve">Людина починає своє свідоме існування на Землі в стані неусвідомленої Єдності з усім та усіма. Так наші далекі пращури не могли відокремити себе від усього сущого на Землі. День і ніч, життя та смерть </w:t>
      </w:r>
      <w:r w:rsidR="00A02EF4">
        <w:rPr>
          <w:rFonts w:eastAsia="Arial Unicode MS"/>
          <w:lang w:val="uk-UA"/>
        </w:rPr>
        <w:t xml:space="preserve">– </w:t>
      </w:r>
      <w:r w:rsidRPr="005A3319">
        <w:rPr>
          <w:rFonts w:eastAsia="Arial Unicode MS"/>
          <w:lang w:val="uk-UA"/>
        </w:rPr>
        <w:t xml:space="preserve">усе </w:t>
      </w:r>
      <w:r w:rsidR="00E56633">
        <w:rPr>
          <w:rFonts w:eastAsia="Arial Unicode MS"/>
          <w:lang w:val="uk-UA"/>
        </w:rPr>
        <w:t>було</w:t>
      </w:r>
      <w:r w:rsidRPr="005A3319">
        <w:rPr>
          <w:rFonts w:eastAsia="Arial Unicode MS"/>
          <w:lang w:val="uk-UA"/>
        </w:rPr>
        <w:t xml:space="preserve"> беззаперечн</w:t>
      </w:r>
      <w:r w:rsidR="00E56633">
        <w:rPr>
          <w:rFonts w:eastAsia="Arial Unicode MS"/>
          <w:lang w:val="uk-UA"/>
        </w:rPr>
        <w:t>о</w:t>
      </w:r>
      <w:r w:rsidRPr="005A3319">
        <w:rPr>
          <w:rFonts w:eastAsia="Arial Unicode MS"/>
          <w:lang w:val="uk-UA"/>
        </w:rPr>
        <w:t xml:space="preserve"> природн</w:t>
      </w:r>
      <w:r w:rsidR="00E56633">
        <w:rPr>
          <w:rFonts w:eastAsia="Arial Unicode MS"/>
          <w:lang w:val="uk-UA"/>
        </w:rPr>
        <w:t>ою</w:t>
      </w:r>
      <w:r w:rsidR="00670C3C" w:rsidRPr="005A3319">
        <w:rPr>
          <w:rFonts w:eastAsia="Arial Unicode MS"/>
          <w:lang w:val="uk-UA"/>
        </w:rPr>
        <w:t xml:space="preserve"> </w:t>
      </w:r>
      <w:r w:rsidRPr="005A3319">
        <w:rPr>
          <w:rFonts w:eastAsia="Arial Unicode MS"/>
          <w:lang w:val="uk-UA"/>
        </w:rPr>
        <w:t>круговерт</w:t>
      </w:r>
      <w:r w:rsidR="00E56633">
        <w:rPr>
          <w:rFonts w:eastAsia="Arial Unicode MS"/>
          <w:lang w:val="uk-UA"/>
        </w:rPr>
        <w:t>ю</w:t>
      </w:r>
      <w:r w:rsidRPr="005A3319">
        <w:rPr>
          <w:rFonts w:eastAsia="Arial Unicode MS"/>
          <w:lang w:val="uk-UA"/>
        </w:rPr>
        <w:t xml:space="preserve">. Цінності, як категорії, для такої людини не існують. Не існує також категорій </w:t>
      </w:r>
      <w:r w:rsidR="00670C3C" w:rsidRPr="005A3319">
        <w:rPr>
          <w:rFonts w:eastAsia="Arial Unicode MS"/>
          <w:lang w:val="uk-UA"/>
        </w:rPr>
        <w:t>доб</w:t>
      </w:r>
      <w:r w:rsidRPr="005A3319">
        <w:rPr>
          <w:rFonts w:eastAsia="Arial Unicode MS"/>
          <w:lang w:val="uk-UA"/>
        </w:rPr>
        <w:t xml:space="preserve">ра </w:t>
      </w:r>
      <w:r w:rsidR="00E56633">
        <w:rPr>
          <w:rFonts w:eastAsia="Arial Unicode MS"/>
          <w:lang w:val="uk-UA"/>
        </w:rPr>
        <w:t>та</w:t>
      </w:r>
      <w:r w:rsidR="00E56633" w:rsidRPr="005A3319">
        <w:rPr>
          <w:rFonts w:eastAsia="Arial Unicode MS"/>
          <w:lang w:val="uk-UA"/>
        </w:rPr>
        <w:t xml:space="preserve"> </w:t>
      </w:r>
      <w:r w:rsidRPr="005A3319">
        <w:rPr>
          <w:rFonts w:eastAsia="Arial Unicode MS"/>
          <w:lang w:val="uk-UA"/>
        </w:rPr>
        <w:t>зла. Існує загальний неусвідомлений процес буття.</w:t>
      </w:r>
    </w:p>
    <w:p w14:paraId="42AEDCE2" w14:textId="77777777" w:rsidR="00B13233" w:rsidRPr="005A3319" w:rsidRDefault="00E705E0">
      <w:pPr>
        <w:pStyle w:val="Body"/>
        <w:rPr>
          <w:lang w:val="uk-UA"/>
        </w:rPr>
      </w:pPr>
      <w:r w:rsidRPr="005A3319">
        <w:rPr>
          <w:rFonts w:eastAsia="Arial Unicode MS"/>
          <w:lang w:val="uk-UA"/>
        </w:rPr>
        <w:t xml:space="preserve">Окремі </w:t>
      </w:r>
      <w:r w:rsidR="001E138B" w:rsidRPr="005A3319">
        <w:rPr>
          <w:rFonts w:eastAsia="Arial Unicode MS"/>
          <w:lang w:val="uk-UA"/>
        </w:rPr>
        <w:t>“</w:t>
      </w:r>
      <w:r w:rsidRPr="005A3319">
        <w:rPr>
          <w:rFonts w:eastAsia="Arial Unicode MS"/>
          <w:lang w:val="uk-UA"/>
        </w:rPr>
        <w:t>люди індивідуальні</w:t>
      </w:r>
      <w:r w:rsidR="001E138B" w:rsidRPr="005A3319">
        <w:rPr>
          <w:rFonts w:eastAsia="Arial Unicode MS"/>
          <w:lang w:val="uk-UA"/>
        </w:rPr>
        <w:t>”</w:t>
      </w:r>
      <w:r w:rsidRPr="005A3319">
        <w:rPr>
          <w:rFonts w:eastAsia="Arial Unicode MS"/>
          <w:lang w:val="uk-UA"/>
        </w:rPr>
        <w:t xml:space="preserve">, що починають з’являтися наприкінці цього етапу, дуже легко нав’язують своє </w:t>
      </w:r>
      <w:r w:rsidR="00670C3C" w:rsidRPr="005A3319">
        <w:rPr>
          <w:rFonts w:eastAsia="Arial Unicode MS"/>
          <w:lang w:val="uk-UA"/>
        </w:rPr>
        <w:t>виняткове</w:t>
      </w:r>
      <w:r w:rsidRPr="005A3319">
        <w:rPr>
          <w:rFonts w:eastAsia="Arial Unicode MS"/>
          <w:lang w:val="uk-UA"/>
        </w:rPr>
        <w:t xml:space="preserve"> положення іншим. З’являються царі, правителі, обрані.</w:t>
      </w:r>
    </w:p>
    <w:p w14:paraId="495CAA3C" w14:textId="77777777" w:rsidR="00B13233" w:rsidRPr="005A3319" w:rsidRDefault="00E705E0">
      <w:pPr>
        <w:pStyle w:val="Body"/>
        <w:jc w:val="center"/>
        <w:rPr>
          <w:lang w:val="uk-UA"/>
        </w:rPr>
      </w:pPr>
      <w:r w:rsidRPr="005A3319">
        <w:rPr>
          <w:noProof/>
          <w:lang w:bidi="he-IL"/>
        </w:rPr>
        <w:lastRenderedPageBreak/>
        <w:drawing>
          <wp:inline distT="0" distB="0" distL="0" distR="0" wp14:anchorId="6FE5F04B" wp14:editId="634058C4">
            <wp:extent cx="1612900" cy="16256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pic:nvPicPr>
                  <pic:blipFill>
                    <a:blip r:embed="rId10">
                      <a:extLst/>
                    </a:blip>
                    <a:stretch>
                      <a:fillRect/>
                    </a:stretch>
                  </pic:blipFill>
                  <pic:spPr>
                    <a:xfrm>
                      <a:off x="0" y="0"/>
                      <a:ext cx="1612900" cy="1625600"/>
                    </a:xfrm>
                    <a:prstGeom prst="rect">
                      <a:avLst/>
                    </a:prstGeom>
                    <a:ln w="12700" cap="flat">
                      <a:noFill/>
                      <a:miter lim="400000"/>
                    </a:ln>
                    <a:effectLst/>
                  </pic:spPr>
                </pic:pic>
              </a:graphicData>
            </a:graphic>
          </wp:inline>
        </w:drawing>
      </w:r>
    </w:p>
    <w:p w14:paraId="02FB9B5D" w14:textId="77777777" w:rsidR="00B13233" w:rsidRPr="005A3319" w:rsidRDefault="00E705E0">
      <w:pPr>
        <w:pStyle w:val="Body"/>
        <w:jc w:val="center"/>
        <w:rPr>
          <w:i/>
          <w:iCs/>
          <w:lang w:val="uk-UA"/>
        </w:rPr>
      </w:pPr>
      <w:r w:rsidRPr="005A3319">
        <w:rPr>
          <w:i/>
          <w:iCs/>
          <w:lang w:val="uk-UA"/>
        </w:rPr>
        <w:t>Мал</w:t>
      </w:r>
      <w:r w:rsidR="00E56633">
        <w:rPr>
          <w:i/>
          <w:iCs/>
          <w:lang w:val="uk-UA"/>
        </w:rPr>
        <w:t xml:space="preserve">юнок </w:t>
      </w:r>
      <w:r w:rsidR="00701284">
        <w:rPr>
          <w:i/>
          <w:iCs/>
          <w:lang w:val="uk-UA"/>
        </w:rPr>
        <w:t>3</w:t>
      </w:r>
      <w:r w:rsidRPr="005A3319">
        <w:rPr>
          <w:i/>
          <w:iCs/>
          <w:lang w:val="uk-UA"/>
        </w:rPr>
        <w:t>. Людина індивідуальна</w:t>
      </w:r>
      <w:r w:rsidR="00E56633">
        <w:rPr>
          <w:i/>
          <w:iCs/>
          <w:lang w:val="uk-UA"/>
        </w:rPr>
        <w:t>.</w:t>
      </w:r>
    </w:p>
    <w:p w14:paraId="0983F0EA" w14:textId="77777777" w:rsidR="00B13233" w:rsidRPr="005A3319" w:rsidRDefault="00E705E0">
      <w:pPr>
        <w:pStyle w:val="Body"/>
        <w:rPr>
          <w:lang w:val="uk-UA"/>
        </w:rPr>
      </w:pPr>
      <w:r w:rsidRPr="005A3319">
        <w:rPr>
          <w:rFonts w:eastAsia="Arial Unicode MS"/>
          <w:lang w:val="uk-UA"/>
        </w:rPr>
        <w:t xml:space="preserve">Поступово, людина починає усвідомлювати своє </w:t>
      </w:r>
      <w:r w:rsidR="001E138B" w:rsidRPr="005A3319">
        <w:rPr>
          <w:rFonts w:eastAsia="Arial Unicode MS"/>
          <w:lang w:val="uk-UA"/>
        </w:rPr>
        <w:t>“</w:t>
      </w:r>
      <w:r w:rsidRPr="005A3319">
        <w:rPr>
          <w:rFonts w:eastAsia="Arial Unicode MS"/>
          <w:lang w:val="uk-UA"/>
        </w:rPr>
        <w:t>я</w:t>
      </w:r>
      <w:r w:rsidR="001E138B" w:rsidRPr="005A3319">
        <w:rPr>
          <w:rFonts w:eastAsia="Arial Unicode MS"/>
          <w:lang w:val="uk-UA"/>
        </w:rPr>
        <w:t>”</w:t>
      </w:r>
      <w:r w:rsidRPr="005A3319">
        <w:rPr>
          <w:rFonts w:eastAsia="Arial Unicode MS"/>
          <w:lang w:val="uk-UA"/>
        </w:rPr>
        <w:t xml:space="preserve">. </w:t>
      </w:r>
      <w:r w:rsidR="001E138B" w:rsidRPr="005A3319">
        <w:rPr>
          <w:rFonts w:eastAsia="Arial Unicode MS"/>
          <w:lang w:val="uk-UA"/>
        </w:rPr>
        <w:t>“</w:t>
      </w:r>
      <w:r w:rsidRPr="005A3319">
        <w:rPr>
          <w:rFonts w:eastAsia="Arial Unicode MS"/>
          <w:lang w:val="uk-UA"/>
        </w:rPr>
        <w:t>Аз есмь</w:t>
      </w:r>
      <w:r w:rsidR="001E138B" w:rsidRPr="005A3319">
        <w:rPr>
          <w:rFonts w:eastAsia="Arial Unicode MS"/>
          <w:lang w:val="uk-UA"/>
        </w:rPr>
        <w:t>”</w:t>
      </w:r>
      <w:r w:rsidRPr="005A3319">
        <w:rPr>
          <w:rFonts w:eastAsia="Arial Unicode MS"/>
          <w:lang w:val="uk-UA"/>
        </w:rPr>
        <w:t xml:space="preserve">. </w:t>
      </w:r>
      <w:r w:rsidR="000A7B44">
        <w:rPr>
          <w:rFonts w:eastAsia="Arial Unicode MS"/>
          <w:lang w:val="uk-UA"/>
        </w:rPr>
        <w:t>Й у</w:t>
      </w:r>
      <w:r w:rsidRPr="005A3319">
        <w:rPr>
          <w:rFonts w:eastAsia="Arial Unicode MS"/>
          <w:lang w:val="uk-UA"/>
        </w:rPr>
        <w:t xml:space="preserve">свідомлюючи себе як відокремлену одиницю, людина починає формувати власні ціннісні </w:t>
      </w:r>
      <w:r w:rsidR="00606353" w:rsidRPr="005A3319">
        <w:rPr>
          <w:rFonts w:eastAsia="Arial Unicode MS"/>
          <w:lang w:val="uk-UA"/>
        </w:rPr>
        <w:t>сфери</w:t>
      </w:r>
      <w:r w:rsidRPr="005A3319">
        <w:rPr>
          <w:rFonts w:eastAsia="Arial Unicode MS"/>
          <w:lang w:val="uk-UA"/>
        </w:rPr>
        <w:t xml:space="preserve">: </w:t>
      </w:r>
      <w:r w:rsidR="001E138B" w:rsidRPr="005A3319">
        <w:rPr>
          <w:rFonts w:eastAsia="Arial Unicode MS"/>
          <w:lang w:val="uk-UA"/>
        </w:rPr>
        <w:t>“</w:t>
      </w:r>
      <w:r w:rsidRPr="005A3319">
        <w:rPr>
          <w:rFonts w:eastAsia="Arial Unicode MS"/>
          <w:lang w:val="uk-UA"/>
        </w:rPr>
        <w:t>що для мене є добре, що погано</w:t>
      </w:r>
      <w:r w:rsidR="001E138B" w:rsidRPr="005A3319">
        <w:rPr>
          <w:rFonts w:eastAsia="Arial Unicode MS"/>
          <w:lang w:val="uk-UA"/>
        </w:rPr>
        <w:t>”</w:t>
      </w:r>
      <w:r w:rsidRPr="005A3319">
        <w:rPr>
          <w:rFonts w:eastAsia="Arial Unicode MS"/>
          <w:lang w:val="uk-UA"/>
        </w:rPr>
        <w:t xml:space="preserve">; </w:t>
      </w:r>
      <w:r w:rsidR="001E138B" w:rsidRPr="005A3319">
        <w:rPr>
          <w:rFonts w:eastAsia="Arial Unicode MS"/>
          <w:lang w:val="uk-UA"/>
        </w:rPr>
        <w:t>“</w:t>
      </w:r>
      <w:r w:rsidRPr="005A3319">
        <w:rPr>
          <w:rFonts w:eastAsia="Arial Unicode MS"/>
          <w:lang w:val="uk-UA"/>
        </w:rPr>
        <w:t>те</w:t>
      </w:r>
      <w:r w:rsidR="00CF60A0">
        <w:rPr>
          <w:rFonts w:eastAsia="Arial Unicode MS"/>
          <w:lang w:val="uk-UA"/>
        </w:rPr>
        <w:t>,</w:t>
      </w:r>
      <w:r w:rsidRPr="005A3319">
        <w:rPr>
          <w:rFonts w:eastAsia="Arial Unicode MS"/>
          <w:lang w:val="uk-UA"/>
        </w:rPr>
        <w:t xml:space="preserve"> що для мене добре</w:t>
      </w:r>
      <w:r w:rsidR="00CF60A0">
        <w:rPr>
          <w:rFonts w:eastAsia="Arial Unicode MS"/>
          <w:lang w:val="uk-UA"/>
        </w:rPr>
        <w:t>,</w:t>
      </w:r>
      <w:r w:rsidRPr="005A3319">
        <w:rPr>
          <w:rFonts w:eastAsia="Arial Unicode MS"/>
          <w:lang w:val="uk-UA"/>
        </w:rPr>
        <w:t xml:space="preserve"> має бути добре для всіх</w:t>
      </w:r>
      <w:r w:rsidR="001E138B" w:rsidRPr="005A3319">
        <w:rPr>
          <w:rFonts w:eastAsia="Arial Unicode MS"/>
          <w:lang w:val="uk-UA"/>
        </w:rPr>
        <w:t>”</w:t>
      </w:r>
      <w:r w:rsidRPr="005A3319">
        <w:rPr>
          <w:rFonts w:eastAsia="Arial Unicode MS"/>
          <w:lang w:val="uk-UA"/>
        </w:rPr>
        <w:t xml:space="preserve">; </w:t>
      </w:r>
      <w:r w:rsidR="001E138B" w:rsidRPr="005A3319">
        <w:rPr>
          <w:rFonts w:eastAsia="Arial Unicode MS"/>
          <w:lang w:val="uk-UA"/>
        </w:rPr>
        <w:t>“</w:t>
      </w:r>
      <w:r w:rsidRPr="005A3319">
        <w:rPr>
          <w:rFonts w:eastAsia="Arial Unicode MS"/>
          <w:lang w:val="uk-UA"/>
        </w:rPr>
        <w:t>те</w:t>
      </w:r>
      <w:r w:rsidR="000A7B44">
        <w:rPr>
          <w:rFonts w:eastAsia="Arial Unicode MS"/>
          <w:lang w:val="uk-UA"/>
        </w:rPr>
        <w:t>,</w:t>
      </w:r>
      <w:r w:rsidRPr="005A3319">
        <w:rPr>
          <w:rFonts w:eastAsia="Arial Unicode MS"/>
          <w:lang w:val="uk-UA"/>
        </w:rPr>
        <w:t xml:space="preserve"> що не є добром для мене</w:t>
      </w:r>
      <w:r w:rsidR="000A7B44">
        <w:rPr>
          <w:rFonts w:eastAsia="Arial Unicode MS"/>
          <w:lang w:val="uk-UA"/>
        </w:rPr>
        <w:t>,</w:t>
      </w:r>
      <w:r w:rsidRPr="005A3319">
        <w:rPr>
          <w:rFonts w:eastAsia="Arial Unicode MS"/>
          <w:lang w:val="uk-UA"/>
        </w:rPr>
        <w:t xml:space="preserve"> є зло</w:t>
      </w:r>
      <w:r w:rsidR="001E138B" w:rsidRPr="005A3319">
        <w:rPr>
          <w:rFonts w:eastAsia="Arial Unicode MS"/>
          <w:lang w:val="uk-UA"/>
        </w:rPr>
        <w:t>”</w:t>
      </w:r>
      <w:r w:rsidRPr="005A3319">
        <w:rPr>
          <w:rFonts w:eastAsia="Arial Unicode MS"/>
          <w:lang w:val="uk-UA"/>
        </w:rPr>
        <w:t xml:space="preserve">; </w:t>
      </w:r>
      <w:r w:rsidR="001E138B" w:rsidRPr="005A3319">
        <w:rPr>
          <w:rFonts w:eastAsia="Arial Unicode MS"/>
          <w:lang w:val="uk-UA"/>
        </w:rPr>
        <w:t>“</w:t>
      </w:r>
      <w:r w:rsidRPr="005A3319">
        <w:rPr>
          <w:rFonts w:eastAsia="Arial Unicode MS"/>
          <w:lang w:val="uk-UA"/>
        </w:rPr>
        <w:t>зло має бути знищене, тоді добро переможе</w:t>
      </w:r>
      <w:r w:rsidR="001E138B" w:rsidRPr="005A3319">
        <w:rPr>
          <w:rFonts w:eastAsia="Arial Unicode MS"/>
          <w:lang w:val="uk-UA"/>
        </w:rPr>
        <w:t>”</w:t>
      </w:r>
      <w:r w:rsidRPr="005A3319">
        <w:rPr>
          <w:rFonts w:eastAsia="Arial Unicode MS"/>
          <w:lang w:val="uk-UA"/>
        </w:rPr>
        <w:t>. Саме ствердження власних ціннісних</w:t>
      </w:r>
      <w:r w:rsidR="00606353" w:rsidRPr="005A3319">
        <w:rPr>
          <w:rFonts w:eastAsia="Arial Unicode MS"/>
          <w:lang w:val="uk-UA"/>
        </w:rPr>
        <w:t xml:space="preserve"> сфер</w:t>
      </w:r>
      <w:r w:rsidRPr="005A3319">
        <w:rPr>
          <w:rFonts w:eastAsia="Arial Unicode MS"/>
          <w:lang w:val="uk-UA"/>
        </w:rPr>
        <w:t xml:space="preserve"> стає основною рушійною силою людського існування.</w:t>
      </w:r>
    </w:p>
    <w:p w14:paraId="25BE0858" w14:textId="77777777" w:rsidR="00B13233" w:rsidRPr="005A3319" w:rsidRDefault="00E705E0">
      <w:pPr>
        <w:pStyle w:val="Body"/>
        <w:rPr>
          <w:lang w:val="uk-UA"/>
        </w:rPr>
      </w:pPr>
      <w:r w:rsidRPr="005A3319">
        <w:rPr>
          <w:rFonts w:eastAsia="Arial Unicode MS"/>
          <w:lang w:val="uk-UA"/>
        </w:rPr>
        <w:t xml:space="preserve">Ціннісні </w:t>
      </w:r>
      <w:r w:rsidR="00606353" w:rsidRPr="005A3319">
        <w:rPr>
          <w:rFonts w:eastAsia="Arial Unicode MS"/>
          <w:lang w:val="uk-UA"/>
        </w:rPr>
        <w:t>сфери</w:t>
      </w:r>
      <w:r w:rsidRPr="005A3319">
        <w:rPr>
          <w:rFonts w:eastAsia="Arial Unicode MS"/>
          <w:lang w:val="uk-UA"/>
        </w:rPr>
        <w:t xml:space="preserve">, як виокремленні набори окремих якостей предметів та явищ за критерієм корисності конкретній людині чи групі, є елементом розбудови власної суб’єктивної </w:t>
      </w:r>
      <w:r w:rsidR="00670C3C" w:rsidRPr="005A3319">
        <w:rPr>
          <w:rFonts w:eastAsia="Arial Unicode MS"/>
          <w:lang w:val="uk-UA"/>
        </w:rPr>
        <w:t>реальності</w:t>
      </w:r>
      <w:r w:rsidRPr="005A3319">
        <w:rPr>
          <w:rFonts w:eastAsia="Arial Unicode MS"/>
          <w:lang w:val="uk-UA"/>
        </w:rPr>
        <w:t xml:space="preserve"> людини </w:t>
      </w:r>
      <w:r w:rsidR="00A02EF4">
        <w:rPr>
          <w:rFonts w:eastAsia="Arial Unicode MS"/>
          <w:lang w:val="uk-UA"/>
        </w:rPr>
        <w:t xml:space="preserve">– </w:t>
      </w:r>
      <w:r w:rsidRPr="005A3319">
        <w:rPr>
          <w:rFonts w:eastAsia="Arial Unicode MS"/>
          <w:lang w:val="uk-UA"/>
        </w:rPr>
        <w:t xml:space="preserve">власної моделі світу, корисної (сучасний варіант </w:t>
      </w:r>
      <w:r w:rsidR="00A02EF4">
        <w:rPr>
          <w:rFonts w:eastAsia="Arial Unicode MS"/>
          <w:lang w:val="uk-UA"/>
        </w:rPr>
        <w:t xml:space="preserve">– </w:t>
      </w:r>
      <w:r w:rsidRPr="005A3319">
        <w:rPr>
          <w:rFonts w:eastAsia="Arial Unicode MS"/>
          <w:lang w:val="uk-UA"/>
        </w:rPr>
        <w:t>комфортної) для носія цих цінностей. Таким чином з об’єкту буття людина перетворюється на спів-тв</w:t>
      </w:r>
      <w:r w:rsidR="001E3DD7">
        <w:rPr>
          <w:rFonts w:eastAsia="Arial Unicode MS"/>
          <w:lang w:val="uk-UA"/>
        </w:rPr>
        <w:t>орця власної реальності. Свідомий</w:t>
      </w:r>
      <w:r w:rsidRPr="005A3319">
        <w:rPr>
          <w:rFonts w:eastAsia="Arial Unicode MS"/>
          <w:lang w:val="uk-UA"/>
        </w:rPr>
        <w:t xml:space="preserve"> поділ цінностей </w:t>
      </w:r>
      <w:r w:rsidR="00B20ECE">
        <w:rPr>
          <w:rFonts w:eastAsia="Arial Unicode MS"/>
          <w:lang w:val="uk-UA"/>
        </w:rPr>
        <w:t>у</w:t>
      </w:r>
      <w:r w:rsidR="00B20ECE" w:rsidRPr="005A3319">
        <w:rPr>
          <w:rFonts w:eastAsia="Arial Unicode MS"/>
          <w:lang w:val="uk-UA"/>
        </w:rPr>
        <w:t xml:space="preserve"> </w:t>
      </w:r>
      <w:r w:rsidRPr="005A3319">
        <w:rPr>
          <w:rFonts w:eastAsia="Arial Unicode MS"/>
          <w:lang w:val="uk-UA"/>
        </w:rPr>
        <w:t xml:space="preserve">групі </w:t>
      </w:r>
      <w:r w:rsidR="00A02EF4">
        <w:rPr>
          <w:rFonts w:eastAsia="Arial Unicode MS"/>
          <w:lang w:val="uk-UA"/>
        </w:rPr>
        <w:t xml:space="preserve">– </w:t>
      </w:r>
      <w:r w:rsidRPr="005A3319">
        <w:rPr>
          <w:rFonts w:eastAsia="Arial Unicode MS"/>
          <w:lang w:val="uk-UA"/>
        </w:rPr>
        <w:t xml:space="preserve">зміцнює її. Утворює ті самі соціальні зв’язки. Загалом, цінності можна розглядати, як </w:t>
      </w:r>
      <w:r w:rsidR="001E138B" w:rsidRPr="005A3319">
        <w:rPr>
          <w:rFonts w:eastAsia="Arial Unicode MS"/>
          <w:i/>
          <w:iCs/>
          <w:lang w:val="uk-UA"/>
        </w:rPr>
        <w:t>“</w:t>
      </w:r>
      <w:r w:rsidRPr="005A3319">
        <w:rPr>
          <w:rFonts w:eastAsia="Arial Unicode MS"/>
          <w:i/>
          <w:iCs/>
          <w:lang w:val="uk-UA"/>
        </w:rPr>
        <w:t>іменники</w:t>
      </w:r>
      <w:r w:rsidR="001E138B" w:rsidRPr="005A3319">
        <w:rPr>
          <w:rFonts w:eastAsia="Arial Unicode MS"/>
          <w:i/>
          <w:iCs/>
          <w:lang w:val="uk-UA"/>
        </w:rPr>
        <w:t>”</w:t>
      </w:r>
      <w:r w:rsidRPr="005A3319">
        <w:rPr>
          <w:rFonts w:eastAsia="Arial Unicode MS"/>
          <w:lang w:val="uk-UA"/>
        </w:rPr>
        <w:t xml:space="preserve"> мови нашого життя.</w:t>
      </w:r>
    </w:p>
    <w:p w14:paraId="0652DF72" w14:textId="77777777" w:rsidR="00B13233" w:rsidRPr="005A3319" w:rsidRDefault="00E705E0">
      <w:pPr>
        <w:pStyle w:val="Body"/>
        <w:rPr>
          <w:lang w:val="uk-UA"/>
        </w:rPr>
      </w:pPr>
      <w:r w:rsidRPr="005A3319">
        <w:rPr>
          <w:rFonts w:eastAsia="Arial Unicode MS"/>
          <w:lang w:val="uk-UA"/>
        </w:rPr>
        <w:t xml:space="preserve">Водночас, </w:t>
      </w:r>
      <w:r w:rsidR="00670C3C" w:rsidRPr="005A3319">
        <w:rPr>
          <w:rFonts w:eastAsia="Arial Unicode MS"/>
          <w:lang w:val="uk-UA"/>
        </w:rPr>
        <w:t>ціннісні</w:t>
      </w:r>
      <w:r w:rsidRPr="005A3319">
        <w:rPr>
          <w:rFonts w:eastAsia="Arial Unicode MS"/>
          <w:lang w:val="uk-UA"/>
        </w:rPr>
        <w:t xml:space="preserve"> </w:t>
      </w:r>
      <w:r w:rsidR="00CC7262" w:rsidRPr="005A3319">
        <w:rPr>
          <w:rFonts w:eastAsia="Arial Unicode MS"/>
          <w:lang w:val="uk-UA"/>
        </w:rPr>
        <w:t>сфери</w:t>
      </w:r>
      <w:r w:rsidRPr="005A3319">
        <w:rPr>
          <w:rFonts w:eastAsia="Arial Unicode MS"/>
          <w:lang w:val="uk-UA"/>
        </w:rPr>
        <w:t xml:space="preserve"> мають суттєві обмеження</w:t>
      </w:r>
      <w:r w:rsidR="00B20ECE">
        <w:rPr>
          <w:rFonts w:eastAsia="Arial Unicode MS"/>
          <w:lang w:val="uk-UA"/>
        </w:rPr>
        <w:t>.</w:t>
      </w:r>
    </w:p>
    <w:p w14:paraId="3452C795" w14:textId="77777777" w:rsidR="00B13233" w:rsidRPr="005A3319" w:rsidRDefault="00E705E0">
      <w:pPr>
        <w:pStyle w:val="Body"/>
        <w:rPr>
          <w:lang w:val="uk-UA"/>
        </w:rPr>
      </w:pPr>
      <w:r w:rsidRPr="005A3319">
        <w:rPr>
          <w:rFonts w:eastAsia="Arial Unicode MS"/>
          <w:lang w:val="uk-UA"/>
        </w:rPr>
        <w:t xml:space="preserve">По-перше, на них суттєво впливає фактор часу. Цінності малюка, молодика та старого </w:t>
      </w:r>
      <w:r w:rsidR="00A02EF4">
        <w:rPr>
          <w:rFonts w:eastAsia="Arial Unicode MS"/>
          <w:lang w:val="uk-UA"/>
        </w:rPr>
        <w:t xml:space="preserve">– </w:t>
      </w:r>
      <w:r w:rsidRPr="005A3319">
        <w:rPr>
          <w:rFonts w:eastAsia="Arial Unicode MS"/>
          <w:lang w:val="uk-UA"/>
        </w:rPr>
        <w:t>помітно відрізняються між собою. Причому, фактор часу, має ще й не визначений характер</w:t>
      </w:r>
      <w:r w:rsidR="00B20ECE">
        <w:rPr>
          <w:rFonts w:eastAsia="Arial Unicode MS"/>
          <w:lang w:val="uk-UA"/>
        </w:rPr>
        <w:t xml:space="preserve"> </w:t>
      </w:r>
      <w:r w:rsidR="00B20ECE" w:rsidRPr="00B20ECE">
        <w:rPr>
          <w:rFonts w:eastAsia="Arial Unicode MS"/>
          <w:lang w:val="uk-UA"/>
        </w:rPr>
        <w:t>–</w:t>
      </w:r>
      <w:r w:rsidRPr="005A3319">
        <w:rPr>
          <w:rFonts w:eastAsia="Arial Unicode MS"/>
          <w:lang w:val="uk-UA"/>
        </w:rPr>
        <w:t xml:space="preserve"> ми не можемо завбачити</w:t>
      </w:r>
      <w:r w:rsidR="00B20ECE">
        <w:rPr>
          <w:rFonts w:eastAsia="Arial Unicode MS"/>
          <w:lang w:val="uk-UA"/>
        </w:rPr>
        <w:t>,</w:t>
      </w:r>
      <w:r w:rsidR="00260EAB">
        <w:rPr>
          <w:rFonts w:eastAsia="Arial Unicode MS"/>
          <w:lang w:val="uk-UA"/>
        </w:rPr>
        <w:t xml:space="preserve"> </w:t>
      </w:r>
      <w:r w:rsidRPr="005A3319">
        <w:rPr>
          <w:rFonts w:eastAsia="Arial Unicode MS"/>
          <w:lang w:val="uk-UA"/>
        </w:rPr>
        <w:t xml:space="preserve">коли </w:t>
      </w:r>
      <w:r w:rsidR="00670C3C" w:rsidRPr="005A3319">
        <w:rPr>
          <w:rFonts w:eastAsia="Arial Unicode MS"/>
          <w:lang w:val="uk-UA"/>
        </w:rPr>
        <w:t>саме</w:t>
      </w:r>
      <w:r w:rsidRPr="005A3319">
        <w:rPr>
          <w:rFonts w:eastAsia="Arial Unicode MS"/>
          <w:lang w:val="uk-UA"/>
        </w:rPr>
        <w:t xml:space="preserve"> в часі відбуд</w:t>
      </w:r>
      <w:r w:rsidR="00B20ECE">
        <w:rPr>
          <w:rFonts w:eastAsia="Arial Unicode MS"/>
          <w:lang w:val="uk-UA"/>
        </w:rPr>
        <w:t>е</w:t>
      </w:r>
      <w:r w:rsidRPr="005A3319">
        <w:rPr>
          <w:rFonts w:eastAsia="Arial Unicode MS"/>
          <w:lang w:val="uk-UA"/>
        </w:rPr>
        <w:t xml:space="preserve">ться зміна наших цінностей. Зміна </w:t>
      </w:r>
      <w:r w:rsidR="00670C3C" w:rsidRPr="005A3319">
        <w:rPr>
          <w:rFonts w:eastAsia="Arial Unicode MS"/>
          <w:lang w:val="uk-UA"/>
        </w:rPr>
        <w:t>ціннісних</w:t>
      </w:r>
      <w:r w:rsidRPr="005A3319">
        <w:rPr>
          <w:rFonts w:eastAsia="Arial Unicode MS"/>
          <w:lang w:val="uk-UA"/>
        </w:rPr>
        <w:t xml:space="preserve"> </w:t>
      </w:r>
      <w:r w:rsidR="00CC7262" w:rsidRPr="005A3319">
        <w:rPr>
          <w:rFonts w:eastAsia="Arial Unicode MS"/>
          <w:lang w:val="uk-UA"/>
        </w:rPr>
        <w:t>сфер</w:t>
      </w:r>
      <w:r w:rsidRPr="005A3319">
        <w:rPr>
          <w:rFonts w:eastAsia="Arial Unicode MS"/>
          <w:lang w:val="uk-UA"/>
        </w:rPr>
        <w:t xml:space="preserve"> під впливом часу ще більш прискор</w:t>
      </w:r>
      <w:r w:rsidR="00CF60A0">
        <w:rPr>
          <w:rFonts w:eastAsia="Arial Unicode MS"/>
          <w:lang w:val="uk-UA"/>
        </w:rPr>
        <w:t>илася</w:t>
      </w:r>
      <w:r w:rsidRPr="005A3319">
        <w:rPr>
          <w:rFonts w:eastAsia="Arial Unicode MS"/>
          <w:lang w:val="uk-UA"/>
        </w:rPr>
        <w:t xml:space="preserve"> з розвитком інформаційно-комунікаційних технологій, що д</w:t>
      </w:r>
      <w:r w:rsidR="00CF60A0">
        <w:rPr>
          <w:rFonts w:eastAsia="Arial Unicode MS"/>
          <w:lang w:val="uk-UA"/>
        </w:rPr>
        <w:t>озволять</w:t>
      </w:r>
      <w:r w:rsidRPr="005A3319">
        <w:rPr>
          <w:rFonts w:eastAsia="Arial Unicode MS"/>
          <w:lang w:val="uk-UA"/>
        </w:rPr>
        <w:t xml:space="preserve"> ознайомл</w:t>
      </w:r>
      <w:r w:rsidR="00CF60A0">
        <w:rPr>
          <w:rFonts w:eastAsia="Arial Unicode MS"/>
          <w:lang w:val="uk-UA"/>
        </w:rPr>
        <w:t>юватися</w:t>
      </w:r>
      <w:r w:rsidRPr="005A3319">
        <w:rPr>
          <w:rFonts w:eastAsia="Arial Unicode MS"/>
          <w:lang w:val="uk-UA"/>
        </w:rPr>
        <w:t xml:space="preserve"> з </w:t>
      </w:r>
      <w:r w:rsidR="00CB19B5">
        <w:rPr>
          <w:rFonts w:eastAsia="Arial Unicode MS"/>
          <w:lang w:val="uk-UA"/>
        </w:rPr>
        <w:t>у</w:t>
      </w:r>
      <w:r w:rsidR="00CB19B5" w:rsidRPr="005A3319">
        <w:rPr>
          <w:rFonts w:eastAsia="Arial Unicode MS"/>
          <w:lang w:val="uk-UA"/>
        </w:rPr>
        <w:t xml:space="preserve">се </w:t>
      </w:r>
      <w:r w:rsidRPr="005A3319">
        <w:rPr>
          <w:rFonts w:eastAsia="Arial Unicode MS"/>
          <w:lang w:val="uk-UA"/>
        </w:rPr>
        <w:t>новими та новими можливостями та варіантами користі, що їх може отримати людина.</w:t>
      </w:r>
    </w:p>
    <w:p w14:paraId="66BF72EF" w14:textId="77777777" w:rsidR="00B13233" w:rsidRPr="005A3319" w:rsidRDefault="00E705E0">
      <w:pPr>
        <w:pStyle w:val="Body"/>
        <w:rPr>
          <w:lang w:val="uk-UA"/>
        </w:rPr>
      </w:pPr>
      <w:r w:rsidRPr="005A3319">
        <w:rPr>
          <w:rFonts w:eastAsia="Arial Unicode MS"/>
          <w:lang w:val="uk-UA"/>
        </w:rPr>
        <w:t xml:space="preserve">По-друге, кожна цінність об’єктивно має рівноважну контр-цінність. Наприклад, життя </w:t>
      </w:r>
      <w:r w:rsidR="00A02EF4">
        <w:rPr>
          <w:rFonts w:eastAsia="Arial Unicode MS"/>
          <w:lang w:val="uk-UA"/>
        </w:rPr>
        <w:t xml:space="preserve">– </w:t>
      </w:r>
      <w:r w:rsidRPr="005A3319">
        <w:rPr>
          <w:rFonts w:eastAsia="Arial Unicode MS"/>
          <w:lang w:val="uk-UA"/>
        </w:rPr>
        <w:t xml:space="preserve">як цінність, має рівноважну цінність </w:t>
      </w:r>
      <w:r w:rsidR="00A02EF4">
        <w:rPr>
          <w:rFonts w:eastAsia="Arial Unicode MS"/>
          <w:lang w:val="uk-UA"/>
        </w:rPr>
        <w:t xml:space="preserve">– </w:t>
      </w:r>
      <w:r w:rsidRPr="005A3319">
        <w:rPr>
          <w:rFonts w:eastAsia="Arial Unicode MS"/>
          <w:lang w:val="uk-UA"/>
        </w:rPr>
        <w:t xml:space="preserve">смерть. Це особливо гостро відчуло сучасне суспільство, коли зіткнулися з </w:t>
      </w:r>
      <w:r w:rsidR="001E138B" w:rsidRPr="005A3319">
        <w:rPr>
          <w:rFonts w:eastAsia="Arial Unicode MS"/>
          <w:lang w:val="uk-UA"/>
        </w:rPr>
        <w:t>“</w:t>
      </w:r>
      <w:r w:rsidRPr="005A3319">
        <w:rPr>
          <w:rFonts w:eastAsia="Arial Unicode MS"/>
          <w:lang w:val="uk-UA"/>
        </w:rPr>
        <w:t>проблемою</w:t>
      </w:r>
      <w:r w:rsidR="001E138B" w:rsidRPr="005A3319">
        <w:rPr>
          <w:rFonts w:eastAsia="Arial Unicode MS"/>
          <w:lang w:val="uk-UA"/>
        </w:rPr>
        <w:t>”</w:t>
      </w:r>
      <w:r w:rsidRPr="005A3319">
        <w:rPr>
          <w:rFonts w:eastAsia="Arial Unicode MS"/>
          <w:lang w:val="uk-UA"/>
        </w:rPr>
        <w:t xml:space="preserve"> евтаназії. Я вже мовчу про величезні культурні пласти (зокрема</w:t>
      </w:r>
      <w:r w:rsidR="00CF60A0">
        <w:rPr>
          <w:rFonts w:eastAsia="Arial Unicode MS"/>
          <w:lang w:val="uk-UA"/>
        </w:rPr>
        <w:t>,</w:t>
      </w:r>
      <w:r w:rsidRPr="005A3319">
        <w:rPr>
          <w:rFonts w:eastAsia="Arial Unicode MS"/>
          <w:lang w:val="uk-UA"/>
        </w:rPr>
        <w:t xml:space="preserve"> Мезоамерики) які збудовані на цінності смерті.</w:t>
      </w:r>
    </w:p>
    <w:p w14:paraId="59A92E2D" w14:textId="77777777" w:rsidR="00B13233" w:rsidRPr="005A3319" w:rsidRDefault="00E705E0">
      <w:pPr>
        <w:pStyle w:val="Body"/>
        <w:rPr>
          <w:lang w:val="uk-UA"/>
        </w:rPr>
      </w:pPr>
      <w:r w:rsidRPr="005A3319">
        <w:rPr>
          <w:rFonts w:eastAsia="Arial Unicode MS"/>
          <w:lang w:val="uk-UA"/>
        </w:rPr>
        <w:lastRenderedPageBreak/>
        <w:t>По-третє, прийняття спільних цінностей вимагає близького рівня, подібного напрямку розвитку людей, що їх приймають. Так, біль від тортур неприйнятних для багатьох, є сенсом життя для однодумців Леопольда фон Захер-Мазоха.</w:t>
      </w:r>
    </w:p>
    <w:p w14:paraId="4A5D535B" w14:textId="77777777" w:rsidR="00B13233" w:rsidRPr="005A3319" w:rsidRDefault="00E705E0">
      <w:pPr>
        <w:pStyle w:val="Body"/>
        <w:rPr>
          <w:lang w:val="uk-UA"/>
        </w:rPr>
      </w:pPr>
      <w:r w:rsidRPr="005A3319">
        <w:rPr>
          <w:rFonts w:eastAsia="Arial Unicode MS"/>
          <w:lang w:val="uk-UA"/>
        </w:rPr>
        <w:t>І зрештою, по-п’яте, як визначити</w:t>
      </w:r>
      <w:r w:rsidR="00CB19B5">
        <w:rPr>
          <w:rFonts w:eastAsia="Arial Unicode MS"/>
          <w:lang w:val="uk-UA"/>
        </w:rPr>
        <w:t>,</w:t>
      </w:r>
      <w:r w:rsidRPr="005A3319">
        <w:rPr>
          <w:rFonts w:eastAsia="Arial Unicode MS"/>
          <w:lang w:val="uk-UA"/>
        </w:rPr>
        <w:t xml:space="preserve"> які, точніше </w:t>
      </w:r>
      <w:r w:rsidRPr="005A3319">
        <w:rPr>
          <w:rFonts w:eastAsia="Arial Unicode MS"/>
          <w:b/>
          <w:bCs/>
          <w:u w:val="single"/>
          <w:lang w:val="uk-UA"/>
        </w:rPr>
        <w:t>чиї</w:t>
      </w:r>
      <w:r w:rsidRPr="005A3319">
        <w:rPr>
          <w:rFonts w:eastAsia="Arial Unicode MS"/>
          <w:lang w:val="uk-UA"/>
        </w:rPr>
        <w:t xml:space="preserve"> цінності найкращі?</w:t>
      </w:r>
    </w:p>
    <w:p w14:paraId="7953B02F" w14:textId="77777777" w:rsidR="00B13233" w:rsidRPr="005A3319" w:rsidRDefault="00E705E0">
      <w:pPr>
        <w:pStyle w:val="Body"/>
        <w:jc w:val="center"/>
        <w:rPr>
          <w:lang w:val="uk-UA"/>
        </w:rPr>
      </w:pPr>
      <w:r w:rsidRPr="005A3319">
        <w:rPr>
          <w:noProof/>
          <w:lang w:bidi="he-IL"/>
        </w:rPr>
        <w:drawing>
          <wp:inline distT="0" distB="0" distL="0" distR="0" wp14:anchorId="369A4A38" wp14:editId="581E1937">
            <wp:extent cx="1803400" cy="16256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df"/>
                    <pic:cNvPicPr/>
                  </pic:nvPicPr>
                  <pic:blipFill>
                    <a:blip r:embed="rId11">
                      <a:extLst/>
                    </a:blip>
                    <a:stretch>
                      <a:fillRect/>
                    </a:stretch>
                  </pic:blipFill>
                  <pic:spPr>
                    <a:xfrm>
                      <a:off x="0" y="0"/>
                      <a:ext cx="1803400" cy="1625600"/>
                    </a:xfrm>
                    <a:prstGeom prst="rect">
                      <a:avLst/>
                    </a:prstGeom>
                    <a:ln w="12700" cap="flat">
                      <a:noFill/>
                      <a:miter lim="400000"/>
                    </a:ln>
                    <a:effectLst/>
                  </pic:spPr>
                </pic:pic>
              </a:graphicData>
            </a:graphic>
          </wp:inline>
        </w:drawing>
      </w:r>
    </w:p>
    <w:p w14:paraId="1A9AEB05" w14:textId="77777777" w:rsidR="00B13233" w:rsidRPr="005A3319" w:rsidRDefault="00E705E0">
      <w:pPr>
        <w:pStyle w:val="Body"/>
        <w:jc w:val="center"/>
        <w:rPr>
          <w:i/>
          <w:iCs/>
          <w:lang w:val="uk-UA"/>
        </w:rPr>
      </w:pPr>
      <w:r w:rsidRPr="005A3319">
        <w:rPr>
          <w:i/>
          <w:iCs/>
          <w:lang w:val="uk-UA"/>
        </w:rPr>
        <w:t>Мал</w:t>
      </w:r>
      <w:r w:rsidR="00CB19B5">
        <w:rPr>
          <w:i/>
          <w:iCs/>
          <w:lang w:val="uk-UA"/>
        </w:rPr>
        <w:t xml:space="preserve">юнок </w:t>
      </w:r>
      <w:r w:rsidR="00701284">
        <w:rPr>
          <w:i/>
          <w:iCs/>
          <w:lang w:val="uk-UA"/>
        </w:rPr>
        <w:t>4</w:t>
      </w:r>
      <w:r w:rsidRPr="005A3319">
        <w:rPr>
          <w:i/>
          <w:iCs/>
          <w:lang w:val="uk-UA"/>
        </w:rPr>
        <w:t>. Людина внутрішніх конфліктів</w:t>
      </w:r>
      <w:r w:rsidR="00CB19B5">
        <w:rPr>
          <w:i/>
          <w:iCs/>
          <w:lang w:val="uk-UA"/>
        </w:rPr>
        <w:t>.</w:t>
      </w:r>
    </w:p>
    <w:p w14:paraId="4436E0AE" w14:textId="77777777" w:rsidR="00B13233" w:rsidRPr="005A3319" w:rsidRDefault="00E705E0">
      <w:pPr>
        <w:pStyle w:val="Body"/>
        <w:rPr>
          <w:lang w:val="uk-UA"/>
        </w:rPr>
      </w:pPr>
      <w:r w:rsidRPr="005A3319">
        <w:rPr>
          <w:rFonts w:eastAsia="Arial Unicode MS"/>
          <w:lang w:val="uk-UA"/>
        </w:rPr>
        <w:t>Подальша диференціація людини-індивідуальної веде до появи в одній людині суб-особистостей</w:t>
      </w:r>
      <w:r w:rsidR="00CC7262" w:rsidRPr="005A3319">
        <w:rPr>
          <w:rFonts w:eastAsia="Arial Unicode MS"/>
          <w:lang w:val="uk-UA"/>
        </w:rPr>
        <w:t>, що вони формують</w:t>
      </w:r>
      <w:r w:rsidRPr="005A3319">
        <w:rPr>
          <w:rFonts w:eastAsia="Arial Unicode MS"/>
          <w:lang w:val="uk-UA"/>
        </w:rPr>
        <w:t xml:space="preserve"> різн</w:t>
      </w:r>
      <w:r w:rsidR="00CC7262" w:rsidRPr="005A3319">
        <w:rPr>
          <w:rFonts w:eastAsia="Arial Unicode MS"/>
          <w:lang w:val="uk-UA"/>
        </w:rPr>
        <w:t>і</w:t>
      </w:r>
      <w:r w:rsidRPr="005A3319">
        <w:rPr>
          <w:rFonts w:eastAsia="Arial Unicode MS"/>
          <w:lang w:val="uk-UA"/>
        </w:rPr>
        <w:t xml:space="preserve"> </w:t>
      </w:r>
      <w:r w:rsidR="00670C3C" w:rsidRPr="005A3319">
        <w:rPr>
          <w:rFonts w:eastAsia="Arial Unicode MS"/>
          <w:lang w:val="uk-UA"/>
        </w:rPr>
        <w:t>ціннісн</w:t>
      </w:r>
      <w:r w:rsidR="00CC7262" w:rsidRPr="005A3319">
        <w:rPr>
          <w:rFonts w:eastAsia="Arial Unicode MS"/>
          <w:lang w:val="uk-UA"/>
        </w:rPr>
        <w:t>і</w:t>
      </w:r>
      <w:r w:rsidRPr="005A3319">
        <w:rPr>
          <w:rFonts w:eastAsia="Arial Unicode MS"/>
          <w:lang w:val="uk-UA"/>
        </w:rPr>
        <w:t xml:space="preserve"> </w:t>
      </w:r>
      <w:r w:rsidR="00CC7262" w:rsidRPr="005A3319">
        <w:rPr>
          <w:rFonts w:eastAsia="Arial Unicode MS"/>
          <w:lang w:val="uk-UA"/>
        </w:rPr>
        <w:t>сфери</w:t>
      </w:r>
      <w:r w:rsidRPr="005A3319">
        <w:rPr>
          <w:rFonts w:eastAsia="Arial Unicode MS"/>
          <w:lang w:val="uk-UA"/>
        </w:rPr>
        <w:t xml:space="preserve">, </w:t>
      </w:r>
      <w:r w:rsidR="00CF60A0">
        <w:rPr>
          <w:rFonts w:eastAsia="Arial Unicode MS"/>
          <w:lang w:val="uk-UA"/>
        </w:rPr>
        <w:t>які</w:t>
      </w:r>
      <w:r w:rsidRPr="005A3319">
        <w:rPr>
          <w:rFonts w:eastAsia="Arial Unicode MS"/>
          <w:lang w:val="uk-UA"/>
        </w:rPr>
        <w:t xml:space="preserve"> можуть вступати в конфлікт одна з одною </w:t>
      </w:r>
      <w:r w:rsidR="00A02EF4">
        <w:rPr>
          <w:rFonts w:eastAsia="Arial Unicode MS"/>
          <w:lang w:val="uk-UA"/>
        </w:rPr>
        <w:t xml:space="preserve">– </w:t>
      </w:r>
      <w:r w:rsidR="001E138B" w:rsidRPr="005A3319">
        <w:rPr>
          <w:rFonts w:eastAsia="Arial Unicode MS"/>
          <w:i/>
          <w:iCs/>
          <w:lang w:val="uk-UA"/>
        </w:rPr>
        <w:t>“</w:t>
      </w:r>
      <w:r w:rsidRPr="005A3319">
        <w:rPr>
          <w:rFonts w:eastAsia="Arial Unicode MS"/>
          <w:i/>
          <w:iCs/>
          <w:lang w:val="uk-UA"/>
        </w:rPr>
        <w:t>людини внутрішніх конфліктів</w:t>
      </w:r>
      <w:r w:rsidR="001E138B" w:rsidRPr="005A3319">
        <w:rPr>
          <w:rFonts w:eastAsia="Arial Unicode MS"/>
          <w:i/>
          <w:iCs/>
          <w:lang w:val="uk-UA"/>
        </w:rPr>
        <w:t>”</w:t>
      </w:r>
      <w:r w:rsidRPr="005A3319">
        <w:rPr>
          <w:rFonts w:eastAsia="Arial Unicode MS"/>
          <w:i/>
          <w:iCs/>
          <w:lang w:val="uk-UA"/>
        </w:rPr>
        <w:t xml:space="preserve">. </w:t>
      </w:r>
      <w:r w:rsidRPr="005A3319">
        <w:rPr>
          <w:rFonts w:eastAsia="Arial Unicode MS"/>
          <w:lang w:val="uk-UA"/>
        </w:rPr>
        <w:t>Усвідомлення наявності суб-особистостей попервах викликало явне збентеження серед науковців, які вважали це психічною патологією. На початку ХХ сторічч</w:t>
      </w:r>
      <w:r w:rsidR="00CB19B5">
        <w:rPr>
          <w:rFonts w:eastAsia="Arial Unicode MS"/>
          <w:lang w:val="uk-UA"/>
        </w:rPr>
        <w:t>я</w:t>
      </w:r>
      <w:r w:rsidRPr="005A3319">
        <w:rPr>
          <w:rFonts w:eastAsia="Arial Unicode MS"/>
          <w:lang w:val="uk-UA"/>
        </w:rPr>
        <w:t xml:space="preserve">, швейцарській лікар Ойґен Бльойлер запропонував навіть назву для такого явища: </w:t>
      </w:r>
      <w:r w:rsidRPr="005A3319">
        <w:rPr>
          <w:rFonts w:eastAsia="Arial Unicode MS"/>
          <w:i/>
          <w:iCs/>
          <w:lang w:val="uk-UA"/>
        </w:rPr>
        <w:t>шизофренія</w:t>
      </w:r>
      <w:r w:rsidR="00EC2667">
        <w:rPr>
          <w:rFonts w:eastAsia="Arial Unicode MS"/>
          <w:lang w:val="uk-UA"/>
        </w:rPr>
        <w:t xml:space="preserve"> (від грец. σχίζω </w:t>
      </w:r>
      <w:r w:rsidR="00A02EF4">
        <w:rPr>
          <w:rFonts w:eastAsia="Arial Unicode MS"/>
          <w:lang w:val="uk-UA"/>
        </w:rPr>
        <w:t xml:space="preserve">– </w:t>
      </w:r>
      <w:r w:rsidR="001E138B" w:rsidRPr="005A3319">
        <w:rPr>
          <w:rFonts w:eastAsia="Arial Unicode MS"/>
          <w:lang w:val="uk-UA"/>
        </w:rPr>
        <w:t>“</w:t>
      </w:r>
      <w:r w:rsidRPr="005A3319">
        <w:rPr>
          <w:rFonts w:eastAsia="Arial Unicode MS"/>
          <w:lang w:val="uk-UA"/>
        </w:rPr>
        <w:t>розколюю</w:t>
      </w:r>
      <w:r w:rsidR="001E138B" w:rsidRPr="005A3319">
        <w:rPr>
          <w:rFonts w:eastAsia="Arial Unicode MS"/>
          <w:lang w:val="uk-UA"/>
        </w:rPr>
        <w:t>”</w:t>
      </w:r>
      <w:r w:rsidR="00EC2667">
        <w:rPr>
          <w:rFonts w:eastAsia="Arial Unicode MS"/>
          <w:lang w:val="uk-UA"/>
        </w:rPr>
        <w:t xml:space="preserve"> і φρήν </w:t>
      </w:r>
      <w:r w:rsidR="00A02EF4">
        <w:rPr>
          <w:rFonts w:eastAsia="Arial Unicode MS"/>
          <w:lang w:val="uk-UA"/>
        </w:rPr>
        <w:t xml:space="preserve">– </w:t>
      </w:r>
      <w:r w:rsidR="001E138B" w:rsidRPr="005A3319">
        <w:rPr>
          <w:rFonts w:eastAsia="Arial Unicode MS"/>
          <w:lang w:val="uk-UA"/>
        </w:rPr>
        <w:t>“</w:t>
      </w:r>
      <w:r w:rsidRPr="005A3319">
        <w:rPr>
          <w:rFonts w:eastAsia="Arial Unicode MS"/>
          <w:lang w:val="uk-UA"/>
        </w:rPr>
        <w:t>розум</w:t>
      </w:r>
      <w:r w:rsidR="001E138B" w:rsidRPr="005A3319">
        <w:rPr>
          <w:rFonts w:eastAsia="Arial Unicode MS"/>
          <w:lang w:val="uk-UA"/>
        </w:rPr>
        <w:t>”</w:t>
      </w:r>
      <w:r w:rsidRPr="005A3319">
        <w:rPr>
          <w:rFonts w:eastAsia="Arial Unicode MS"/>
          <w:lang w:val="uk-UA"/>
        </w:rPr>
        <w:t>). Дуже вдалий термін.</w:t>
      </w:r>
    </w:p>
    <w:p w14:paraId="08564017" w14:textId="77777777" w:rsidR="00B13233" w:rsidRPr="005A3319" w:rsidRDefault="00E4391B">
      <w:pPr>
        <w:pStyle w:val="Body"/>
        <w:rPr>
          <w:lang w:val="uk-UA"/>
        </w:rPr>
      </w:pPr>
      <w:r w:rsidRPr="005A3319">
        <w:rPr>
          <w:rFonts w:eastAsia="Arial Unicode MS"/>
          <w:lang w:val="uk-UA"/>
        </w:rPr>
        <w:t>В</w:t>
      </w:r>
      <w:r w:rsidR="00E705E0" w:rsidRPr="005A3319">
        <w:rPr>
          <w:rFonts w:eastAsia="Arial Unicode MS"/>
          <w:lang w:val="uk-UA"/>
        </w:rPr>
        <w:t xml:space="preserve">же в середині ХХ сторіччя таке примноження суб-особистостей, сприймається більш спокійно. З’являються роботи психологів, що пояснюють це явище наявністю </w:t>
      </w:r>
      <w:r w:rsidR="001E138B" w:rsidRPr="005A3319">
        <w:rPr>
          <w:rFonts w:eastAsia="Arial Unicode MS"/>
          <w:lang w:val="uk-UA"/>
        </w:rPr>
        <w:t>“</w:t>
      </w:r>
      <w:r w:rsidR="00E705E0" w:rsidRPr="005A3319">
        <w:rPr>
          <w:rFonts w:eastAsia="Arial Unicode MS"/>
          <w:lang w:val="uk-UA"/>
        </w:rPr>
        <w:t>масок</w:t>
      </w:r>
      <w:r w:rsidR="001E138B" w:rsidRPr="005A3319">
        <w:rPr>
          <w:rFonts w:eastAsia="Arial Unicode MS"/>
          <w:lang w:val="uk-UA"/>
        </w:rPr>
        <w:t>”</w:t>
      </w:r>
      <w:r w:rsidR="00E705E0" w:rsidRPr="005A3319">
        <w:rPr>
          <w:rFonts w:eastAsia="Arial Unicode MS"/>
          <w:lang w:val="uk-UA"/>
        </w:rPr>
        <w:t xml:space="preserve">, що їх час від часу одягає </w:t>
      </w:r>
      <w:r w:rsidR="001E138B" w:rsidRPr="005A3319">
        <w:rPr>
          <w:rFonts w:eastAsia="Arial Unicode MS"/>
          <w:lang w:val="uk-UA"/>
        </w:rPr>
        <w:t>“</w:t>
      </w:r>
      <w:r w:rsidR="00E705E0" w:rsidRPr="005A3319">
        <w:rPr>
          <w:rFonts w:eastAsia="Arial Unicode MS"/>
          <w:lang w:val="uk-UA"/>
        </w:rPr>
        <w:t>справжня людина</w:t>
      </w:r>
      <w:r w:rsidR="001E138B" w:rsidRPr="005A3319">
        <w:rPr>
          <w:rFonts w:eastAsia="Arial Unicode MS"/>
          <w:lang w:val="uk-UA"/>
        </w:rPr>
        <w:t>”</w:t>
      </w:r>
      <w:r w:rsidR="00E705E0" w:rsidRPr="005A3319">
        <w:rPr>
          <w:rFonts w:eastAsia="Arial Unicode MS"/>
          <w:lang w:val="uk-UA"/>
        </w:rPr>
        <w:t xml:space="preserve"> з метою захисту чи забезпечення власного комфорту серед інших людей.</w:t>
      </w:r>
    </w:p>
    <w:p w14:paraId="6FE573C4" w14:textId="77777777" w:rsidR="00B13233" w:rsidRPr="005A3319" w:rsidRDefault="00E705E0">
      <w:pPr>
        <w:pStyle w:val="Body"/>
        <w:jc w:val="center"/>
        <w:rPr>
          <w:lang w:val="uk-UA"/>
        </w:rPr>
      </w:pPr>
      <w:r w:rsidRPr="005A3319">
        <w:rPr>
          <w:noProof/>
          <w:lang w:bidi="he-IL"/>
        </w:rPr>
        <w:drawing>
          <wp:inline distT="0" distB="0" distL="0" distR="0" wp14:anchorId="15BA28C7" wp14:editId="21BB0CF2">
            <wp:extent cx="1600200" cy="16002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df"/>
                    <pic:cNvPicPr/>
                  </pic:nvPicPr>
                  <pic:blipFill>
                    <a:blip r:embed="rId12">
                      <a:extLst/>
                    </a:blip>
                    <a:stretch>
                      <a:fillRect/>
                    </a:stretch>
                  </pic:blipFill>
                  <pic:spPr>
                    <a:xfrm>
                      <a:off x="0" y="0"/>
                      <a:ext cx="1600200" cy="1600200"/>
                    </a:xfrm>
                    <a:prstGeom prst="rect">
                      <a:avLst/>
                    </a:prstGeom>
                    <a:ln w="12700" cap="flat">
                      <a:noFill/>
                      <a:miter lim="400000"/>
                    </a:ln>
                    <a:effectLst/>
                  </pic:spPr>
                </pic:pic>
              </a:graphicData>
            </a:graphic>
          </wp:inline>
        </w:drawing>
      </w:r>
    </w:p>
    <w:p w14:paraId="509715FF" w14:textId="77777777" w:rsidR="00B13233" w:rsidRPr="005A3319" w:rsidRDefault="00E705E0">
      <w:pPr>
        <w:pStyle w:val="Body"/>
        <w:jc w:val="center"/>
        <w:rPr>
          <w:i/>
          <w:iCs/>
          <w:lang w:val="uk-UA"/>
        </w:rPr>
      </w:pPr>
      <w:r w:rsidRPr="005A3319">
        <w:rPr>
          <w:i/>
          <w:iCs/>
          <w:lang w:val="uk-UA"/>
        </w:rPr>
        <w:t>Мал</w:t>
      </w:r>
      <w:r w:rsidR="00CB19B5">
        <w:rPr>
          <w:i/>
          <w:iCs/>
          <w:lang w:val="uk-UA"/>
        </w:rPr>
        <w:t xml:space="preserve">юнок </w:t>
      </w:r>
      <w:r w:rsidR="00701284">
        <w:rPr>
          <w:i/>
          <w:iCs/>
          <w:lang w:val="uk-UA"/>
        </w:rPr>
        <w:t>5</w:t>
      </w:r>
      <w:r w:rsidRPr="005A3319">
        <w:rPr>
          <w:i/>
          <w:iCs/>
          <w:lang w:val="uk-UA"/>
        </w:rPr>
        <w:t>. Людина множин конфліктів</w:t>
      </w:r>
      <w:r w:rsidR="00CB19B5">
        <w:rPr>
          <w:i/>
          <w:iCs/>
          <w:lang w:val="uk-UA"/>
        </w:rPr>
        <w:t>.</w:t>
      </w:r>
    </w:p>
    <w:p w14:paraId="4F33B1C6" w14:textId="77777777" w:rsidR="00B13233" w:rsidRPr="005A3319" w:rsidRDefault="00E4391B">
      <w:pPr>
        <w:pStyle w:val="Body"/>
        <w:rPr>
          <w:lang w:val="uk-UA"/>
        </w:rPr>
      </w:pPr>
      <w:r w:rsidRPr="005A3319">
        <w:rPr>
          <w:rFonts w:eastAsia="Arial Unicode MS"/>
          <w:lang w:val="uk-UA"/>
        </w:rPr>
        <w:t>Але потім, я</w:t>
      </w:r>
      <w:r w:rsidR="00E705E0" w:rsidRPr="005A3319">
        <w:rPr>
          <w:rFonts w:eastAsia="Arial Unicode MS"/>
          <w:lang w:val="uk-UA"/>
        </w:rPr>
        <w:t>к пишуть в книжках</w:t>
      </w:r>
      <w:r w:rsidR="00D06CDC">
        <w:rPr>
          <w:rFonts w:eastAsia="Arial Unicode MS"/>
          <w:lang w:val="uk-UA"/>
        </w:rPr>
        <w:t>:</w:t>
      </w:r>
      <w:r w:rsidR="00E705E0" w:rsidRPr="005A3319">
        <w:rPr>
          <w:rFonts w:eastAsia="Arial Unicode MS"/>
          <w:lang w:val="uk-UA"/>
        </w:rPr>
        <w:t xml:space="preserve"> </w:t>
      </w:r>
      <w:r w:rsidR="001E138B" w:rsidRPr="005A3319">
        <w:rPr>
          <w:rFonts w:eastAsia="Arial Unicode MS"/>
          <w:i/>
          <w:iCs/>
          <w:lang w:val="uk-UA"/>
        </w:rPr>
        <w:t>“</w:t>
      </w:r>
      <w:r w:rsidR="00E705E0" w:rsidRPr="005A3319">
        <w:rPr>
          <w:rFonts w:eastAsia="Arial Unicode MS"/>
          <w:i/>
          <w:iCs/>
          <w:lang w:val="uk-UA"/>
        </w:rPr>
        <w:t>настала інформаційна революція</w:t>
      </w:r>
      <w:r w:rsidR="001E138B" w:rsidRPr="005A3319">
        <w:rPr>
          <w:rFonts w:eastAsia="Arial Unicode MS"/>
          <w:i/>
          <w:iCs/>
          <w:lang w:val="uk-UA"/>
        </w:rPr>
        <w:t>”</w:t>
      </w:r>
      <w:r w:rsidR="00E705E0" w:rsidRPr="005A3319">
        <w:rPr>
          <w:rFonts w:eastAsia="Arial Unicode MS"/>
          <w:lang w:val="uk-UA"/>
        </w:rPr>
        <w:t xml:space="preserve">. Наслідком широкого вільного доступу багатьох до інформаційних ресурсів (сучасні мас-медіа, інтернет), стало зростання цих суб-особистостей в геометричній прогресії. Відпала необхідність фізичного підтвердження особистості, що була при </w:t>
      </w:r>
      <w:r w:rsidR="00CF60A0">
        <w:rPr>
          <w:rFonts w:eastAsia="Arial Unicode MS"/>
          <w:lang w:val="uk-UA"/>
        </w:rPr>
        <w:t>живому</w:t>
      </w:r>
      <w:r w:rsidR="00E705E0" w:rsidRPr="005A3319">
        <w:rPr>
          <w:rFonts w:eastAsia="Arial Unicode MS"/>
          <w:lang w:val="uk-UA"/>
        </w:rPr>
        <w:t xml:space="preserve"> спілкуванні. У </w:t>
      </w:r>
      <w:r w:rsidR="00E705E0" w:rsidRPr="005A3319">
        <w:rPr>
          <w:rFonts w:eastAsia="Arial Unicode MS"/>
          <w:lang w:val="uk-UA"/>
        </w:rPr>
        <w:lastRenderedPageBreak/>
        <w:t xml:space="preserve">більшості користувачів інтернету, декілька таких віртуальних суб-особистостей, які представляють різні ціннісні </w:t>
      </w:r>
      <w:r w:rsidR="00CC7262" w:rsidRPr="005A3319">
        <w:rPr>
          <w:rFonts w:eastAsia="Arial Unicode MS"/>
          <w:lang w:val="uk-UA"/>
        </w:rPr>
        <w:t>сфери</w:t>
      </w:r>
      <w:r w:rsidR="00E705E0" w:rsidRPr="005A3319">
        <w:rPr>
          <w:rFonts w:eastAsia="Arial Unicode MS"/>
          <w:lang w:val="uk-UA"/>
        </w:rPr>
        <w:t xml:space="preserve">. Ці </w:t>
      </w:r>
      <w:r w:rsidR="00CC7262" w:rsidRPr="005A3319">
        <w:rPr>
          <w:rFonts w:eastAsia="Arial Unicode MS"/>
          <w:lang w:val="uk-UA"/>
        </w:rPr>
        <w:t>сфери</w:t>
      </w:r>
      <w:r w:rsidR="00E705E0" w:rsidRPr="005A3319">
        <w:rPr>
          <w:rFonts w:eastAsia="Arial Unicode MS"/>
          <w:lang w:val="uk-UA"/>
        </w:rPr>
        <w:t xml:space="preserve"> часто вступають в конфлікт одна з одною, що призводить до загального нервового знесилення організму, його фізичного руйнування як цілісного утворення.</w:t>
      </w:r>
    </w:p>
    <w:p w14:paraId="0D37E67A" w14:textId="77777777" w:rsidR="00B13233" w:rsidRPr="005A3319" w:rsidRDefault="00E705E0">
      <w:pPr>
        <w:pStyle w:val="Body"/>
        <w:rPr>
          <w:lang w:val="uk-UA"/>
        </w:rPr>
      </w:pPr>
      <w:r w:rsidRPr="005A3319">
        <w:rPr>
          <w:rFonts w:eastAsia="Arial Unicode MS"/>
          <w:lang w:val="uk-UA"/>
        </w:rPr>
        <w:t>Я вважаю, що на шляху диференціації, людина досягла певної критичної точки. Подальший рух</w:t>
      </w:r>
      <w:r w:rsidR="00CF60A0">
        <w:rPr>
          <w:rFonts w:eastAsia="Arial Unicode MS"/>
          <w:lang w:val="uk-UA"/>
        </w:rPr>
        <w:t xml:space="preserve"> у тому ж напрямку</w:t>
      </w:r>
      <w:r w:rsidRPr="005A3319">
        <w:rPr>
          <w:rFonts w:eastAsia="Arial Unicode MS"/>
          <w:lang w:val="uk-UA"/>
        </w:rPr>
        <w:t xml:space="preserve">, продовження пошуку </w:t>
      </w:r>
      <w:r w:rsidR="001E138B" w:rsidRPr="005A3319">
        <w:rPr>
          <w:rFonts w:eastAsia="Arial Unicode MS"/>
          <w:lang w:val="uk-UA"/>
        </w:rPr>
        <w:t>“</w:t>
      </w:r>
      <w:r w:rsidRPr="005A3319">
        <w:rPr>
          <w:rFonts w:eastAsia="Arial Unicode MS"/>
          <w:lang w:val="uk-UA"/>
        </w:rPr>
        <w:t>переможця</w:t>
      </w:r>
      <w:r w:rsidR="001E138B" w:rsidRPr="005A3319">
        <w:rPr>
          <w:rFonts w:eastAsia="Arial Unicode MS"/>
          <w:lang w:val="uk-UA"/>
        </w:rPr>
        <w:t>”</w:t>
      </w:r>
      <w:r w:rsidRPr="005A3319">
        <w:rPr>
          <w:rFonts w:eastAsia="Arial Unicode MS"/>
          <w:lang w:val="uk-UA"/>
        </w:rPr>
        <w:t xml:space="preserve"> серед власних цін</w:t>
      </w:r>
      <w:r w:rsidR="00C62F2F" w:rsidRPr="005A3319">
        <w:rPr>
          <w:rFonts w:eastAsia="Arial Unicode MS"/>
          <w:lang w:val="uk-UA"/>
        </w:rPr>
        <w:t>ні</w:t>
      </w:r>
      <w:r w:rsidRPr="005A3319">
        <w:rPr>
          <w:rFonts w:eastAsia="Arial Unicode MS"/>
          <w:lang w:val="uk-UA"/>
        </w:rPr>
        <w:t xml:space="preserve">сних </w:t>
      </w:r>
      <w:r w:rsidR="00CC7262" w:rsidRPr="005A3319">
        <w:rPr>
          <w:rFonts w:eastAsia="Arial Unicode MS"/>
          <w:lang w:val="uk-UA"/>
        </w:rPr>
        <w:t>сфер</w:t>
      </w:r>
      <w:r w:rsidRPr="005A3319">
        <w:rPr>
          <w:rFonts w:eastAsia="Arial Unicode MS"/>
          <w:lang w:val="uk-UA"/>
        </w:rPr>
        <w:t xml:space="preserve"> призведе до повного розпорошення людини, як фізичного так й психічного, до остаточної ентропії людини </w:t>
      </w:r>
      <w:r w:rsidR="00D06CDC">
        <w:rPr>
          <w:rFonts w:eastAsia="Arial Unicode MS"/>
          <w:lang w:val="uk-UA"/>
        </w:rPr>
        <w:t>й</w:t>
      </w:r>
      <w:r w:rsidR="00D06CDC" w:rsidRPr="005A3319">
        <w:rPr>
          <w:rFonts w:eastAsia="Arial Unicode MS"/>
          <w:lang w:val="uk-UA"/>
        </w:rPr>
        <w:t xml:space="preserve"> </w:t>
      </w:r>
      <w:r w:rsidRPr="005A3319">
        <w:rPr>
          <w:rFonts w:eastAsia="Arial Unicode MS"/>
          <w:lang w:val="uk-UA"/>
        </w:rPr>
        <w:t>суспільства в цілому.</w:t>
      </w:r>
    </w:p>
    <w:p w14:paraId="34919F3A" w14:textId="77777777" w:rsidR="00B13233" w:rsidRPr="005A3319" w:rsidRDefault="00E705E0" w:rsidP="00104C12">
      <w:pPr>
        <w:pStyle w:val="Heading1"/>
      </w:pPr>
      <w:bookmarkStart w:id="14" w:name="_Toc405888667"/>
      <w:bookmarkStart w:id="15" w:name="_Toc405888713"/>
      <w:r w:rsidRPr="005A3319">
        <w:t>Логіка розвитку</w:t>
      </w:r>
      <w:bookmarkEnd w:id="14"/>
      <w:bookmarkEnd w:id="15"/>
    </w:p>
    <w:p w14:paraId="519643CB" w14:textId="77777777" w:rsidR="00B13233" w:rsidRPr="005A3319" w:rsidRDefault="00E705E0">
      <w:pPr>
        <w:pStyle w:val="Body"/>
        <w:rPr>
          <w:lang w:val="uk-UA"/>
        </w:rPr>
      </w:pPr>
      <w:r w:rsidRPr="005A3319">
        <w:rPr>
          <w:rFonts w:eastAsia="Arial Unicode MS"/>
          <w:lang w:val="uk-UA"/>
        </w:rPr>
        <w:t xml:space="preserve">Чи означає це, що увесь розвиток веде людство лишень одним шляхом </w:t>
      </w:r>
      <w:r w:rsidR="00D43FBD" w:rsidRPr="00D43FBD">
        <w:rPr>
          <w:rFonts w:eastAsia="Arial Unicode MS"/>
          <w:lang w:val="uk-UA"/>
        </w:rPr>
        <w:t>–</w:t>
      </w:r>
      <w:r w:rsidR="00D43FBD">
        <w:rPr>
          <w:rFonts w:eastAsia="Arial Unicode MS"/>
          <w:lang w:val="uk-UA"/>
        </w:rPr>
        <w:t xml:space="preserve"> </w:t>
      </w:r>
      <w:r w:rsidRPr="005A3319">
        <w:rPr>
          <w:rFonts w:eastAsia="Arial Unicode MS"/>
          <w:lang w:val="uk-UA"/>
        </w:rPr>
        <w:t>до самознищення та ентропії?</w:t>
      </w:r>
    </w:p>
    <w:p w14:paraId="0CB3A6C7" w14:textId="77777777" w:rsidR="00B13233" w:rsidRPr="005A3319" w:rsidRDefault="00E705E0">
      <w:pPr>
        <w:pStyle w:val="Body"/>
        <w:rPr>
          <w:lang w:val="uk-UA"/>
        </w:rPr>
      </w:pPr>
      <w:r w:rsidRPr="005A3319">
        <w:rPr>
          <w:rFonts w:eastAsia="Arial Unicode MS"/>
          <w:lang w:val="uk-UA"/>
        </w:rPr>
        <w:t xml:space="preserve">Дійсно, такий висновок можна зробити, спостерігаючи чинний </w:t>
      </w:r>
      <w:r w:rsidR="001E138B" w:rsidRPr="005A3319">
        <w:rPr>
          <w:rFonts w:eastAsia="Arial Unicode MS"/>
          <w:lang w:val="uk-UA"/>
        </w:rPr>
        <w:t>“</w:t>
      </w:r>
      <w:r w:rsidRPr="005A3319">
        <w:rPr>
          <w:rFonts w:eastAsia="Arial Unicode MS"/>
          <w:lang w:val="uk-UA"/>
        </w:rPr>
        <w:t>загальний занепад моралі</w:t>
      </w:r>
      <w:r w:rsidR="001E138B" w:rsidRPr="005A3319">
        <w:rPr>
          <w:rFonts w:eastAsia="Arial Unicode MS"/>
          <w:lang w:val="uk-UA"/>
        </w:rPr>
        <w:t>”</w:t>
      </w:r>
      <w:r w:rsidRPr="005A3319">
        <w:rPr>
          <w:rFonts w:eastAsia="Arial Unicode MS"/>
          <w:lang w:val="uk-UA"/>
        </w:rPr>
        <w:t xml:space="preserve">. Особливо, цей занепад ввижається фатальним з позиції домінуючого одномодельного світосприйняття більшості. Але, як я вже писав, світ </w:t>
      </w:r>
      <w:r w:rsidR="00A02EF4">
        <w:rPr>
          <w:rFonts w:eastAsia="Arial Unicode MS"/>
          <w:lang w:val="uk-UA"/>
        </w:rPr>
        <w:t xml:space="preserve">– </w:t>
      </w:r>
      <w:r w:rsidRPr="005A3319">
        <w:rPr>
          <w:rFonts w:eastAsia="Arial Unicode MS"/>
          <w:lang w:val="uk-UA"/>
        </w:rPr>
        <w:t xml:space="preserve">множинний, поліваріантний, політійний за суттю. Тому, якщо для однієї частини людства, то є </w:t>
      </w:r>
      <w:r w:rsidR="001E138B" w:rsidRPr="005A3319">
        <w:rPr>
          <w:rFonts w:eastAsia="Arial Unicode MS"/>
          <w:lang w:val="uk-UA"/>
        </w:rPr>
        <w:t>“</w:t>
      </w:r>
      <w:r w:rsidRPr="005A3319">
        <w:rPr>
          <w:rFonts w:eastAsia="Arial Unicode MS"/>
          <w:lang w:val="uk-UA"/>
        </w:rPr>
        <w:t>захід цивілізації</w:t>
      </w:r>
      <w:r w:rsidR="001E138B" w:rsidRPr="005A3319">
        <w:rPr>
          <w:rFonts w:eastAsia="Arial Unicode MS"/>
          <w:lang w:val="uk-UA"/>
        </w:rPr>
        <w:t>”</w:t>
      </w:r>
      <w:r w:rsidRPr="005A3319">
        <w:rPr>
          <w:rFonts w:eastAsia="Arial Unicode MS"/>
          <w:lang w:val="uk-UA"/>
        </w:rPr>
        <w:t xml:space="preserve">, то для іншої </w:t>
      </w:r>
      <w:r w:rsidR="00A02EF4">
        <w:rPr>
          <w:rFonts w:eastAsia="Arial Unicode MS"/>
          <w:lang w:val="uk-UA"/>
        </w:rPr>
        <w:t xml:space="preserve">– </w:t>
      </w:r>
      <w:r w:rsidR="001E138B" w:rsidRPr="005A3319">
        <w:rPr>
          <w:rFonts w:eastAsia="Arial Unicode MS"/>
          <w:lang w:val="uk-UA"/>
        </w:rPr>
        <w:t>“</w:t>
      </w:r>
      <w:r w:rsidRPr="005A3319">
        <w:rPr>
          <w:rFonts w:eastAsia="Arial Unicode MS"/>
          <w:lang w:val="uk-UA"/>
        </w:rPr>
        <w:t>новий схід</w:t>
      </w:r>
      <w:r w:rsidR="001E138B" w:rsidRPr="005A3319">
        <w:rPr>
          <w:rFonts w:eastAsia="Arial Unicode MS"/>
          <w:lang w:val="uk-UA"/>
        </w:rPr>
        <w:t>”</w:t>
      </w:r>
      <w:r w:rsidRPr="005A3319">
        <w:rPr>
          <w:rFonts w:eastAsia="Arial Unicode MS"/>
          <w:lang w:val="uk-UA"/>
        </w:rPr>
        <w:t>.</w:t>
      </w:r>
    </w:p>
    <w:p w14:paraId="6311E693" w14:textId="77777777" w:rsidR="00B13233" w:rsidRPr="005A3319" w:rsidRDefault="00E705E0">
      <w:pPr>
        <w:pStyle w:val="Body"/>
        <w:rPr>
          <w:lang w:val="uk-UA"/>
        </w:rPr>
      </w:pPr>
      <w:r w:rsidRPr="005A3319">
        <w:rPr>
          <w:rFonts w:eastAsia="Arial Unicode MS"/>
          <w:lang w:val="uk-UA"/>
        </w:rPr>
        <w:t xml:space="preserve">Давайте поглянемо на описані процеси, з іншого боку. Що дала суб-особова диференціація, окрім внутрішніх конфліктів? Розмаїття, множину оцінок та сприйняття зовнішнього світу, самого буття </w:t>
      </w:r>
      <w:r w:rsidR="00D43FBD">
        <w:rPr>
          <w:rFonts w:eastAsia="Arial Unicode MS"/>
          <w:lang w:val="uk-UA"/>
        </w:rPr>
        <w:t>й</w:t>
      </w:r>
      <w:r w:rsidR="00D43FBD" w:rsidRPr="005A3319">
        <w:rPr>
          <w:rFonts w:eastAsia="Arial Unicode MS"/>
          <w:lang w:val="uk-UA"/>
        </w:rPr>
        <w:t xml:space="preserve"> </w:t>
      </w:r>
      <w:r w:rsidRPr="005A3319">
        <w:rPr>
          <w:rFonts w:eastAsia="Arial Unicode MS"/>
          <w:lang w:val="uk-UA"/>
        </w:rPr>
        <w:t>людини, як його складової.</w:t>
      </w:r>
    </w:p>
    <w:p w14:paraId="40C77DC7" w14:textId="77777777" w:rsidR="00B13233" w:rsidRPr="005A3319" w:rsidRDefault="00E705E0">
      <w:pPr>
        <w:pStyle w:val="Body"/>
        <w:rPr>
          <w:lang w:val="uk-UA"/>
        </w:rPr>
      </w:pPr>
      <w:r w:rsidRPr="005A3319">
        <w:rPr>
          <w:rFonts w:eastAsia="Arial Unicode MS"/>
          <w:lang w:val="uk-UA"/>
        </w:rPr>
        <w:t xml:space="preserve">Іще давні висунули тезу про те, що неможливо осягнути Абсолют, оскільки менше не може вмістити </w:t>
      </w:r>
      <w:r w:rsidR="00E4391B" w:rsidRPr="005A3319">
        <w:rPr>
          <w:rFonts w:eastAsia="Arial Unicode MS"/>
          <w:lang w:val="uk-UA"/>
        </w:rPr>
        <w:t>більше</w:t>
      </w:r>
      <w:r w:rsidRPr="005A3319">
        <w:rPr>
          <w:rFonts w:eastAsia="Arial Unicode MS"/>
          <w:lang w:val="uk-UA"/>
        </w:rPr>
        <w:t xml:space="preserve">. Водночас, ми можемо осягнути різні його аспекти, грані. Згадуючи притчу про трьох сліпих мудреців, які обмацували слона, можна сказати, що сума їх сприйняттів, давала більше уявлення про слона, ніж кожного по окремості. На заміну мономодельній парадигмі світосприйняття </w:t>
      </w:r>
      <w:r w:rsidR="001E138B" w:rsidRPr="005A3319">
        <w:rPr>
          <w:rFonts w:eastAsia="Arial Unicode MS"/>
          <w:b/>
          <w:bCs/>
          <w:i/>
          <w:iCs/>
          <w:lang w:val="uk-UA"/>
        </w:rPr>
        <w:t>“</w:t>
      </w:r>
      <w:r w:rsidRPr="005A3319">
        <w:rPr>
          <w:rFonts w:eastAsia="Arial Unicode MS"/>
          <w:b/>
          <w:bCs/>
          <w:i/>
          <w:iCs/>
          <w:lang w:val="uk-UA"/>
        </w:rPr>
        <w:t>або-або</w:t>
      </w:r>
      <w:r w:rsidR="001E138B" w:rsidRPr="005A3319">
        <w:rPr>
          <w:rFonts w:eastAsia="Arial Unicode MS"/>
          <w:b/>
          <w:bCs/>
          <w:i/>
          <w:iCs/>
          <w:lang w:val="uk-UA"/>
        </w:rPr>
        <w:t>”</w:t>
      </w:r>
      <w:r w:rsidRPr="005A3319">
        <w:rPr>
          <w:rFonts w:eastAsia="Arial Unicode MS"/>
          <w:lang w:val="uk-UA"/>
        </w:rPr>
        <w:t xml:space="preserve">, що відображається в ціннісних </w:t>
      </w:r>
      <w:r w:rsidR="00CC7262" w:rsidRPr="005A3319">
        <w:rPr>
          <w:rFonts w:eastAsia="Arial Unicode MS"/>
          <w:lang w:val="uk-UA"/>
        </w:rPr>
        <w:t>сфер</w:t>
      </w:r>
      <w:r w:rsidR="00FE60EC">
        <w:rPr>
          <w:rFonts w:eastAsia="Arial Unicode MS"/>
          <w:lang w:val="uk-UA"/>
        </w:rPr>
        <w:t>ах</w:t>
      </w:r>
      <w:r w:rsidRPr="005A3319">
        <w:rPr>
          <w:rFonts w:eastAsia="Arial Unicode MS"/>
          <w:lang w:val="uk-UA"/>
        </w:rPr>
        <w:t xml:space="preserve"> та боротьбі між ними за </w:t>
      </w:r>
      <w:r w:rsidR="001E138B" w:rsidRPr="005A3319">
        <w:rPr>
          <w:rFonts w:eastAsia="Arial Unicode MS"/>
          <w:lang w:val="uk-UA"/>
        </w:rPr>
        <w:t>“</w:t>
      </w:r>
      <w:r w:rsidRPr="005A3319">
        <w:rPr>
          <w:rFonts w:eastAsia="Arial Unicode MS"/>
          <w:lang w:val="uk-UA"/>
        </w:rPr>
        <w:t>кращість</w:t>
      </w:r>
      <w:r w:rsidR="001E138B" w:rsidRPr="005A3319">
        <w:rPr>
          <w:rFonts w:eastAsia="Arial Unicode MS"/>
          <w:lang w:val="uk-UA"/>
        </w:rPr>
        <w:t>”</w:t>
      </w:r>
      <w:r w:rsidRPr="005A3319">
        <w:rPr>
          <w:rFonts w:eastAsia="Arial Unicode MS"/>
          <w:lang w:val="uk-UA"/>
        </w:rPr>
        <w:t xml:space="preserve">, вертається парадигма множинності </w:t>
      </w:r>
      <w:r w:rsidR="001E138B" w:rsidRPr="005A3319">
        <w:rPr>
          <w:rFonts w:eastAsia="Arial Unicode MS"/>
          <w:b/>
          <w:bCs/>
          <w:i/>
          <w:iCs/>
          <w:lang w:val="uk-UA"/>
        </w:rPr>
        <w:t>“</w:t>
      </w:r>
      <w:r w:rsidRPr="005A3319">
        <w:rPr>
          <w:rFonts w:eastAsia="Arial Unicode MS"/>
          <w:b/>
          <w:bCs/>
          <w:i/>
          <w:iCs/>
          <w:lang w:val="uk-UA"/>
        </w:rPr>
        <w:t>і-і</w:t>
      </w:r>
      <w:r w:rsidR="001E138B" w:rsidRPr="005A3319">
        <w:rPr>
          <w:rFonts w:eastAsia="Arial Unicode MS"/>
          <w:b/>
          <w:bCs/>
          <w:i/>
          <w:iCs/>
          <w:lang w:val="uk-UA"/>
        </w:rPr>
        <w:t>”</w:t>
      </w:r>
      <w:r w:rsidRPr="005A3319">
        <w:rPr>
          <w:rFonts w:eastAsia="Arial Unicode MS"/>
          <w:lang w:val="uk-UA"/>
        </w:rPr>
        <w:t xml:space="preserve">, усвідомлення існування необмеженої множини основ і елементів буття чи знання, а заразом і шляхів </w:t>
      </w:r>
      <w:r w:rsidR="00A02EF4">
        <w:rPr>
          <w:rFonts w:eastAsia="Arial Unicode MS"/>
          <w:lang w:val="uk-UA"/>
        </w:rPr>
        <w:t xml:space="preserve">– </w:t>
      </w:r>
      <w:r w:rsidRPr="005A3319">
        <w:rPr>
          <w:rFonts w:eastAsia="Arial Unicode MS"/>
          <w:lang w:val="uk-UA"/>
        </w:rPr>
        <w:t>моделей практичної реалізації індивідуальної та соціальної організації, віри, науки тощо.</w:t>
      </w:r>
    </w:p>
    <w:p w14:paraId="4031161B" w14:textId="77777777" w:rsidR="00B13233" w:rsidRPr="005A3319" w:rsidRDefault="00E705E0">
      <w:pPr>
        <w:pStyle w:val="Body"/>
        <w:rPr>
          <w:lang w:val="uk-UA"/>
        </w:rPr>
      </w:pPr>
      <w:r w:rsidRPr="005A3319">
        <w:rPr>
          <w:rFonts w:eastAsia="Arial Unicode MS"/>
          <w:lang w:val="uk-UA"/>
        </w:rPr>
        <w:t xml:space="preserve">Множинне світосприйняття, за умови, не описує </w:t>
      </w:r>
      <w:r w:rsidR="00D43FBD">
        <w:rPr>
          <w:rFonts w:eastAsia="Arial Unicode MS"/>
          <w:lang w:val="uk-UA"/>
        </w:rPr>
        <w:t>в</w:t>
      </w:r>
      <w:r w:rsidRPr="005A3319">
        <w:rPr>
          <w:rFonts w:eastAsia="Arial Unicode MS"/>
          <w:lang w:val="uk-UA"/>
        </w:rPr>
        <w:t>сі аспекти індивідуального а</w:t>
      </w:r>
      <w:r w:rsidR="00D43FBD">
        <w:rPr>
          <w:rFonts w:eastAsia="Arial Unicode MS"/>
          <w:lang w:val="uk-UA"/>
        </w:rPr>
        <w:t>б</w:t>
      </w:r>
      <w:r w:rsidRPr="005A3319">
        <w:rPr>
          <w:rFonts w:eastAsia="Arial Unicode MS"/>
          <w:lang w:val="uk-UA"/>
        </w:rPr>
        <w:t xml:space="preserve">о суспільного буття, а також не визначає </w:t>
      </w:r>
      <w:r w:rsidR="001E138B" w:rsidRPr="005A3319">
        <w:rPr>
          <w:rFonts w:eastAsia="Arial Unicode MS"/>
          <w:lang w:val="uk-UA"/>
        </w:rPr>
        <w:t>“</w:t>
      </w:r>
      <w:r w:rsidRPr="005A3319">
        <w:rPr>
          <w:rFonts w:eastAsia="Arial Unicode MS"/>
          <w:lang w:val="uk-UA"/>
        </w:rPr>
        <w:t>кращість/гіршість</w:t>
      </w:r>
      <w:r w:rsidR="001E138B" w:rsidRPr="005A3319">
        <w:rPr>
          <w:rFonts w:eastAsia="Arial Unicode MS"/>
          <w:lang w:val="uk-UA"/>
        </w:rPr>
        <w:t>”</w:t>
      </w:r>
      <w:r w:rsidRPr="005A3319">
        <w:rPr>
          <w:rFonts w:eastAsia="Arial Unicode MS"/>
          <w:lang w:val="uk-UA"/>
        </w:rPr>
        <w:t xml:space="preserve"> будь-якого з них. Ґрунтуючи своє існування на власній ціннісній </w:t>
      </w:r>
      <w:r w:rsidR="00CC7262" w:rsidRPr="005A3319">
        <w:rPr>
          <w:rFonts w:eastAsia="Arial Unicode MS"/>
          <w:lang w:val="uk-UA"/>
        </w:rPr>
        <w:t>сфері</w:t>
      </w:r>
      <w:r w:rsidRPr="005A3319">
        <w:rPr>
          <w:rFonts w:eastAsia="Arial Unicode MS"/>
          <w:lang w:val="uk-UA"/>
        </w:rPr>
        <w:t xml:space="preserve">, людина з таким сприйняттям </w:t>
      </w:r>
      <w:r w:rsidRPr="005A3319">
        <w:rPr>
          <w:rFonts w:eastAsia="Arial Unicode MS"/>
          <w:i/>
          <w:iCs/>
          <w:lang w:val="uk-UA"/>
        </w:rPr>
        <w:t>припускає</w:t>
      </w:r>
      <w:r w:rsidRPr="005A3319">
        <w:rPr>
          <w:rFonts w:eastAsia="Arial Unicode MS"/>
          <w:lang w:val="uk-UA"/>
        </w:rPr>
        <w:t xml:space="preserve"> існування та рівноваж</w:t>
      </w:r>
      <w:r w:rsidR="00FE60EC">
        <w:rPr>
          <w:rFonts w:eastAsia="Arial Unicode MS"/>
          <w:lang w:val="uk-UA"/>
        </w:rPr>
        <w:t>лив</w:t>
      </w:r>
      <w:r w:rsidRPr="005A3319">
        <w:rPr>
          <w:rFonts w:eastAsia="Arial Unicode MS"/>
          <w:lang w:val="uk-UA"/>
        </w:rPr>
        <w:t>ість множин інших ціннісних моделей.</w:t>
      </w:r>
    </w:p>
    <w:p w14:paraId="3629E958" w14:textId="77777777" w:rsidR="00B13233" w:rsidRPr="005A3319" w:rsidRDefault="00E705E0">
      <w:pPr>
        <w:pStyle w:val="Body"/>
        <w:rPr>
          <w:lang w:val="uk-UA"/>
        </w:rPr>
      </w:pPr>
      <w:r w:rsidRPr="005A3319">
        <w:rPr>
          <w:rFonts w:eastAsia="Arial Unicode MS"/>
          <w:lang w:val="uk-UA"/>
        </w:rPr>
        <w:lastRenderedPageBreak/>
        <w:t xml:space="preserve">Множинність тотожна гармонійному розширенню свідомості: владнанню (гармонізації) множин суб-особистостей в самому собі з подальшим </w:t>
      </w:r>
      <w:r w:rsidR="001E138B" w:rsidRPr="005A3319">
        <w:rPr>
          <w:rFonts w:eastAsia="Arial Unicode MS"/>
          <w:lang w:val="uk-UA"/>
        </w:rPr>
        <w:t>“</w:t>
      </w:r>
      <w:r w:rsidRPr="005A3319">
        <w:rPr>
          <w:rFonts w:eastAsia="Arial Unicode MS"/>
          <w:lang w:val="uk-UA"/>
        </w:rPr>
        <w:t>випромінюванням</w:t>
      </w:r>
      <w:r w:rsidR="001E138B" w:rsidRPr="005A3319">
        <w:rPr>
          <w:rFonts w:eastAsia="Arial Unicode MS"/>
          <w:lang w:val="uk-UA"/>
        </w:rPr>
        <w:t>”</w:t>
      </w:r>
      <w:r w:rsidRPr="005A3319">
        <w:rPr>
          <w:rFonts w:eastAsia="Arial Unicode MS"/>
          <w:lang w:val="uk-UA"/>
        </w:rPr>
        <w:t xml:space="preserve"> цього ладу назовні </w:t>
      </w:r>
      <w:r w:rsidR="00A02EF4">
        <w:rPr>
          <w:rFonts w:eastAsia="Arial Unicode MS"/>
          <w:lang w:val="uk-UA"/>
        </w:rPr>
        <w:t xml:space="preserve">– </w:t>
      </w:r>
      <w:r w:rsidRPr="005A3319">
        <w:rPr>
          <w:rFonts w:eastAsia="Arial Unicode MS"/>
          <w:lang w:val="uk-UA"/>
        </w:rPr>
        <w:t>на взаємин</w:t>
      </w:r>
      <w:r w:rsidR="003E090A">
        <w:rPr>
          <w:rFonts w:eastAsia="Arial Unicode MS"/>
          <w:lang w:val="uk-UA"/>
        </w:rPr>
        <w:t>и</w:t>
      </w:r>
      <w:r w:rsidRPr="005A3319">
        <w:rPr>
          <w:rFonts w:eastAsia="Arial Unicode MS"/>
          <w:lang w:val="uk-UA"/>
        </w:rPr>
        <w:t xml:space="preserve"> множин роз</w:t>
      </w:r>
      <w:r w:rsidR="003E090A">
        <w:rPr>
          <w:rFonts w:eastAsia="Arial Unicode MS"/>
          <w:lang w:val="uk-UA"/>
        </w:rPr>
        <w:t>но</w:t>
      </w:r>
      <w:r w:rsidRPr="005A3319">
        <w:rPr>
          <w:rFonts w:eastAsia="Arial Unicode MS"/>
          <w:lang w:val="uk-UA"/>
        </w:rPr>
        <w:t>ма</w:t>
      </w:r>
      <w:r w:rsidR="003E090A">
        <w:rPr>
          <w:rFonts w:eastAsia="Arial Unicode MS"/>
          <w:lang w:val="uk-UA"/>
        </w:rPr>
        <w:t>ні</w:t>
      </w:r>
      <w:r w:rsidRPr="005A3319">
        <w:rPr>
          <w:rFonts w:eastAsia="Arial Unicode MS"/>
          <w:lang w:val="uk-UA"/>
        </w:rPr>
        <w:t>т</w:t>
      </w:r>
      <w:r w:rsidR="003E090A">
        <w:rPr>
          <w:rFonts w:eastAsia="Arial Unicode MS"/>
          <w:lang w:val="uk-UA"/>
        </w:rPr>
        <w:t>н</w:t>
      </w:r>
      <w:r w:rsidRPr="005A3319">
        <w:rPr>
          <w:rFonts w:eastAsia="Arial Unicode MS"/>
          <w:lang w:val="uk-UA"/>
        </w:rPr>
        <w:t>их ціннісних спільнот.</w:t>
      </w:r>
    </w:p>
    <w:p w14:paraId="00E99F27" w14:textId="77777777" w:rsidR="00B13233" w:rsidRPr="005A3319" w:rsidRDefault="00E705E0">
      <w:pPr>
        <w:pStyle w:val="Body"/>
        <w:rPr>
          <w:lang w:val="uk-UA"/>
        </w:rPr>
      </w:pPr>
      <w:r w:rsidRPr="005A3319">
        <w:rPr>
          <w:rFonts w:eastAsia="Arial Unicode MS"/>
          <w:lang w:val="uk-UA"/>
        </w:rPr>
        <w:t>Тут важливо уточнити.</w:t>
      </w:r>
    </w:p>
    <w:p w14:paraId="1D8B47E7" w14:textId="77777777" w:rsidR="00B13233" w:rsidRPr="005A3319" w:rsidRDefault="00E705E0">
      <w:pPr>
        <w:pStyle w:val="Body"/>
        <w:rPr>
          <w:lang w:val="uk-UA"/>
        </w:rPr>
      </w:pPr>
      <w:r w:rsidRPr="005A3319">
        <w:rPr>
          <w:rFonts w:eastAsia="Arial Unicode MS"/>
          <w:lang w:val="uk-UA"/>
        </w:rPr>
        <w:t xml:space="preserve">Припускаючи співіснування інших ціннісних моделей, множинність не скочується до демократичної толерантності. Суть терміну </w:t>
      </w:r>
      <w:r w:rsidR="00CF779B" w:rsidRPr="00CF779B">
        <w:rPr>
          <w:rFonts w:eastAsia="Arial Unicode MS"/>
          <w:i/>
          <w:lang w:val="uk-UA"/>
        </w:rPr>
        <w:t>“</w:t>
      </w:r>
      <w:r w:rsidRPr="00CF779B">
        <w:rPr>
          <w:rFonts w:eastAsia="Arial Unicode MS"/>
          <w:i/>
          <w:lang w:val="uk-UA"/>
        </w:rPr>
        <w:t>толерантн</w:t>
      </w:r>
      <w:r w:rsidR="00CF779B" w:rsidRPr="00CF779B">
        <w:rPr>
          <w:rFonts w:eastAsia="Arial Unicode MS"/>
          <w:i/>
          <w:lang w:val="uk-UA"/>
        </w:rPr>
        <w:t>ість”</w:t>
      </w:r>
      <w:r w:rsidRPr="005A3319">
        <w:rPr>
          <w:rFonts w:eastAsia="Arial Unicode MS"/>
          <w:lang w:val="uk-UA"/>
        </w:rPr>
        <w:t xml:space="preserve"> в його походженні від лат. </w:t>
      </w:r>
      <w:r w:rsidRPr="005A3319">
        <w:rPr>
          <w:rFonts w:eastAsia="Arial Unicode MS"/>
          <w:i/>
          <w:iCs/>
          <w:lang w:val="uk-UA"/>
        </w:rPr>
        <w:t>tolerantia</w:t>
      </w:r>
      <w:r w:rsidRPr="005A3319">
        <w:rPr>
          <w:rFonts w:eastAsia="Arial Unicode MS"/>
          <w:lang w:val="uk-UA"/>
        </w:rPr>
        <w:t xml:space="preserve"> </w:t>
      </w:r>
      <w:r w:rsidR="00A02EF4">
        <w:rPr>
          <w:rFonts w:eastAsia="Arial Unicode MS"/>
          <w:lang w:val="uk-UA"/>
        </w:rPr>
        <w:t xml:space="preserve">– </w:t>
      </w:r>
      <w:r w:rsidRPr="005A3319">
        <w:rPr>
          <w:rFonts w:eastAsia="Arial Unicode MS"/>
          <w:lang w:val="uk-UA"/>
        </w:rPr>
        <w:t xml:space="preserve">терпіння, добровільне перенесення страждань. Інакшими словами </w:t>
      </w:r>
      <w:r w:rsidR="00A02EF4">
        <w:rPr>
          <w:rFonts w:eastAsia="Arial Unicode MS"/>
          <w:lang w:val="uk-UA"/>
        </w:rPr>
        <w:t xml:space="preserve">– </w:t>
      </w:r>
      <w:r w:rsidR="001E138B" w:rsidRPr="00D874D9">
        <w:rPr>
          <w:rFonts w:eastAsia="Arial Unicode MS"/>
          <w:i/>
          <w:lang w:val="uk-UA"/>
        </w:rPr>
        <w:t>“</w:t>
      </w:r>
      <w:r w:rsidRPr="00D874D9">
        <w:rPr>
          <w:rFonts w:eastAsia="Arial Unicode MS"/>
          <w:i/>
          <w:lang w:val="uk-UA"/>
        </w:rPr>
        <w:t>терпи зчепивши зуби</w:t>
      </w:r>
      <w:r w:rsidR="001E138B" w:rsidRPr="00D874D9">
        <w:rPr>
          <w:rFonts w:eastAsia="Arial Unicode MS"/>
          <w:i/>
          <w:lang w:val="uk-UA"/>
        </w:rPr>
        <w:t>”</w:t>
      </w:r>
      <w:r w:rsidRPr="005A3319">
        <w:rPr>
          <w:rFonts w:eastAsia="Arial Unicode MS"/>
          <w:lang w:val="uk-UA"/>
        </w:rPr>
        <w:t xml:space="preserve">. Якщо проявляєш свої цінності, швидко опиняєшся ворогом для суспільства домінуючих цінностей. Це призводить або до накопичення напруги всередині, яке рано чи пізно прорветься назовні в найбільш потворних проявах; або до </w:t>
      </w:r>
      <w:r w:rsidR="00536AC3">
        <w:rPr>
          <w:rFonts w:eastAsia="Arial Unicode MS"/>
          <w:lang w:val="uk-UA"/>
        </w:rPr>
        <w:t xml:space="preserve">соціальної </w:t>
      </w:r>
      <w:r w:rsidRPr="005A3319">
        <w:rPr>
          <w:rFonts w:eastAsia="Arial Unicode MS"/>
          <w:lang w:val="uk-UA"/>
        </w:rPr>
        <w:t>мімікрії</w:t>
      </w:r>
      <w:r w:rsidR="007D58F9">
        <w:rPr>
          <w:rFonts w:eastAsia="Arial Unicode MS"/>
          <w:lang w:val="uk-UA"/>
        </w:rPr>
        <w:t>.</w:t>
      </w:r>
      <w:r w:rsidR="005F51CD">
        <w:rPr>
          <w:rFonts w:eastAsia="Arial Unicode MS"/>
          <w:lang w:val="uk-UA"/>
        </w:rPr>
        <w:t xml:space="preserve"> </w:t>
      </w:r>
      <w:r w:rsidR="005F51CD" w:rsidRPr="005F51CD">
        <w:rPr>
          <w:rFonts w:eastAsia="Arial Unicode MS"/>
          <w:lang w:val="uk-UA"/>
        </w:rPr>
        <w:t xml:space="preserve">Під терміном </w:t>
      </w:r>
      <w:r w:rsidR="005F51CD" w:rsidRPr="005F51CD">
        <w:rPr>
          <w:rFonts w:eastAsia="Arial Unicode MS"/>
          <w:i/>
          <w:lang w:val="uk-UA"/>
        </w:rPr>
        <w:t>“соціальна мімікрія”</w:t>
      </w:r>
      <w:r w:rsidR="005F51CD" w:rsidRPr="005F51CD">
        <w:rPr>
          <w:rFonts w:eastAsia="Arial Unicode MS"/>
          <w:lang w:val="uk-UA"/>
        </w:rPr>
        <w:t>, я розумію таку суспільну поведінку індивіда, що імітує зовнішній вигляд або інші ознаки</w:t>
      </w:r>
      <w:r w:rsidR="0099326B">
        <w:rPr>
          <w:rFonts w:eastAsia="Arial Unicode MS"/>
          <w:lang w:val="uk-UA"/>
        </w:rPr>
        <w:t xml:space="preserve"> </w:t>
      </w:r>
      <w:r w:rsidR="0099326B" w:rsidRPr="005F51CD">
        <w:rPr>
          <w:rFonts w:eastAsia="Arial Unicode MS"/>
          <w:lang w:val="uk-UA"/>
        </w:rPr>
        <w:t>(включно із ціннісними та поведінковими)</w:t>
      </w:r>
      <w:r w:rsidR="005F51CD" w:rsidRPr="005F51CD">
        <w:rPr>
          <w:rFonts w:eastAsia="Arial Unicode MS"/>
          <w:lang w:val="uk-UA"/>
        </w:rPr>
        <w:t xml:space="preserve"> інших людей, що непритаманні</w:t>
      </w:r>
      <w:r w:rsidR="00CF779B">
        <w:rPr>
          <w:rFonts w:eastAsia="Arial Unicode MS"/>
          <w:lang w:val="uk-UA"/>
        </w:rPr>
        <w:t>, неприродні для</w:t>
      </w:r>
      <w:r w:rsidR="005F51CD" w:rsidRPr="005F51CD">
        <w:rPr>
          <w:rFonts w:eastAsia="Arial Unicode MS"/>
          <w:lang w:val="uk-UA"/>
        </w:rPr>
        <w:t xml:space="preserve"> ці</w:t>
      </w:r>
      <w:r w:rsidR="00CF779B">
        <w:rPr>
          <w:rFonts w:eastAsia="Arial Unicode MS"/>
          <w:lang w:val="uk-UA"/>
        </w:rPr>
        <w:t>єї</w:t>
      </w:r>
      <w:r w:rsidR="005F51CD" w:rsidRPr="005F51CD">
        <w:rPr>
          <w:rFonts w:eastAsia="Arial Unicode MS"/>
          <w:lang w:val="uk-UA"/>
        </w:rPr>
        <w:t xml:space="preserve"> людин</w:t>
      </w:r>
      <w:r w:rsidR="00CF779B">
        <w:rPr>
          <w:rFonts w:eastAsia="Arial Unicode MS"/>
          <w:lang w:val="uk-UA"/>
        </w:rPr>
        <w:t>и</w:t>
      </w:r>
      <w:r w:rsidR="005F51CD" w:rsidRPr="005F51CD">
        <w:rPr>
          <w:rFonts w:eastAsia="Arial Unicode MS"/>
          <w:lang w:val="uk-UA"/>
        </w:rPr>
        <w:t xml:space="preserve">. Першопричинами соціальної мімікрії є інстинкти самозбереження </w:t>
      </w:r>
      <w:r w:rsidR="00D43FBD">
        <w:rPr>
          <w:rFonts w:eastAsia="Arial Unicode MS"/>
          <w:lang w:val="uk-UA"/>
        </w:rPr>
        <w:t>й</w:t>
      </w:r>
      <w:r w:rsidR="005F51CD" w:rsidRPr="005F51CD">
        <w:rPr>
          <w:rFonts w:eastAsia="Arial Unicode MS"/>
          <w:lang w:val="uk-UA"/>
        </w:rPr>
        <w:t xml:space="preserve"> виживання, </w:t>
      </w:r>
      <w:r w:rsidR="00CF779B">
        <w:rPr>
          <w:rFonts w:eastAsia="Arial Unicode MS"/>
          <w:lang w:val="uk-UA"/>
        </w:rPr>
        <w:t xml:space="preserve">зокрема через </w:t>
      </w:r>
      <w:r w:rsidR="005F51CD" w:rsidRPr="005F51CD">
        <w:rPr>
          <w:rFonts w:eastAsia="Arial Unicode MS"/>
          <w:lang w:val="uk-UA"/>
        </w:rPr>
        <w:t>прагнення до отримання певних соціальних благ. Свідоме чи несвідоме, то є ціннісне розп’яття людини.</w:t>
      </w:r>
    </w:p>
    <w:p w14:paraId="03522D42" w14:textId="77777777" w:rsidR="00B13233" w:rsidRPr="005A3319" w:rsidRDefault="00E705E0">
      <w:pPr>
        <w:pStyle w:val="Body"/>
        <w:rPr>
          <w:lang w:val="uk-UA"/>
        </w:rPr>
      </w:pPr>
      <w:r w:rsidRPr="005A3319">
        <w:rPr>
          <w:rFonts w:eastAsia="Arial Unicode MS"/>
          <w:lang w:val="uk-UA"/>
        </w:rPr>
        <w:t xml:space="preserve">Натомість, множинності притаманна недомінація </w:t>
      </w:r>
      <w:r w:rsidR="00536AC3">
        <w:rPr>
          <w:rFonts w:eastAsia="Arial Unicode MS"/>
          <w:lang w:val="uk-UA"/>
        </w:rPr>
        <w:t>–</w:t>
      </w:r>
      <w:r w:rsidRPr="005A3319">
        <w:rPr>
          <w:rFonts w:eastAsia="Arial Unicode MS"/>
          <w:lang w:val="uk-UA"/>
        </w:rPr>
        <w:t xml:space="preserve"> усвідомлення наявності розмаїття ціннісних </w:t>
      </w:r>
      <w:r w:rsidR="00CC7262" w:rsidRPr="005A3319">
        <w:rPr>
          <w:rFonts w:eastAsia="Arial Unicode MS"/>
          <w:lang w:val="uk-UA"/>
        </w:rPr>
        <w:t>сфер</w:t>
      </w:r>
      <w:r w:rsidRPr="005A3319">
        <w:rPr>
          <w:rFonts w:eastAsia="Arial Unicode MS"/>
          <w:lang w:val="uk-UA"/>
        </w:rPr>
        <w:t xml:space="preserve">, і відсутності серед них </w:t>
      </w:r>
      <w:r w:rsidR="001E138B" w:rsidRPr="005A3319">
        <w:rPr>
          <w:rFonts w:eastAsia="Arial Unicode MS"/>
          <w:lang w:val="uk-UA"/>
        </w:rPr>
        <w:t>“</w:t>
      </w:r>
      <w:r w:rsidRPr="005A3319">
        <w:rPr>
          <w:rFonts w:eastAsia="Arial Unicode MS"/>
          <w:lang w:val="uk-UA"/>
        </w:rPr>
        <w:t>кращих</w:t>
      </w:r>
      <w:r w:rsidR="001E138B" w:rsidRPr="005A3319">
        <w:rPr>
          <w:rFonts w:eastAsia="Arial Unicode MS"/>
          <w:lang w:val="uk-UA"/>
        </w:rPr>
        <w:t>”</w:t>
      </w:r>
      <w:r w:rsidRPr="005A3319">
        <w:rPr>
          <w:rFonts w:eastAsia="Arial Unicode MS"/>
          <w:lang w:val="uk-UA"/>
        </w:rPr>
        <w:t xml:space="preserve"> або </w:t>
      </w:r>
      <w:r w:rsidR="001E138B" w:rsidRPr="005A3319">
        <w:rPr>
          <w:rFonts w:eastAsia="Arial Unicode MS"/>
          <w:lang w:val="uk-UA"/>
        </w:rPr>
        <w:t>“</w:t>
      </w:r>
      <w:r w:rsidRPr="005A3319">
        <w:rPr>
          <w:rFonts w:eastAsia="Arial Unicode MS"/>
          <w:lang w:val="uk-UA"/>
        </w:rPr>
        <w:t>гірших</w:t>
      </w:r>
      <w:r w:rsidR="001E138B" w:rsidRPr="005A3319">
        <w:rPr>
          <w:rFonts w:eastAsia="Arial Unicode MS"/>
          <w:lang w:val="uk-UA"/>
        </w:rPr>
        <w:t>”</w:t>
      </w:r>
      <w:r w:rsidRPr="005A3319">
        <w:rPr>
          <w:rFonts w:eastAsia="Arial Unicode MS"/>
          <w:lang w:val="uk-UA"/>
        </w:rPr>
        <w:t>. Також, недомінація</w:t>
      </w:r>
      <w:r w:rsidR="0099326B">
        <w:rPr>
          <w:rFonts w:eastAsia="Arial Unicode MS"/>
          <w:lang w:val="uk-UA"/>
        </w:rPr>
        <w:t xml:space="preserve"> –</w:t>
      </w:r>
      <w:r w:rsidRPr="005A3319">
        <w:rPr>
          <w:rFonts w:eastAsia="Arial Unicode MS"/>
          <w:lang w:val="uk-UA"/>
        </w:rPr>
        <w:t xml:space="preserve"> це процес особистої відповідальності за ненав’язування (силою або маніпуляцією) волі іншим, поза їх волі.</w:t>
      </w:r>
    </w:p>
    <w:p w14:paraId="029EEEC5" w14:textId="77777777" w:rsidR="00B13233" w:rsidRPr="005A3319" w:rsidRDefault="00E705E0">
      <w:pPr>
        <w:pStyle w:val="Body"/>
        <w:rPr>
          <w:lang w:val="uk-UA"/>
        </w:rPr>
      </w:pPr>
      <w:r w:rsidRPr="005A3319">
        <w:rPr>
          <w:rFonts w:eastAsia="Arial Unicode MS"/>
          <w:lang w:val="uk-UA"/>
        </w:rPr>
        <w:t>Парадигма множинності, на відміну від парадигми ціннісних моделей (</w:t>
      </w:r>
      <w:r w:rsidRPr="005A3319">
        <w:rPr>
          <w:rFonts w:eastAsia="Arial Unicode MS"/>
          <w:i/>
          <w:iCs/>
          <w:lang w:val="uk-UA"/>
        </w:rPr>
        <w:t>іменників</w:t>
      </w:r>
      <w:r w:rsidRPr="005A3319">
        <w:rPr>
          <w:rFonts w:eastAsia="Arial Unicode MS"/>
          <w:lang w:val="uk-UA"/>
        </w:rPr>
        <w:t xml:space="preserve">), виводить на </w:t>
      </w:r>
      <w:r w:rsidR="00D43FBD">
        <w:rPr>
          <w:rFonts w:eastAsia="Arial Unicode MS"/>
          <w:lang w:val="uk-UA"/>
        </w:rPr>
        <w:t>перший</w:t>
      </w:r>
      <w:r w:rsidRPr="005A3319">
        <w:rPr>
          <w:rFonts w:eastAsia="Arial Unicode MS"/>
          <w:lang w:val="uk-UA"/>
        </w:rPr>
        <w:t xml:space="preserve"> план не якості таких моделей, а принципи (</w:t>
      </w:r>
      <w:r w:rsidRPr="005A3319">
        <w:rPr>
          <w:rFonts w:eastAsia="Arial Unicode MS"/>
          <w:i/>
          <w:iCs/>
          <w:lang w:val="uk-UA"/>
        </w:rPr>
        <w:t>дієслова</w:t>
      </w:r>
      <w:r w:rsidRPr="005A3319">
        <w:rPr>
          <w:rFonts w:eastAsia="Arial Unicode MS"/>
          <w:lang w:val="uk-UA"/>
        </w:rPr>
        <w:t>) їх взаємин одна з одною.</w:t>
      </w:r>
    </w:p>
    <w:p w14:paraId="263AB6BA" w14:textId="77777777" w:rsidR="00B13233" w:rsidRPr="005A3319" w:rsidRDefault="00E705E0">
      <w:pPr>
        <w:pStyle w:val="Body"/>
        <w:rPr>
          <w:lang w:val="uk-UA"/>
        </w:rPr>
      </w:pPr>
      <w:r w:rsidRPr="005A3319">
        <w:rPr>
          <w:rFonts w:eastAsia="Arial Unicode MS"/>
          <w:lang w:val="uk-UA"/>
        </w:rPr>
        <w:t xml:space="preserve">Як пише Стефен Кові: </w:t>
      </w:r>
      <w:r w:rsidR="001E138B" w:rsidRPr="005A3319">
        <w:rPr>
          <w:rFonts w:eastAsia="Arial Unicode MS"/>
          <w:i/>
          <w:iCs/>
          <w:lang w:val="uk-UA"/>
        </w:rPr>
        <w:t>“</w:t>
      </w:r>
      <w:r w:rsidRPr="005A3319">
        <w:rPr>
          <w:rFonts w:eastAsia="Arial Unicode MS"/>
          <w:i/>
          <w:iCs/>
          <w:lang w:val="uk-UA"/>
        </w:rPr>
        <w:t>Принципи не є цінностями.</w:t>
      </w:r>
      <w:r w:rsidR="00260EAB">
        <w:rPr>
          <w:rFonts w:eastAsia="Arial Unicode MS"/>
          <w:i/>
          <w:iCs/>
          <w:lang w:val="uk-UA"/>
        </w:rPr>
        <w:t xml:space="preserve"> </w:t>
      </w:r>
      <w:r w:rsidRPr="005A3319">
        <w:rPr>
          <w:rFonts w:eastAsia="Arial Unicode MS"/>
          <w:i/>
          <w:iCs/>
          <w:lang w:val="uk-UA"/>
        </w:rPr>
        <w:t xml:space="preserve">Принципи </w:t>
      </w:r>
      <w:r w:rsidR="00A02EF4">
        <w:rPr>
          <w:rFonts w:eastAsia="Arial Unicode MS"/>
          <w:i/>
          <w:iCs/>
          <w:lang w:val="uk-UA"/>
        </w:rPr>
        <w:t xml:space="preserve">– </w:t>
      </w:r>
      <w:r w:rsidRPr="005A3319">
        <w:rPr>
          <w:rFonts w:eastAsia="Arial Unicode MS"/>
          <w:i/>
          <w:iCs/>
          <w:lang w:val="uk-UA"/>
        </w:rPr>
        <w:t xml:space="preserve">це </w:t>
      </w:r>
      <w:r w:rsidR="00D5314A" w:rsidRPr="005A3319">
        <w:rPr>
          <w:rFonts w:eastAsia="Arial Unicode MS"/>
          <w:i/>
          <w:iCs/>
          <w:lang w:val="uk-UA"/>
        </w:rPr>
        <w:t>простір</w:t>
      </w:r>
      <w:r w:rsidRPr="005A3319">
        <w:rPr>
          <w:rFonts w:eastAsia="Arial Unicode MS"/>
          <w:i/>
          <w:iCs/>
          <w:lang w:val="uk-UA"/>
        </w:rPr>
        <w:t xml:space="preserve">. Цінності </w:t>
      </w:r>
      <w:r w:rsidR="00A02EF4">
        <w:rPr>
          <w:rFonts w:eastAsia="Arial Unicode MS"/>
          <w:i/>
          <w:iCs/>
          <w:lang w:val="uk-UA"/>
        </w:rPr>
        <w:t xml:space="preserve">– </w:t>
      </w:r>
      <w:r w:rsidRPr="005A3319">
        <w:rPr>
          <w:rFonts w:eastAsia="Arial Unicode MS"/>
          <w:i/>
          <w:iCs/>
          <w:lang w:val="uk-UA"/>
        </w:rPr>
        <w:t xml:space="preserve">це карти. Якщо ми цінуємо справжні принципи, ми приходимо до істини </w:t>
      </w:r>
      <w:r w:rsidR="00A02EF4">
        <w:rPr>
          <w:rFonts w:eastAsia="Arial Unicode MS"/>
          <w:i/>
          <w:iCs/>
          <w:lang w:val="uk-UA"/>
        </w:rPr>
        <w:t xml:space="preserve">– </w:t>
      </w:r>
      <w:r w:rsidRPr="005A3319">
        <w:rPr>
          <w:rFonts w:eastAsia="Arial Unicode MS"/>
          <w:i/>
          <w:iCs/>
          <w:lang w:val="uk-UA"/>
        </w:rPr>
        <w:t xml:space="preserve">до розуміння явищ такими, яким вони є насправді. Принципи подібні маякам, які вказують шлях (приклад маяк і капітан). Це природні закони, які неможливо порушити. Принципи – це спрямовуючі людської поведінки, які, безумовно, володіють стійкою </w:t>
      </w:r>
      <w:r w:rsidR="00D43FBD">
        <w:rPr>
          <w:rFonts w:eastAsia="Arial Unicode MS"/>
          <w:i/>
          <w:iCs/>
          <w:lang w:val="uk-UA"/>
        </w:rPr>
        <w:t>й</w:t>
      </w:r>
      <w:r w:rsidR="00D43FBD" w:rsidRPr="005A3319">
        <w:rPr>
          <w:rFonts w:eastAsia="Arial Unicode MS"/>
          <w:i/>
          <w:iCs/>
          <w:lang w:val="uk-UA"/>
        </w:rPr>
        <w:t xml:space="preserve"> </w:t>
      </w:r>
      <w:r w:rsidRPr="005A3319">
        <w:rPr>
          <w:rFonts w:eastAsia="Arial Unicode MS"/>
          <w:i/>
          <w:iCs/>
          <w:lang w:val="uk-UA"/>
        </w:rPr>
        <w:t>постійною цінністю</w:t>
      </w:r>
      <w:r w:rsidR="001E138B" w:rsidRPr="005A3319">
        <w:rPr>
          <w:rFonts w:eastAsia="Arial Unicode MS"/>
          <w:i/>
          <w:iCs/>
          <w:lang w:val="uk-UA"/>
        </w:rPr>
        <w:t>”</w:t>
      </w:r>
      <w:r w:rsidRPr="005A3319">
        <w:rPr>
          <w:vertAlign w:val="superscript"/>
          <w:lang w:val="uk-UA"/>
        </w:rPr>
        <w:footnoteReference w:id="5"/>
      </w:r>
      <w:r w:rsidRPr="005A3319">
        <w:rPr>
          <w:rFonts w:eastAsia="Arial Unicode MS"/>
          <w:lang w:val="uk-UA"/>
        </w:rPr>
        <w:t>.</w:t>
      </w:r>
    </w:p>
    <w:p w14:paraId="3580C469" w14:textId="77777777" w:rsidR="00B13233" w:rsidRPr="005A3319" w:rsidRDefault="00E705E0">
      <w:pPr>
        <w:pStyle w:val="Body"/>
        <w:rPr>
          <w:lang w:val="uk-UA"/>
        </w:rPr>
      </w:pPr>
      <w:r w:rsidRPr="005A3319">
        <w:rPr>
          <w:rFonts w:eastAsia="Arial Unicode MS"/>
          <w:lang w:val="uk-UA"/>
        </w:rPr>
        <w:lastRenderedPageBreak/>
        <w:t xml:space="preserve">Недомінація можлива лише в умовах, коли вона стає свідомим принципом (дієсловом) для сторін. Не треба сприймати її, як </w:t>
      </w:r>
      <w:r w:rsidR="001E138B" w:rsidRPr="005A3319">
        <w:rPr>
          <w:rFonts w:eastAsia="Arial Unicode MS"/>
          <w:lang w:val="uk-UA"/>
        </w:rPr>
        <w:t>“</w:t>
      </w:r>
      <w:r w:rsidRPr="005A3319">
        <w:rPr>
          <w:rFonts w:eastAsia="Arial Unicode MS"/>
          <w:lang w:val="uk-UA"/>
        </w:rPr>
        <w:t>усепрощу</w:t>
      </w:r>
      <w:r w:rsidR="001E138B" w:rsidRPr="005A3319">
        <w:rPr>
          <w:rFonts w:eastAsia="Arial Unicode MS"/>
          <w:lang w:val="uk-UA"/>
        </w:rPr>
        <w:t>”</w:t>
      </w:r>
      <w:r w:rsidRPr="005A3319">
        <w:rPr>
          <w:rFonts w:eastAsia="Arial Unicode MS"/>
          <w:lang w:val="uk-UA"/>
        </w:rPr>
        <w:t xml:space="preserve">. Недомінація є вулицею із двостороннім рухом. Саме тут пролягає сучасний цивілізаційний розподіл. Великою хибою (якщо не самогубством) стане застосування принципу недомінації до істоти, яка є провідником домінаційних принципів </w:t>
      </w:r>
      <w:r w:rsidR="00A02EF4">
        <w:rPr>
          <w:rFonts w:eastAsia="Arial Unicode MS"/>
          <w:lang w:val="uk-UA"/>
        </w:rPr>
        <w:t xml:space="preserve">– </w:t>
      </w:r>
      <w:r w:rsidRPr="005A3319">
        <w:rPr>
          <w:rFonts w:eastAsia="Arial Unicode MS"/>
          <w:lang w:val="uk-UA"/>
        </w:rPr>
        <w:t xml:space="preserve">вбивці, насильника чи маніпулятора свідомістю. Влучно писав Артур Мейчен: </w:t>
      </w:r>
      <w:r w:rsidR="001E138B" w:rsidRPr="005A3319">
        <w:rPr>
          <w:rFonts w:eastAsia="Arial Unicode MS"/>
          <w:i/>
          <w:iCs/>
          <w:lang w:val="uk-UA"/>
        </w:rPr>
        <w:t>“</w:t>
      </w:r>
      <w:r w:rsidRPr="005A3319">
        <w:rPr>
          <w:rFonts w:eastAsia="Arial Unicode MS"/>
          <w:i/>
          <w:iCs/>
          <w:lang w:val="uk-UA"/>
        </w:rPr>
        <w:t xml:space="preserve">вбивця … просто дикий звір, якого </w:t>
      </w:r>
      <w:r w:rsidR="00C0164B" w:rsidRPr="005A3319">
        <w:rPr>
          <w:rFonts w:eastAsia="Arial Unicode MS"/>
          <w:i/>
          <w:iCs/>
          <w:lang w:val="uk-UA"/>
        </w:rPr>
        <w:t>нам</w:t>
      </w:r>
      <w:r w:rsidRPr="005A3319">
        <w:rPr>
          <w:rFonts w:eastAsia="Arial Unicode MS"/>
          <w:i/>
          <w:iCs/>
          <w:lang w:val="uk-UA"/>
        </w:rPr>
        <w:t xml:space="preserve"> слід позбутися, щоб врятувати власні шиї від його </w:t>
      </w:r>
      <w:r w:rsidR="00C0164B" w:rsidRPr="005A3319">
        <w:rPr>
          <w:rFonts w:eastAsia="Arial Unicode MS"/>
          <w:i/>
          <w:iCs/>
          <w:lang w:val="uk-UA"/>
        </w:rPr>
        <w:t>ножа</w:t>
      </w:r>
      <w:r w:rsidR="001E138B" w:rsidRPr="005A3319">
        <w:rPr>
          <w:rFonts w:eastAsia="Arial Unicode MS"/>
          <w:i/>
          <w:iCs/>
          <w:lang w:val="uk-UA"/>
        </w:rPr>
        <w:t>”</w:t>
      </w:r>
      <w:r w:rsidRPr="005A3319">
        <w:rPr>
          <w:vertAlign w:val="superscript"/>
          <w:lang w:val="uk-UA"/>
        </w:rPr>
        <w:footnoteReference w:id="6"/>
      </w:r>
      <w:r w:rsidRPr="005A3319">
        <w:rPr>
          <w:rFonts w:eastAsia="Arial Unicode MS"/>
          <w:lang w:val="uk-UA"/>
        </w:rPr>
        <w:t>.</w:t>
      </w:r>
    </w:p>
    <w:p w14:paraId="27FBCB99" w14:textId="77777777" w:rsidR="00B13233" w:rsidRPr="005A3319" w:rsidRDefault="00E705E0">
      <w:pPr>
        <w:pStyle w:val="Body"/>
        <w:rPr>
          <w:lang w:val="uk-UA"/>
        </w:rPr>
      </w:pPr>
      <w:r w:rsidRPr="005A3319">
        <w:rPr>
          <w:rFonts w:eastAsia="Arial Unicode MS"/>
          <w:lang w:val="uk-UA"/>
        </w:rPr>
        <w:t xml:space="preserve">Магатма Ґанді, якого демократичні маніпулятори перетворили на тотального </w:t>
      </w:r>
      <w:r w:rsidR="001E138B" w:rsidRPr="005A3319">
        <w:rPr>
          <w:rFonts w:eastAsia="Arial Unicode MS"/>
          <w:lang w:val="uk-UA"/>
        </w:rPr>
        <w:t>“</w:t>
      </w:r>
      <w:r w:rsidRPr="005A3319">
        <w:rPr>
          <w:rFonts w:eastAsia="Arial Unicode MS"/>
          <w:lang w:val="uk-UA"/>
        </w:rPr>
        <w:t>непротивленця</w:t>
      </w:r>
      <w:r w:rsidR="001E138B" w:rsidRPr="005A3319">
        <w:rPr>
          <w:rFonts w:eastAsia="Arial Unicode MS"/>
          <w:lang w:val="uk-UA"/>
        </w:rPr>
        <w:t>”</w:t>
      </w:r>
      <w:r w:rsidRPr="005A3319">
        <w:rPr>
          <w:rFonts w:eastAsia="Arial Unicode MS"/>
          <w:lang w:val="uk-UA"/>
        </w:rPr>
        <w:t xml:space="preserve">, писав щодо правильного розуміння вчення агімси: </w:t>
      </w:r>
      <w:r w:rsidR="001E138B" w:rsidRPr="005A3319">
        <w:rPr>
          <w:rFonts w:eastAsia="Arial Unicode MS"/>
          <w:i/>
          <w:iCs/>
          <w:lang w:val="uk-UA"/>
        </w:rPr>
        <w:t>“</w:t>
      </w:r>
      <w:r w:rsidRPr="005A3319">
        <w:rPr>
          <w:rFonts w:eastAsia="Arial Unicode MS"/>
          <w:i/>
          <w:iCs/>
          <w:lang w:val="uk-UA"/>
        </w:rPr>
        <w:t xml:space="preserve">справжнє застосування агімси вимагає, щоб я забрав у лиходія намічену </w:t>
      </w:r>
      <w:r w:rsidR="004324DA">
        <w:rPr>
          <w:rFonts w:eastAsia="Arial Unicode MS"/>
          <w:i/>
          <w:iCs/>
          <w:lang w:val="uk-UA"/>
        </w:rPr>
        <w:t>ним</w:t>
      </w:r>
      <w:r w:rsidRPr="005A3319">
        <w:rPr>
          <w:rFonts w:eastAsia="Arial Unicode MS"/>
          <w:i/>
          <w:iCs/>
          <w:lang w:val="uk-UA"/>
        </w:rPr>
        <w:t xml:space="preserve"> жертву, якщо я в будь-якій мірі є </w:t>
      </w:r>
      <w:r w:rsidRPr="005A3319">
        <w:rPr>
          <w:rFonts w:eastAsia="Arial Unicode MS"/>
          <w:b/>
          <w:bCs/>
          <w:i/>
          <w:iCs/>
          <w:lang w:val="uk-UA"/>
        </w:rPr>
        <w:t>відповідальним</w:t>
      </w:r>
      <w:r w:rsidRPr="005A3319">
        <w:rPr>
          <w:rFonts w:eastAsia="Arial Unicode MS"/>
          <w:i/>
          <w:iCs/>
          <w:lang w:val="uk-UA"/>
        </w:rPr>
        <w:t xml:space="preserve"> за цю дитину. Тому пасивні учасники опору в Південній Африці мали повне право чинити опір злу, яке уряд Південноафриканського союзу намагався заподіяти їм</w:t>
      </w:r>
      <w:r w:rsidR="001E138B" w:rsidRPr="005A3319">
        <w:rPr>
          <w:rFonts w:eastAsia="Arial Unicode MS"/>
          <w:i/>
          <w:iCs/>
          <w:lang w:val="uk-UA"/>
        </w:rPr>
        <w:t>”</w:t>
      </w:r>
      <w:r w:rsidRPr="005A3319">
        <w:rPr>
          <w:vertAlign w:val="superscript"/>
          <w:lang w:val="uk-UA"/>
        </w:rPr>
        <w:footnoteReference w:id="7"/>
      </w:r>
      <w:r w:rsidRPr="005A3319">
        <w:rPr>
          <w:rFonts w:eastAsia="Arial Unicode MS"/>
          <w:lang w:val="uk-UA"/>
        </w:rPr>
        <w:t>.</w:t>
      </w:r>
    </w:p>
    <w:p w14:paraId="01BE677B" w14:textId="77777777" w:rsidR="00B13233" w:rsidRPr="005A3319" w:rsidRDefault="00943963">
      <w:pPr>
        <w:pStyle w:val="Body"/>
        <w:rPr>
          <w:lang w:val="uk-UA"/>
        </w:rPr>
      </w:pPr>
      <w:r>
        <w:rPr>
          <w:rFonts w:eastAsia="Arial Unicode MS"/>
          <w:lang w:val="uk-UA"/>
        </w:rPr>
        <w:t>Таким чином</w:t>
      </w:r>
      <w:r w:rsidR="00E705E0" w:rsidRPr="005A3319">
        <w:rPr>
          <w:rFonts w:eastAsia="Arial Unicode MS"/>
          <w:lang w:val="uk-UA"/>
        </w:rPr>
        <w:t xml:space="preserve"> множинність, на відміну від фаталізму мономодельних ціннісних парадигм, відкриває широкий простір для нашого подальшого розвитку: </w:t>
      </w:r>
      <w:r w:rsidR="00E705E0" w:rsidRPr="005A3319">
        <w:rPr>
          <w:rFonts w:eastAsia="Arial Unicode MS"/>
          <w:b/>
          <w:bCs/>
          <w:i/>
          <w:iCs/>
          <w:lang w:val="uk-UA"/>
        </w:rPr>
        <w:t>від неусвідомленого інтегрованого через свідомо диференційоване, до усвідомленого інтегрованого.</w:t>
      </w:r>
    </w:p>
    <w:p w14:paraId="00948452" w14:textId="77777777" w:rsidR="00B13233" w:rsidRPr="005A3319" w:rsidRDefault="00E705E0">
      <w:pPr>
        <w:pStyle w:val="Heading1"/>
      </w:pPr>
      <w:bookmarkStart w:id="16" w:name="_Toc405888668"/>
      <w:bookmarkStart w:id="17" w:name="_Toc405888714"/>
      <w:r w:rsidRPr="005A3319">
        <w:t>Про психотипи або Нова похвала глупоті</w:t>
      </w:r>
      <w:bookmarkEnd w:id="16"/>
      <w:bookmarkEnd w:id="17"/>
    </w:p>
    <w:p w14:paraId="5CA4FED4" w14:textId="77777777" w:rsidR="00B13233" w:rsidRPr="005A3319" w:rsidRDefault="00E705E0">
      <w:pPr>
        <w:pStyle w:val="Body"/>
        <w:rPr>
          <w:lang w:val="uk-UA"/>
        </w:rPr>
      </w:pPr>
      <w:r w:rsidRPr="005A3319">
        <w:rPr>
          <w:rFonts w:eastAsia="Arial Unicode MS"/>
          <w:lang w:val="uk-UA"/>
        </w:rPr>
        <w:t xml:space="preserve">Важливим для розуміння </w:t>
      </w:r>
      <w:r w:rsidR="00C0164B" w:rsidRPr="005A3319">
        <w:rPr>
          <w:rFonts w:eastAsia="Arial Unicode MS"/>
          <w:lang w:val="uk-UA"/>
        </w:rPr>
        <w:t>логіки</w:t>
      </w:r>
      <w:r w:rsidRPr="005A3319">
        <w:rPr>
          <w:rFonts w:eastAsia="Arial Unicode MS"/>
          <w:lang w:val="uk-UA"/>
        </w:rPr>
        <w:t xml:space="preserve"> історичного процесу та людини загалом є </w:t>
      </w:r>
      <w:r w:rsidR="00943963">
        <w:rPr>
          <w:rFonts w:eastAsia="Arial Unicode MS"/>
          <w:lang w:val="uk-UA"/>
        </w:rPr>
        <w:t>увага до</w:t>
      </w:r>
      <w:r w:rsidR="00176171">
        <w:rPr>
          <w:rFonts w:eastAsia="Arial Unicode MS"/>
          <w:lang w:val="uk-UA"/>
        </w:rPr>
        <w:t xml:space="preserve"> </w:t>
      </w:r>
      <w:r w:rsidRPr="005A3319">
        <w:rPr>
          <w:rFonts w:eastAsia="Arial Unicode MS"/>
          <w:lang w:val="uk-UA"/>
        </w:rPr>
        <w:t xml:space="preserve">індивідуальних психологічних типів людини. Відмінності, притаманні кожному з нас, наші індивідуальні риси, їх природна множинність, змушувала </w:t>
      </w:r>
      <w:r w:rsidR="00EB668A">
        <w:rPr>
          <w:rFonts w:eastAsia="Arial Unicode MS"/>
          <w:lang w:val="uk-UA"/>
        </w:rPr>
        <w:t>й</w:t>
      </w:r>
      <w:r w:rsidR="00EB668A" w:rsidRPr="005A3319">
        <w:rPr>
          <w:rFonts w:eastAsia="Arial Unicode MS"/>
          <w:lang w:val="uk-UA"/>
        </w:rPr>
        <w:t xml:space="preserve"> </w:t>
      </w:r>
      <w:r w:rsidRPr="005A3319">
        <w:rPr>
          <w:rFonts w:eastAsia="Arial Unicode MS"/>
          <w:lang w:val="uk-UA"/>
        </w:rPr>
        <w:t>змушує психологів пропонувати все нові й нові класифікації, а</w:t>
      </w:r>
      <w:r w:rsidR="00EB668A">
        <w:rPr>
          <w:rFonts w:eastAsia="Arial Unicode MS"/>
          <w:lang w:val="uk-UA"/>
        </w:rPr>
        <w:t>, таким чином,</w:t>
      </w:r>
      <w:r w:rsidRPr="005A3319">
        <w:rPr>
          <w:rFonts w:eastAsia="Arial Unicode MS"/>
          <w:lang w:val="uk-UA"/>
        </w:rPr>
        <w:t xml:space="preserve"> і базові критерії.</w:t>
      </w:r>
    </w:p>
    <w:p w14:paraId="40D0EEF7" w14:textId="77777777" w:rsidR="00B13233" w:rsidRPr="005A3319" w:rsidRDefault="00E705E0">
      <w:pPr>
        <w:pStyle w:val="Body"/>
        <w:rPr>
          <w:lang w:val="uk-UA"/>
        </w:rPr>
      </w:pPr>
      <w:r w:rsidRPr="005A3319">
        <w:rPr>
          <w:rFonts w:eastAsia="Arial Unicode MS"/>
          <w:lang w:val="uk-UA"/>
        </w:rPr>
        <w:t xml:space="preserve">В своїх підходах </w:t>
      </w:r>
      <w:r w:rsidR="009B330A">
        <w:rPr>
          <w:rFonts w:eastAsia="Arial Unicode MS"/>
          <w:lang w:val="uk-UA"/>
        </w:rPr>
        <w:t>у</w:t>
      </w:r>
      <w:r w:rsidR="009B330A" w:rsidRPr="005A3319">
        <w:rPr>
          <w:rFonts w:eastAsia="Arial Unicode MS"/>
          <w:lang w:val="uk-UA"/>
        </w:rPr>
        <w:t xml:space="preserve"> </w:t>
      </w:r>
      <w:r w:rsidRPr="005A3319">
        <w:rPr>
          <w:rFonts w:eastAsia="Arial Unicode MS"/>
          <w:lang w:val="uk-UA"/>
        </w:rPr>
        <w:t xml:space="preserve">цьому, я наслідую Карла Юнґа, особливо щодо засадничих критеріїв людських </w:t>
      </w:r>
      <w:r w:rsidR="00C0164B" w:rsidRPr="005A3319">
        <w:rPr>
          <w:rFonts w:eastAsia="Arial Unicode MS"/>
          <w:lang w:val="uk-UA"/>
        </w:rPr>
        <w:t>психотипів</w:t>
      </w:r>
      <w:r w:rsidRPr="005A3319">
        <w:rPr>
          <w:rFonts w:eastAsia="Arial Unicode MS"/>
          <w:lang w:val="uk-UA"/>
        </w:rPr>
        <w:t>. Оскільки саме Юнґ, вперше в сучасній науці</w:t>
      </w:r>
      <w:r w:rsidR="00943963">
        <w:rPr>
          <w:rFonts w:eastAsia="Arial Unicode MS"/>
          <w:lang w:val="uk-UA"/>
        </w:rPr>
        <w:t>,</w:t>
      </w:r>
      <w:r w:rsidRPr="005A3319">
        <w:rPr>
          <w:rFonts w:eastAsia="Arial Unicode MS"/>
          <w:lang w:val="uk-UA"/>
        </w:rPr>
        <w:t xml:space="preserve"> виокремив два засаднич</w:t>
      </w:r>
      <w:r w:rsidR="00943963">
        <w:rPr>
          <w:rFonts w:eastAsia="Arial Unicode MS"/>
          <w:lang w:val="uk-UA"/>
        </w:rPr>
        <w:t>і</w:t>
      </w:r>
      <w:r w:rsidRPr="005A3319">
        <w:rPr>
          <w:rFonts w:eastAsia="Arial Unicode MS"/>
          <w:lang w:val="uk-UA"/>
        </w:rPr>
        <w:t xml:space="preserve"> психологічн</w:t>
      </w:r>
      <w:r w:rsidR="00943963">
        <w:rPr>
          <w:rFonts w:eastAsia="Arial Unicode MS"/>
          <w:lang w:val="uk-UA"/>
        </w:rPr>
        <w:t>і</w:t>
      </w:r>
      <w:r w:rsidRPr="005A3319">
        <w:rPr>
          <w:rFonts w:eastAsia="Arial Unicode MS"/>
          <w:lang w:val="uk-UA"/>
        </w:rPr>
        <w:t xml:space="preserve"> типи людей: інтровертний та екстравертний</w:t>
      </w:r>
      <w:r w:rsidRPr="005A3319">
        <w:rPr>
          <w:vertAlign w:val="superscript"/>
          <w:lang w:val="uk-UA"/>
        </w:rPr>
        <w:footnoteReference w:id="8"/>
      </w:r>
      <w:r w:rsidRPr="005A3319">
        <w:rPr>
          <w:rFonts w:eastAsia="Arial Unicode MS"/>
          <w:lang w:val="uk-UA"/>
        </w:rPr>
        <w:t xml:space="preserve">. Ґрунтуючись на величезній практичній виборці, він охарактеризував ці типи </w:t>
      </w:r>
      <w:r w:rsidR="009B330A">
        <w:rPr>
          <w:rFonts w:eastAsia="Arial Unicode MS"/>
          <w:lang w:val="uk-UA"/>
        </w:rPr>
        <w:t>так</w:t>
      </w:r>
      <w:r w:rsidRPr="005A3319">
        <w:rPr>
          <w:rFonts w:eastAsia="Arial Unicode MS"/>
          <w:lang w:val="uk-UA"/>
        </w:rPr>
        <w:t>:</w:t>
      </w:r>
    </w:p>
    <w:p w14:paraId="2A6C4C4E" w14:textId="77777777" w:rsidR="00B13233" w:rsidRPr="005A3319" w:rsidRDefault="001E138B">
      <w:pPr>
        <w:pStyle w:val="Body"/>
        <w:rPr>
          <w:i/>
          <w:iCs/>
          <w:lang w:val="uk-UA"/>
        </w:rPr>
      </w:pPr>
      <w:r w:rsidRPr="005A3319">
        <w:rPr>
          <w:i/>
          <w:iCs/>
          <w:lang w:val="uk-UA"/>
        </w:rPr>
        <w:lastRenderedPageBreak/>
        <w:t>“</w:t>
      </w:r>
      <w:r w:rsidR="00E705E0" w:rsidRPr="005A3319">
        <w:rPr>
          <w:i/>
          <w:iCs/>
          <w:lang w:val="uk-UA"/>
        </w:rPr>
        <w:t xml:space="preserve">…інтровертна точка зору є та, яка завжди і за всіх обставин прагне поставити </w:t>
      </w:r>
      <w:r w:rsidR="00E4391B" w:rsidRPr="005A3319">
        <w:rPr>
          <w:i/>
          <w:iCs/>
          <w:lang w:val="uk-UA"/>
        </w:rPr>
        <w:t>Е</w:t>
      </w:r>
      <w:r w:rsidR="00E705E0" w:rsidRPr="005A3319">
        <w:rPr>
          <w:i/>
          <w:iCs/>
          <w:lang w:val="uk-UA"/>
        </w:rPr>
        <w:t xml:space="preserve">го </w:t>
      </w:r>
      <w:r w:rsidR="00152FF7">
        <w:rPr>
          <w:i/>
          <w:iCs/>
          <w:lang w:val="uk-UA"/>
        </w:rPr>
        <w:t>й</w:t>
      </w:r>
      <w:r w:rsidR="00E705E0" w:rsidRPr="005A3319">
        <w:rPr>
          <w:i/>
          <w:iCs/>
          <w:lang w:val="uk-UA"/>
        </w:rPr>
        <w:t xml:space="preserve"> суб’єктивний психологічний процес над об’єктом або, принаймні, ствердити їх </w:t>
      </w:r>
      <w:r w:rsidR="00152FF7">
        <w:rPr>
          <w:i/>
          <w:iCs/>
          <w:lang w:val="uk-UA"/>
        </w:rPr>
        <w:t>стосовно</w:t>
      </w:r>
      <w:r w:rsidR="00260EAB">
        <w:rPr>
          <w:i/>
          <w:iCs/>
          <w:lang w:val="uk-UA"/>
        </w:rPr>
        <w:t xml:space="preserve"> </w:t>
      </w:r>
      <w:r w:rsidR="00E705E0" w:rsidRPr="005A3319">
        <w:rPr>
          <w:i/>
          <w:iCs/>
          <w:lang w:val="uk-UA"/>
        </w:rPr>
        <w:t>об’єкт</w:t>
      </w:r>
      <w:r w:rsidR="00152FF7">
        <w:rPr>
          <w:i/>
          <w:iCs/>
          <w:lang w:val="uk-UA"/>
        </w:rPr>
        <w:t>а</w:t>
      </w:r>
      <w:r w:rsidR="00E705E0" w:rsidRPr="005A3319">
        <w:rPr>
          <w:i/>
          <w:iCs/>
          <w:lang w:val="uk-UA"/>
        </w:rPr>
        <w:t>…</w:t>
      </w:r>
    </w:p>
    <w:p w14:paraId="17B80642" w14:textId="77777777" w:rsidR="00B13233" w:rsidRPr="005A3319" w:rsidRDefault="00E705E0">
      <w:pPr>
        <w:pStyle w:val="Body"/>
        <w:rPr>
          <w:lang w:val="uk-UA"/>
        </w:rPr>
      </w:pPr>
      <w:r w:rsidRPr="005A3319">
        <w:rPr>
          <w:rFonts w:eastAsia="Arial Unicode MS"/>
          <w:i/>
          <w:iCs/>
          <w:lang w:val="uk-UA"/>
        </w:rPr>
        <w:t>Екстравертна точка зору, навпаки, ставить суб’єкт в підпорядкування об’єкту, причому об’єкту належить переважна цінність</w:t>
      </w:r>
      <w:r w:rsidR="001E138B" w:rsidRPr="005A3319">
        <w:rPr>
          <w:rFonts w:eastAsia="Arial Unicode MS"/>
          <w:i/>
          <w:iCs/>
          <w:lang w:val="uk-UA"/>
        </w:rPr>
        <w:t>”</w:t>
      </w:r>
      <w:r w:rsidRPr="005A3319">
        <w:rPr>
          <w:vertAlign w:val="superscript"/>
          <w:lang w:val="uk-UA"/>
        </w:rPr>
        <w:footnoteReference w:id="9"/>
      </w:r>
      <w:r w:rsidRPr="005A3319">
        <w:rPr>
          <w:rFonts w:eastAsia="Arial Unicode MS"/>
          <w:lang w:val="uk-UA"/>
        </w:rPr>
        <w:t>.</w:t>
      </w:r>
    </w:p>
    <w:p w14:paraId="09D4D51E" w14:textId="77777777" w:rsidR="00B13233" w:rsidRPr="005A3319" w:rsidRDefault="00E705E0">
      <w:pPr>
        <w:pStyle w:val="Body"/>
        <w:rPr>
          <w:lang w:val="uk-UA"/>
        </w:rPr>
      </w:pPr>
      <w:r w:rsidRPr="005A3319">
        <w:rPr>
          <w:rFonts w:eastAsia="Arial Unicode MS"/>
          <w:lang w:val="uk-UA"/>
        </w:rPr>
        <w:t xml:space="preserve">Загалом, Юнґ (як зокрема </w:t>
      </w:r>
      <w:r w:rsidR="00152FF7">
        <w:rPr>
          <w:rFonts w:eastAsia="Arial Unicode MS"/>
          <w:lang w:val="uk-UA"/>
        </w:rPr>
        <w:t>й</w:t>
      </w:r>
      <w:r w:rsidR="00152FF7" w:rsidRPr="005A3319">
        <w:rPr>
          <w:rFonts w:eastAsia="Arial Unicode MS"/>
          <w:lang w:val="uk-UA"/>
        </w:rPr>
        <w:t xml:space="preserve"> </w:t>
      </w:r>
      <w:r w:rsidRPr="005A3319">
        <w:rPr>
          <w:rFonts w:eastAsia="Arial Unicode MS"/>
          <w:lang w:val="uk-UA"/>
        </w:rPr>
        <w:t>Аристотель) вживав для своєї класифікації два засаднич</w:t>
      </w:r>
      <w:r w:rsidR="00943963">
        <w:rPr>
          <w:rFonts w:eastAsia="Arial Unicode MS"/>
          <w:lang w:val="uk-UA"/>
        </w:rPr>
        <w:t>і</w:t>
      </w:r>
      <w:r w:rsidRPr="005A3319">
        <w:rPr>
          <w:rFonts w:eastAsia="Arial Unicode MS"/>
          <w:lang w:val="uk-UA"/>
        </w:rPr>
        <w:t xml:space="preserve"> якісн</w:t>
      </w:r>
      <w:r w:rsidR="00943963">
        <w:rPr>
          <w:rFonts w:eastAsia="Arial Unicode MS"/>
          <w:lang w:val="uk-UA"/>
        </w:rPr>
        <w:t>і</w:t>
      </w:r>
      <w:r w:rsidRPr="005A3319">
        <w:rPr>
          <w:rFonts w:eastAsia="Arial Unicode MS"/>
          <w:lang w:val="uk-UA"/>
        </w:rPr>
        <w:t xml:space="preserve"> </w:t>
      </w:r>
      <w:r w:rsidR="00C0164B" w:rsidRPr="005A3319">
        <w:rPr>
          <w:rFonts w:eastAsia="Arial Unicode MS"/>
          <w:lang w:val="uk-UA"/>
        </w:rPr>
        <w:t>критерії</w:t>
      </w:r>
      <w:r w:rsidRPr="005A3319">
        <w:rPr>
          <w:rFonts w:eastAsia="Arial Unicode MS"/>
          <w:lang w:val="uk-UA"/>
        </w:rPr>
        <w:t xml:space="preserve">, що утворюють пару протилежностей. </w:t>
      </w:r>
      <w:r w:rsidR="001E138B" w:rsidRPr="005A3319">
        <w:rPr>
          <w:rFonts w:eastAsia="Arial Unicode MS"/>
          <w:lang w:val="uk-UA"/>
        </w:rPr>
        <w:t>“</w:t>
      </w:r>
      <w:r w:rsidRPr="005A3319">
        <w:rPr>
          <w:rFonts w:eastAsia="Arial Unicode MS"/>
          <w:lang w:val="uk-UA"/>
        </w:rPr>
        <w:t>Від початку протилежності або ворожо протистоять одна одній, або притягуються любов</w:t>
      </w:r>
      <w:r w:rsidR="00C0164B" w:rsidRPr="005A3319">
        <w:rPr>
          <w:rFonts w:eastAsia="Arial Unicode MS"/>
          <w:lang w:val="uk-UA"/>
        </w:rPr>
        <w:t>’</w:t>
      </w:r>
      <w:r w:rsidRPr="005A3319">
        <w:rPr>
          <w:rFonts w:eastAsia="Arial Unicode MS"/>
          <w:lang w:val="uk-UA"/>
        </w:rPr>
        <w:t>ю</w:t>
      </w:r>
      <w:r w:rsidR="001E138B" w:rsidRPr="005A3319">
        <w:rPr>
          <w:rFonts w:eastAsia="Arial Unicode MS"/>
          <w:lang w:val="uk-UA"/>
        </w:rPr>
        <w:t>”</w:t>
      </w:r>
      <w:r w:rsidRPr="005A3319">
        <w:rPr>
          <w:vertAlign w:val="superscript"/>
          <w:lang w:val="uk-UA"/>
        </w:rPr>
        <w:footnoteReference w:id="10"/>
      </w:r>
      <w:r w:rsidRPr="005A3319">
        <w:rPr>
          <w:rFonts w:eastAsia="Arial Unicode MS"/>
          <w:lang w:val="uk-UA"/>
        </w:rPr>
        <w:t>.</w:t>
      </w:r>
    </w:p>
    <w:p w14:paraId="450089C9" w14:textId="77777777" w:rsidR="00B13233" w:rsidRPr="005A3319" w:rsidRDefault="001E138B">
      <w:pPr>
        <w:pStyle w:val="Body"/>
        <w:rPr>
          <w:lang w:val="uk-UA"/>
        </w:rPr>
      </w:pPr>
      <w:r w:rsidRPr="005A3319">
        <w:rPr>
          <w:rFonts w:eastAsia="Arial Unicode MS"/>
          <w:lang w:val="uk-UA"/>
        </w:rPr>
        <w:t>“</w:t>
      </w:r>
      <w:r w:rsidR="00C0164B" w:rsidRPr="005A3319">
        <w:rPr>
          <w:rFonts w:eastAsia="Arial Unicode MS"/>
          <w:lang w:val="uk-UA"/>
        </w:rPr>
        <w:t>Інтроверт</w:t>
      </w:r>
      <w:r w:rsidR="00E705E0" w:rsidRPr="005A3319">
        <w:rPr>
          <w:rFonts w:eastAsia="Arial Unicode MS"/>
          <w:lang w:val="uk-UA"/>
        </w:rPr>
        <w:t xml:space="preserve"> </w:t>
      </w:r>
      <w:r w:rsidR="00A02EF4">
        <w:rPr>
          <w:rFonts w:eastAsia="Arial Unicode MS"/>
          <w:lang w:val="uk-UA"/>
        </w:rPr>
        <w:t xml:space="preserve">– </w:t>
      </w:r>
      <w:r w:rsidR="00E705E0" w:rsidRPr="005A3319">
        <w:rPr>
          <w:rFonts w:eastAsia="Arial Unicode MS"/>
          <w:lang w:val="uk-UA"/>
        </w:rPr>
        <w:t>екстраверт</w:t>
      </w:r>
      <w:r w:rsidRPr="005A3319">
        <w:rPr>
          <w:rFonts w:eastAsia="Arial Unicode MS"/>
          <w:lang w:val="uk-UA"/>
        </w:rPr>
        <w:t>”</w:t>
      </w:r>
      <w:r w:rsidR="00E705E0" w:rsidRPr="005A3319">
        <w:rPr>
          <w:rFonts w:eastAsia="Arial Unicode MS"/>
          <w:lang w:val="uk-UA"/>
        </w:rPr>
        <w:t xml:space="preserve">, </w:t>
      </w:r>
      <w:r w:rsidRPr="005A3319">
        <w:rPr>
          <w:rFonts w:eastAsia="Arial Unicode MS"/>
          <w:lang w:val="uk-UA"/>
        </w:rPr>
        <w:t>“</w:t>
      </w:r>
      <w:r w:rsidR="00E705E0" w:rsidRPr="005A3319">
        <w:rPr>
          <w:rFonts w:eastAsia="Arial Unicode MS"/>
          <w:lang w:val="uk-UA"/>
        </w:rPr>
        <w:t xml:space="preserve">ворожість </w:t>
      </w:r>
      <w:r w:rsidR="00A02EF4">
        <w:rPr>
          <w:rFonts w:eastAsia="Arial Unicode MS"/>
          <w:lang w:val="uk-UA"/>
        </w:rPr>
        <w:t xml:space="preserve">– </w:t>
      </w:r>
      <w:r w:rsidR="00E705E0" w:rsidRPr="005A3319">
        <w:rPr>
          <w:rFonts w:eastAsia="Arial Unicode MS"/>
          <w:lang w:val="uk-UA"/>
        </w:rPr>
        <w:t>любов</w:t>
      </w:r>
      <w:r w:rsidRPr="005A3319">
        <w:rPr>
          <w:rFonts w:eastAsia="Arial Unicode MS"/>
          <w:lang w:val="uk-UA"/>
        </w:rPr>
        <w:t>”</w:t>
      </w:r>
      <w:r w:rsidR="00E705E0" w:rsidRPr="005A3319">
        <w:rPr>
          <w:rFonts w:eastAsia="Arial Unicode MS"/>
          <w:lang w:val="uk-UA"/>
        </w:rPr>
        <w:t xml:space="preserve">, </w:t>
      </w:r>
      <w:r w:rsidRPr="005A3319">
        <w:rPr>
          <w:rFonts w:eastAsia="Arial Unicode MS"/>
          <w:lang w:val="uk-UA"/>
        </w:rPr>
        <w:t>“</w:t>
      </w:r>
      <w:r w:rsidR="00E705E0" w:rsidRPr="005A3319">
        <w:rPr>
          <w:rFonts w:eastAsia="Arial Unicode MS"/>
          <w:lang w:val="uk-UA"/>
        </w:rPr>
        <w:t xml:space="preserve">притягується </w:t>
      </w:r>
      <w:r w:rsidR="00A02EF4">
        <w:rPr>
          <w:rFonts w:eastAsia="Arial Unicode MS"/>
          <w:lang w:val="uk-UA"/>
        </w:rPr>
        <w:t xml:space="preserve">– </w:t>
      </w:r>
      <w:r w:rsidR="00E705E0" w:rsidRPr="005A3319">
        <w:rPr>
          <w:rFonts w:eastAsia="Arial Unicode MS"/>
          <w:lang w:val="uk-UA"/>
        </w:rPr>
        <w:t>відштовхується</w:t>
      </w:r>
      <w:r w:rsidRPr="005A3319">
        <w:rPr>
          <w:rFonts w:eastAsia="Arial Unicode MS"/>
          <w:lang w:val="uk-UA"/>
        </w:rPr>
        <w:t>”</w:t>
      </w:r>
      <w:r w:rsidR="00E705E0" w:rsidRPr="005A3319">
        <w:rPr>
          <w:rFonts w:eastAsia="Arial Unicode MS"/>
          <w:lang w:val="uk-UA"/>
        </w:rPr>
        <w:t xml:space="preserve">, </w:t>
      </w:r>
      <w:r w:rsidRPr="005A3319">
        <w:rPr>
          <w:rFonts w:eastAsia="Arial Unicode MS"/>
          <w:lang w:val="uk-UA"/>
        </w:rPr>
        <w:t>“</w:t>
      </w:r>
      <w:r w:rsidR="00E705E0" w:rsidRPr="005A3319">
        <w:rPr>
          <w:rFonts w:eastAsia="Arial Unicode MS"/>
          <w:lang w:val="uk-UA"/>
        </w:rPr>
        <w:t>+</w:t>
      </w:r>
      <w:r w:rsidRPr="005A3319">
        <w:rPr>
          <w:rFonts w:eastAsia="Arial Unicode MS"/>
          <w:lang w:val="uk-UA"/>
        </w:rPr>
        <w:t>”</w:t>
      </w:r>
      <w:r w:rsidR="00E705E0" w:rsidRPr="005A3319">
        <w:rPr>
          <w:rFonts w:eastAsia="Arial Unicode MS"/>
          <w:lang w:val="uk-UA"/>
        </w:rPr>
        <w:t xml:space="preserve"> </w:t>
      </w:r>
      <w:r w:rsidR="00A02EF4">
        <w:rPr>
          <w:rFonts w:eastAsia="Arial Unicode MS"/>
          <w:lang w:val="uk-UA"/>
        </w:rPr>
        <w:t xml:space="preserve">– </w:t>
      </w:r>
      <w:r w:rsidRPr="005A3319">
        <w:rPr>
          <w:rFonts w:eastAsia="Arial Unicode MS"/>
          <w:lang w:val="uk-UA"/>
        </w:rPr>
        <w:t>“</w:t>
      </w:r>
      <w:r w:rsidR="00E705E0" w:rsidRPr="005A3319">
        <w:rPr>
          <w:rFonts w:eastAsia="Arial Unicode MS"/>
          <w:lang w:val="uk-UA"/>
        </w:rPr>
        <w:t>-</w:t>
      </w:r>
      <w:r w:rsidRPr="005A3319">
        <w:rPr>
          <w:rFonts w:eastAsia="Arial Unicode MS"/>
          <w:lang w:val="uk-UA"/>
        </w:rPr>
        <w:t>”</w:t>
      </w:r>
      <w:r w:rsidR="00E705E0" w:rsidRPr="005A3319">
        <w:rPr>
          <w:rFonts w:eastAsia="Arial Unicode MS"/>
          <w:lang w:val="uk-UA"/>
        </w:rPr>
        <w:t xml:space="preserve">, </w:t>
      </w:r>
      <w:r w:rsidRPr="005A3319">
        <w:rPr>
          <w:rFonts w:eastAsia="Arial Unicode MS"/>
          <w:lang w:val="uk-UA"/>
        </w:rPr>
        <w:t>“</w:t>
      </w:r>
      <w:r w:rsidR="00E705E0" w:rsidRPr="005A3319">
        <w:rPr>
          <w:rFonts w:eastAsia="Arial Unicode MS"/>
          <w:lang w:val="uk-UA"/>
        </w:rPr>
        <w:t>чорне</w:t>
      </w:r>
      <w:r w:rsidRPr="005A3319">
        <w:rPr>
          <w:rFonts w:eastAsia="Arial Unicode MS"/>
          <w:lang w:val="uk-UA"/>
        </w:rPr>
        <w:t>”</w:t>
      </w:r>
      <w:r w:rsidR="00E705E0" w:rsidRPr="005A3319">
        <w:rPr>
          <w:rFonts w:eastAsia="Arial Unicode MS"/>
          <w:lang w:val="uk-UA"/>
        </w:rPr>
        <w:t xml:space="preserve"> </w:t>
      </w:r>
      <w:r w:rsidR="00A02EF4">
        <w:rPr>
          <w:rFonts w:eastAsia="Arial Unicode MS"/>
          <w:lang w:val="uk-UA"/>
        </w:rPr>
        <w:t xml:space="preserve">– </w:t>
      </w:r>
      <w:r w:rsidRPr="005A3319">
        <w:rPr>
          <w:rFonts w:eastAsia="Arial Unicode MS"/>
          <w:lang w:val="uk-UA"/>
        </w:rPr>
        <w:t>“</w:t>
      </w:r>
      <w:r w:rsidR="00E705E0" w:rsidRPr="005A3319">
        <w:rPr>
          <w:rFonts w:eastAsia="Arial Unicode MS"/>
          <w:lang w:val="uk-UA"/>
        </w:rPr>
        <w:t>біле</w:t>
      </w:r>
      <w:r w:rsidRPr="005A3319">
        <w:rPr>
          <w:rFonts w:eastAsia="Arial Unicode MS"/>
          <w:lang w:val="uk-UA"/>
        </w:rPr>
        <w:t>”</w:t>
      </w:r>
      <w:r w:rsidR="00E705E0" w:rsidRPr="005A3319">
        <w:rPr>
          <w:rFonts w:eastAsia="Arial Unicode MS"/>
          <w:lang w:val="uk-UA"/>
        </w:rPr>
        <w:t>… Знову ми зустрічаємо дуальн</w:t>
      </w:r>
      <w:r w:rsidR="005A0167">
        <w:rPr>
          <w:rFonts w:eastAsia="Arial Unicode MS"/>
          <w:lang w:val="uk-UA"/>
        </w:rPr>
        <w:t>і</w:t>
      </w:r>
      <w:r w:rsidR="00E705E0" w:rsidRPr="005A3319">
        <w:rPr>
          <w:rFonts w:eastAsia="Arial Unicode MS"/>
          <w:lang w:val="uk-UA"/>
        </w:rPr>
        <w:t xml:space="preserve"> пари. Як на мене</w:t>
      </w:r>
      <w:r w:rsidR="00547111">
        <w:rPr>
          <w:rFonts w:eastAsia="Arial Unicode MS"/>
          <w:lang w:val="uk-UA"/>
        </w:rPr>
        <w:t>,</w:t>
      </w:r>
      <w:r w:rsidR="00E705E0" w:rsidRPr="005A3319">
        <w:rPr>
          <w:rFonts w:eastAsia="Arial Unicode MS"/>
          <w:lang w:val="uk-UA"/>
        </w:rPr>
        <w:t xml:space="preserve"> такі </w:t>
      </w:r>
      <w:r w:rsidRPr="005A3319">
        <w:rPr>
          <w:rFonts w:eastAsia="Arial Unicode MS"/>
          <w:lang w:val="uk-UA"/>
        </w:rPr>
        <w:t>“</w:t>
      </w:r>
      <w:r w:rsidR="00C0164B" w:rsidRPr="005A3319">
        <w:rPr>
          <w:rFonts w:eastAsia="Arial Unicode MS"/>
          <w:lang w:val="uk-UA"/>
        </w:rPr>
        <w:t>співпадання</w:t>
      </w:r>
      <w:r w:rsidRPr="005A3319">
        <w:rPr>
          <w:rFonts w:eastAsia="Arial Unicode MS"/>
          <w:lang w:val="uk-UA"/>
        </w:rPr>
        <w:t>”</w:t>
      </w:r>
      <w:r w:rsidR="00E705E0" w:rsidRPr="005A3319">
        <w:rPr>
          <w:rFonts w:eastAsia="Arial Unicode MS"/>
          <w:lang w:val="uk-UA"/>
        </w:rPr>
        <w:t xml:space="preserve"> є лишень підтвердженням закону подоби, що його сформулювали герметики в Смарагдовій Скрижалі: </w:t>
      </w:r>
      <w:r w:rsidRPr="005A3319">
        <w:rPr>
          <w:rFonts w:eastAsia="Arial Unicode MS"/>
          <w:i/>
          <w:iCs/>
          <w:lang w:val="uk-UA"/>
        </w:rPr>
        <w:t>“</w:t>
      </w:r>
      <w:r w:rsidR="00E705E0" w:rsidRPr="005A3319">
        <w:rPr>
          <w:rFonts w:eastAsia="Arial Unicode MS"/>
          <w:i/>
          <w:iCs/>
          <w:lang w:val="uk-UA"/>
        </w:rPr>
        <w:t>Quod est inferius est sicut id quod est superius. Et quod est superius est sicut id quod est inferius, ad perpetranda miracula rei unius</w:t>
      </w:r>
      <w:r w:rsidRPr="005A3319">
        <w:rPr>
          <w:rFonts w:eastAsia="Arial Unicode MS"/>
          <w:i/>
          <w:iCs/>
          <w:lang w:val="uk-UA"/>
        </w:rPr>
        <w:t>”</w:t>
      </w:r>
      <w:r w:rsidR="00E705E0" w:rsidRPr="005A3319">
        <w:rPr>
          <w:vertAlign w:val="superscript"/>
          <w:lang w:val="uk-UA"/>
        </w:rPr>
        <w:footnoteReference w:id="11"/>
      </w:r>
      <w:r w:rsidR="00E705E0" w:rsidRPr="005A3319">
        <w:rPr>
          <w:rFonts w:eastAsia="Arial Unicode MS"/>
          <w:lang w:val="uk-UA"/>
        </w:rPr>
        <w:t xml:space="preserve">. Або в іншій інтерпретації: </w:t>
      </w:r>
      <w:r w:rsidRPr="005A3319">
        <w:rPr>
          <w:rFonts w:eastAsia="Arial Unicode MS"/>
          <w:i/>
          <w:iCs/>
          <w:lang w:val="uk-UA"/>
        </w:rPr>
        <w:t>“</w:t>
      </w:r>
      <w:r w:rsidR="00E705E0" w:rsidRPr="005A3319">
        <w:rPr>
          <w:rFonts w:eastAsia="Arial Unicode MS"/>
          <w:i/>
          <w:iCs/>
          <w:lang w:val="uk-UA"/>
        </w:rPr>
        <w:t>мікрокосм (людина) подібний до макрокосму (всесвіту) і навпаки</w:t>
      </w:r>
      <w:r w:rsidRPr="005A3319">
        <w:rPr>
          <w:rFonts w:eastAsia="Arial Unicode MS"/>
          <w:i/>
          <w:iCs/>
          <w:lang w:val="uk-UA"/>
        </w:rPr>
        <w:t>”</w:t>
      </w:r>
      <w:r w:rsidR="00E705E0" w:rsidRPr="005A3319">
        <w:rPr>
          <w:rFonts w:eastAsia="Arial Unicode MS"/>
          <w:lang w:val="uk-UA"/>
        </w:rPr>
        <w:t>.</w:t>
      </w:r>
    </w:p>
    <w:p w14:paraId="40B2AC1A" w14:textId="77777777" w:rsidR="00B13233" w:rsidRPr="005A3319" w:rsidRDefault="00E705E0">
      <w:pPr>
        <w:pStyle w:val="Body"/>
        <w:rPr>
          <w:lang w:val="uk-UA"/>
        </w:rPr>
      </w:pPr>
      <w:r w:rsidRPr="005A3319">
        <w:rPr>
          <w:rFonts w:eastAsia="Arial Unicode MS"/>
          <w:lang w:val="uk-UA"/>
        </w:rPr>
        <w:t xml:space="preserve">Хочу завбачити застереження щодо використання в цій своїй роботі релігійних та </w:t>
      </w:r>
      <w:r w:rsidR="00C0164B" w:rsidRPr="005A3319">
        <w:rPr>
          <w:rFonts w:eastAsia="Arial Unicode MS"/>
          <w:lang w:val="uk-UA"/>
        </w:rPr>
        <w:t>окультних</w:t>
      </w:r>
      <w:r w:rsidRPr="005A3319">
        <w:rPr>
          <w:rFonts w:eastAsia="Arial Unicode MS"/>
          <w:lang w:val="uk-UA"/>
        </w:rPr>
        <w:t xml:space="preserve"> текстів та знань. В цьому питанні я буду наслідувати Юнгу, який вільно вживав, зокрема, власне глибоке знання алхімії для цілей своїх досліджень в психології. І сам принцип множинності </w:t>
      </w:r>
      <w:r w:rsidRPr="005A3319">
        <w:rPr>
          <w:rFonts w:eastAsia="Arial Unicode MS"/>
          <w:i/>
          <w:iCs/>
          <w:lang w:val="uk-UA"/>
        </w:rPr>
        <w:t>припускає</w:t>
      </w:r>
      <w:r w:rsidRPr="005A3319">
        <w:rPr>
          <w:rFonts w:eastAsia="Arial Unicode MS"/>
          <w:lang w:val="uk-UA"/>
        </w:rPr>
        <w:t xml:space="preserve"> таку можливість для мене.</w:t>
      </w:r>
    </w:p>
    <w:p w14:paraId="2181313F" w14:textId="77777777" w:rsidR="00B13233" w:rsidRPr="005A3319" w:rsidRDefault="00E705E0">
      <w:pPr>
        <w:pStyle w:val="Body"/>
        <w:rPr>
          <w:lang w:val="uk-UA"/>
        </w:rPr>
      </w:pPr>
      <w:r w:rsidRPr="005A3319">
        <w:rPr>
          <w:rFonts w:eastAsia="Arial Unicode MS"/>
          <w:lang w:val="uk-UA"/>
        </w:rPr>
        <w:t xml:space="preserve">Існує безліч точок зору </w:t>
      </w:r>
      <w:r w:rsidR="00547111">
        <w:rPr>
          <w:rFonts w:eastAsia="Arial Unicode MS"/>
          <w:lang w:val="uk-UA"/>
        </w:rPr>
        <w:t>щодо</w:t>
      </w:r>
      <w:r w:rsidRPr="005A3319">
        <w:rPr>
          <w:rFonts w:eastAsia="Arial Unicode MS"/>
          <w:lang w:val="uk-UA"/>
        </w:rPr>
        <w:t xml:space="preserve"> питання походження всесвіту, починаючи від наукових теорі</w:t>
      </w:r>
      <w:r w:rsidR="00547111">
        <w:rPr>
          <w:rFonts w:eastAsia="Arial Unicode MS"/>
          <w:lang w:val="uk-UA"/>
        </w:rPr>
        <w:t>й</w:t>
      </w:r>
      <w:r w:rsidRPr="005A3319">
        <w:rPr>
          <w:rFonts w:eastAsia="Arial Unicode MS"/>
          <w:lang w:val="uk-UA"/>
        </w:rPr>
        <w:t>, безлічі окремих гіпотез,</w:t>
      </w:r>
      <w:r w:rsidR="008F20DC">
        <w:rPr>
          <w:rFonts w:eastAsia="Arial Unicode MS"/>
          <w:lang w:val="uk-UA"/>
        </w:rPr>
        <w:t xml:space="preserve"> і закінчуючи</w:t>
      </w:r>
      <w:r w:rsidRPr="005A3319">
        <w:rPr>
          <w:rFonts w:eastAsia="Arial Unicode MS"/>
          <w:lang w:val="uk-UA"/>
        </w:rPr>
        <w:t xml:space="preserve"> філософськими роздумами, релігійними переконаннями і елементами фольклору. Але </w:t>
      </w:r>
      <w:r w:rsidR="008F20DC">
        <w:rPr>
          <w:rFonts w:eastAsia="Arial Unicode MS"/>
          <w:lang w:val="uk-UA"/>
        </w:rPr>
        <w:t>в</w:t>
      </w:r>
      <w:r w:rsidR="008F20DC" w:rsidRPr="005A3319">
        <w:rPr>
          <w:rFonts w:eastAsia="Arial Unicode MS"/>
          <w:lang w:val="uk-UA"/>
        </w:rPr>
        <w:t xml:space="preserve">сі </w:t>
      </w:r>
      <w:r w:rsidRPr="005A3319">
        <w:rPr>
          <w:rFonts w:eastAsia="Arial Unicode MS"/>
          <w:lang w:val="uk-UA"/>
        </w:rPr>
        <w:t>вони сходяться до двох основних тез, які зараз нас найбільш цікавлять:</w:t>
      </w:r>
    </w:p>
    <w:p w14:paraId="744B0285" w14:textId="77777777" w:rsidR="00B13233" w:rsidRPr="005A3319" w:rsidRDefault="00E705E0" w:rsidP="00F448EE">
      <w:pPr>
        <w:pStyle w:val="Body"/>
        <w:numPr>
          <w:ilvl w:val="0"/>
          <w:numId w:val="3"/>
        </w:numPr>
        <w:rPr>
          <w:lang w:val="uk-UA"/>
        </w:rPr>
      </w:pPr>
      <w:r w:rsidRPr="005A3319">
        <w:rPr>
          <w:rFonts w:eastAsia="Arial Unicode MS"/>
          <w:lang w:val="uk-UA"/>
        </w:rPr>
        <w:t xml:space="preserve">Існувала певна </w:t>
      </w:r>
      <w:r w:rsidR="001E138B" w:rsidRPr="005A3319">
        <w:rPr>
          <w:rFonts w:eastAsia="Arial Unicode MS"/>
          <w:lang w:val="uk-UA"/>
        </w:rPr>
        <w:t>“</w:t>
      </w:r>
      <w:r w:rsidRPr="005A3319">
        <w:rPr>
          <w:rFonts w:eastAsia="Arial Unicode MS"/>
          <w:lang w:val="uk-UA"/>
        </w:rPr>
        <w:t>точка</w:t>
      </w:r>
      <w:r w:rsidR="001E138B" w:rsidRPr="005A3319">
        <w:rPr>
          <w:rFonts w:eastAsia="Arial Unicode MS"/>
          <w:lang w:val="uk-UA"/>
        </w:rPr>
        <w:t>”</w:t>
      </w:r>
      <w:r w:rsidRPr="005A3319">
        <w:rPr>
          <w:rFonts w:eastAsia="Arial Unicode MS"/>
          <w:lang w:val="uk-UA"/>
        </w:rPr>
        <w:t xml:space="preserve"> початку. Причому, описуючи її якості, усі також дуже подібні </w:t>
      </w:r>
      <w:r w:rsidR="008F20DC">
        <w:rPr>
          <w:rFonts w:eastAsia="Arial Unicode MS"/>
          <w:lang w:val="uk-UA"/>
        </w:rPr>
        <w:t>у</w:t>
      </w:r>
      <w:r w:rsidRPr="005A3319">
        <w:rPr>
          <w:rFonts w:eastAsia="Arial Unicode MS"/>
          <w:lang w:val="uk-UA"/>
        </w:rPr>
        <w:t xml:space="preserve"> своїх висновк</w:t>
      </w:r>
      <w:r w:rsidR="008F20DC">
        <w:rPr>
          <w:rFonts w:eastAsia="Arial Unicode MS"/>
          <w:lang w:val="uk-UA"/>
        </w:rPr>
        <w:t>ах, а саме</w:t>
      </w:r>
      <w:r w:rsidRPr="005A3319">
        <w:rPr>
          <w:rFonts w:eastAsia="Arial Unicode MS"/>
          <w:lang w:val="uk-UA"/>
        </w:rPr>
        <w:t>: в цей момент неможливо</w:t>
      </w:r>
      <w:r w:rsidR="008F20DC">
        <w:rPr>
          <w:rFonts w:eastAsia="Arial Unicode MS"/>
          <w:lang w:val="uk-UA"/>
        </w:rPr>
        <w:t xml:space="preserve"> говорити</w:t>
      </w:r>
      <w:r w:rsidRPr="005A3319">
        <w:rPr>
          <w:rFonts w:eastAsia="Arial Unicode MS"/>
          <w:lang w:val="uk-UA"/>
        </w:rPr>
        <w:t xml:space="preserve"> про кількісні та якісні покажчики, вони водночас присутні та відсутні, усе перебува</w:t>
      </w:r>
      <w:r w:rsidR="008F20DC">
        <w:rPr>
          <w:rFonts w:eastAsia="Arial Unicode MS"/>
          <w:lang w:val="uk-UA"/>
        </w:rPr>
        <w:t>є</w:t>
      </w:r>
      <w:r w:rsidRPr="005A3319">
        <w:rPr>
          <w:rFonts w:eastAsia="Arial Unicode MS"/>
          <w:lang w:val="uk-UA"/>
        </w:rPr>
        <w:t xml:space="preserve"> </w:t>
      </w:r>
      <w:r w:rsidRPr="005A3319">
        <w:rPr>
          <w:rFonts w:eastAsia="Arial Unicode MS"/>
          <w:lang w:val="uk-UA"/>
        </w:rPr>
        <w:lastRenderedPageBreak/>
        <w:t xml:space="preserve">в стані повної Єдності </w:t>
      </w:r>
      <w:r w:rsidR="00A02EF4">
        <w:rPr>
          <w:rFonts w:eastAsia="Arial Unicode MS"/>
          <w:lang w:val="uk-UA"/>
        </w:rPr>
        <w:t xml:space="preserve">– </w:t>
      </w:r>
      <w:r w:rsidRPr="005A3319">
        <w:rPr>
          <w:rFonts w:eastAsia="Arial Unicode MS"/>
          <w:lang w:val="uk-UA"/>
        </w:rPr>
        <w:t xml:space="preserve">всього </w:t>
      </w:r>
      <w:r w:rsidR="008F20DC">
        <w:rPr>
          <w:rFonts w:eastAsia="Arial Unicode MS"/>
          <w:lang w:val="uk-UA"/>
        </w:rPr>
        <w:t>й</w:t>
      </w:r>
      <w:r w:rsidRPr="005A3319">
        <w:rPr>
          <w:rFonts w:eastAsia="Arial Unicode MS"/>
          <w:lang w:val="uk-UA"/>
        </w:rPr>
        <w:t xml:space="preserve"> нічого. Це певна точка балансування між </w:t>
      </w:r>
      <w:r w:rsidR="001E138B" w:rsidRPr="005A3319">
        <w:rPr>
          <w:rFonts w:eastAsia="Arial Unicode MS"/>
          <w:lang w:val="uk-UA"/>
        </w:rPr>
        <w:t>“</w:t>
      </w:r>
      <w:r w:rsidRPr="005A3319">
        <w:rPr>
          <w:rFonts w:eastAsia="Arial Unicode MS"/>
          <w:lang w:val="uk-UA"/>
        </w:rPr>
        <w:t>до</w:t>
      </w:r>
      <w:r w:rsidR="001E138B" w:rsidRPr="005A3319">
        <w:rPr>
          <w:rFonts w:eastAsia="Arial Unicode MS"/>
          <w:lang w:val="uk-UA"/>
        </w:rPr>
        <w:t>”</w:t>
      </w:r>
      <w:r w:rsidRPr="005A3319">
        <w:rPr>
          <w:rFonts w:eastAsia="Arial Unicode MS"/>
          <w:lang w:val="uk-UA"/>
        </w:rPr>
        <w:t xml:space="preserve"> та </w:t>
      </w:r>
      <w:r w:rsidR="001E138B" w:rsidRPr="005A3319">
        <w:rPr>
          <w:rFonts w:eastAsia="Arial Unicode MS"/>
          <w:lang w:val="uk-UA"/>
        </w:rPr>
        <w:t>“</w:t>
      </w:r>
      <w:r w:rsidRPr="005A3319">
        <w:rPr>
          <w:rFonts w:eastAsia="Arial Unicode MS"/>
          <w:lang w:val="uk-UA"/>
        </w:rPr>
        <w:t>після</w:t>
      </w:r>
      <w:r w:rsidR="001E138B" w:rsidRPr="005A3319">
        <w:rPr>
          <w:rFonts w:eastAsia="Arial Unicode MS"/>
          <w:lang w:val="uk-UA"/>
        </w:rPr>
        <w:t>”</w:t>
      </w:r>
      <w:r w:rsidRPr="005A3319">
        <w:rPr>
          <w:rFonts w:eastAsia="Arial Unicode MS"/>
          <w:lang w:val="uk-UA"/>
        </w:rPr>
        <w:t>.</w:t>
      </w:r>
    </w:p>
    <w:p w14:paraId="7CAC90D7" w14:textId="77777777" w:rsidR="00B13233" w:rsidRPr="005A3319" w:rsidRDefault="00E705E0" w:rsidP="00F448EE">
      <w:pPr>
        <w:pStyle w:val="Body"/>
        <w:numPr>
          <w:ilvl w:val="0"/>
          <w:numId w:val="3"/>
        </w:numPr>
        <w:rPr>
          <w:lang w:val="uk-UA"/>
        </w:rPr>
      </w:pPr>
      <w:r w:rsidRPr="005A3319">
        <w:rPr>
          <w:rFonts w:eastAsia="Arial Unicode MS"/>
          <w:lang w:val="uk-UA"/>
        </w:rPr>
        <w:t xml:space="preserve">Існує наш сучасний світ, основною характеристикою якого є рух. </w:t>
      </w:r>
      <w:r w:rsidR="001E138B" w:rsidRPr="005A3319">
        <w:rPr>
          <w:rFonts w:eastAsia="Arial Unicode MS"/>
          <w:lang w:val="uk-UA"/>
        </w:rPr>
        <w:t>“</w:t>
      </w:r>
      <w:r w:rsidRPr="005A3319">
        <w:rPr>
          <w:rFonts w:eastAsia="Arial Unicode MS"/>
          <w:lang w:val="uk-UA"/>
        </w:rPr>
        <w:t>Рух є життя, а життя є рух</w:t>
      </w:r>
      <w:r w:rsidR="001E138B" w:rsidRPr="005A3319">
        <w:rPr>
          <w:rFonts w:eastAsia="Arial Unicode MS"/>
          <w:lang w:val="uk-UA"/>
        </w:rPr>
        <w:t>”</w:t>
      </w:r>
      <w:r w:rsidRPr="005A3319">
        <w:rPr>
          <w:rFonts w:eastAsia="Arial Unicode MS"/>
          <w:lang w:val="uk-UA"/>
        </w:rPr>
        <w:t xml:space="preserve">, як каже давня мудрість. Можна назвати ще декілька аналогів до терміну </w:t>
      </w:r>
      <w:r w:rsidR="001E138B" w:rsidRPr="005A3319">
        <w:rPr>
          <w:rFonts w:eastAsia="Arial Unicode MS"/>
          <w:lang w:val="uk-UA"/>
        </w:rPr>
        <w:t>“</w:t>
      </w:r>
      <w:r w:rsidRPr="005A3319">
        <w:rPr>
          <w:rFonts w:eastAsia="Arial Unicode MS"/>
          <w:lang w:val="uk-UA"/>
        </w:rPr>
        <w:t>рух</w:t>
      </w:r>
      <w:r w:rsidR="001E138B" w:rsidRPr="005A3319">
        <w:rPr>
          <w:rFonts w:eastAsia="Arial Unicode MS"/>
          <w:lang w:val="uk-UA"/>
        </w:rPr>
        <w:t>”</w:t>
      </w:r>
      <w:r w:rsidRPr="005A3319">
        <w:rPr>
          <w:rFonts w:eastAsia="Arial Unicode MS"/>
          <w:lang w:val="uk-UA"/>
        </w:rPr>
        <w:t xml:space="preserve">, але </w:t>
      </w:r>
      <w:r w:rsidR="00547111">
        <w:rPr>
          <w:rFonts w:eastAsia="Arial Unicode MS"/>
          <w:lang w:val="uk-UA"/>
        </w:rPr>
        <w:t>в</w:t>
      </w:r>
      <w:r w:rsidR="00547111" w:rsidRPr="005A3319">
        <w:rPr>
          <w:rFonts w:eastAsia="Arial Unicode MS"/>
          <w:lang w:val="uk-UA"/>
        </w:rPr>
        <w:t xml:space="preserve">сі </w:t>
      </w:r>
      <w:r w:rsidRPr="005A3319">
        <w:rPr>
          <w:rFonts w:eastAsia="Arial Unicode MS"/>
          <w:lang w:val="uk-UA"/>
        </w:rPr>
        <w:t>вони</w:t>
      </w:r>
      <w:r w:rsidR="00176171">
        <w:rPr>
          <w:rFonts w:eastAsia="Arial Unicode MS"/>
          <w:lang w:val="uk-UA"/>
        </w:rPr>
        <w:t xml:space="preserve"> </w:t>
      </w:r>
      <w:r w:rsidRPr="005A3319">
        <w:rPr>
          <w:rFonts w:eastAsia="Arial Unicode MS"/>
          <w:lang w:val="uk-UA"/>
        </w:rPr>
        <w:t>зв</w:t>
      </w:r>
      <w:r w:rsidR="00547111">
        <w:rPr>
          <w:rFonts w:eastAsia="Arial Unicode MS"/>
          <w:lang w:val="uk-UA"/>
        </w:rPr>
        <w:t>е</w:t>
      </w:r>
      <w:r w:rsidRPr="005A3319">
        <w:rPr>
          <w:rFonts w:eastAsia="Arial Unicode MS"/>
          <w:lang w:val="uk-UA"/>
        </w:rPr>
        <w:t>д</w:t>
      </w:r>
      <w:r w:rsidR="00547111">
        <w:rPr>
          <w:rFonts w:eastAsia="Arial Unicode MS"/>
          <w:lang w:val="uk-UA"/>
        </w:rPr>
        <w:t>у</w:t>
      </w:r>
      <w:r w:rsidRPr="005A3319">
        <w:rPr>
          <w:rFonts w:eastAsia="Arial Unicode MS"/>
          <w:lang w:val="uk-UA"/>
        </w:rPr>
        <w:t>т</w:t>
      </w:r>
      <w:r w:rsidR="00547111">
        <w:rPr>
          <w:rFonts w:eastAsia="Arial Unicode MS"/>
          <w:lang w:val="uk-UA"/>
        </w:rPr>
        <w:t>ь</w:t>
      </w:r>
      <w:r w:rsidRPr="005A3319">
        <w:rPr>
          <w:rFonts w:eastAsia="Arial Unicode MS"/>
          <w:lang w:val="uk-UA"/>
        </w:rPr>
        <w:t>ся до проявленої, актуалізованої, активної дії. Практично</w:t>
      </w:r>
      <w:r w:rsidR="00FB7180">
        <w:rPr>
          <w:rFonts w:eastAsia="Arial Unicode MS"/>
          <w:lang w:val="uk-UA"/>
        </w:rPr>
        <w:t>,</w:t>
      </w:r>
      <w:r w:rsidRPr="005A3319">
        <w:rPr>
          <w:rFonts w:eastAsia="Arial Unicode MS"/>
          <w:lang w:val="uk-UA"/>
        </w:rPr>
        <w:t xml:space="preserve"> цей світ екстравертний за своєю суттю.</w:t>
      </w:r>
    </w:p>
    <w:p w14:paraId="033D70EF" w14:textId="77777777" w:rsidR="00B13233" w:rsidRPr="005A3319" w:rsidRDefault="00E705E0">
      <w:pPr>
        <w:pStyle w:val="Body"/>
        <w:rPr>
          <w:lang w:val="uk-UA"/>
        </w:rPr>
      </w:pPr>
      <w:r w:rsidRPr="005A3319">
        <w:rPr>
          <w:rFonts w:eastAsia="Arial Unicode MS"/>
          <w:lang w:val="uk-UA"/>
        </w:rPr>
        <w:t xml:space="preserve">Можемо припустити, що стан </w:t>
      </w:r>
      <w:r w:rsidR="001E138B" w:rsidRPr="005A3319">
        <w:rPr>
          <w:rFonts w:eastAsia="Arial Unicode MS"/>
          <w:lang w:val="uk-UA"/>
        </w:rPr>
        <w:t>“</w:t>
      </w:r>
      <w:r w:rsidRPr="005A3319">
        <w:rPr>
          <w:rFonts w:eastAsia="Arial Unicode MS"/>
          <w:lang w:val="uk-UA"/>
        </w:rPr>
        <w:t>до</w:t>
      </w:r>
      <w:r w:rsidR="001E138B" w:rsidRPr="005A3319">
        <w:rPr>
          <w:rFonts w:eastAsia="Arial Unicode MS"/>
          <w:lang w:val="uk-UA"/>
        </w:rPr>
        <w:t>”</w:t>
      </w:r>
      <w:r w:rsidRPr="005A3319">
        <w:rPr>
          <w:rFonts w:eastAsia="Arial Unicode MS"/>
          <w:lang w:val="uk-UA"/>
        </w:rPr>
        <w:t xml:space="preserve"> є принципово протилежним до стану </w:t>
      </w:r>
      <w:r w:rsidR="001E138B" w:rsidRPr="005A3319">
        <w:rPr>
          <w:rFonts w:eastAsia="Arial Unicode MS"/>
          <w:lang w:val="uk-UA"/>
        </w:rPr>
        <w:t>“</w:t>
      </w:r>
      <w:r w:rsidRPr="005A3319">
        <w:rPr>
          <w:rFonts w:eastAsia="Arial Unicode MS"/>
          <w:lang w:val="uk-UA"/>
        </w:rPr>
        <w:t>після</w:t>
      </w:r>
      <w:r w:rsidR="001E138B" w:rsidRPr="005A3319">
        <w:rPr>
          <w:rFonts w:eastAsia="Arial Unicode MS"/>
          <w:lang w:val="uk-UA"/>
        </w:rPr>
        <w:t>”</w:t>
      </w:r>
      <w:r w:rsidRPr="005A3319">
        <w:rPr>
          <w:rFonts w:eastAsia="Arial Unicode MS"/>
          <w:lang w:val="uk-UA"/>
        </w:rPr>
        <w:t xml:space="preserve">. І, якщо стан </w:t>
      </w:r>
      <w:r w:rsidR="001E138B" w:rsidRPr="005A3319">
        <w:rPr>
          <w:rFonts w:eastAsia="Arial Unicode MS"/>
          <w:lang w:val="uk-UA"/>
        </w:rPr>
        <w:t>“</w:t>
      </w:r>
      <w:r w:rsidRPr="005A3319">
        <w:rPr>
          <w:rFonts w:eastAsia="Arial Unicode MS"/>
          <w:lang w:val="uk-UA"/>
        </w:rPr>
        <w:t>після</w:t>
      </w:r>
      <w:r w:rsidR="001E138B" w:rsidRPr="005A3319">
        <w:rPr>
          <w:rFonts w:eastAsia="Arial Unicode MS"/>
          <w:lang w:val="uk-UA"/>
        </w:rPr>
        <w:t>”</w:t>
      </w:r>
      <w:r w:rsidRPr="005A3319">
        <w:rPr>
          <w:rFonts w:eastAsia="Arial Unicode MS"/>
          <w:lang w:val="uk-UA"/>
        </w:rPr>
        <w:t xml:space="preserve"> є проявленим (актуалізованим, активним), то можна припустити, що стан </w:t>
      </w:r>
      <w:r w:rsidR="001E138B" w:rsidRPr="005A3319">
        <w:rPr>
          <w:rFonts w:eastAsia="Arial Unicode MS"/>
          <w:lang w:val="uk-UA"/>
        </w:rPr>
        <w:t>“</w:t>
      </w:r>
      <w:r w:rsidRPr="005A3319">
        <w:rPr>
          <w:rFonts w:eastAsia="Arial Unicode MS"/>
          <w:lang w:val="uk-UA"/>
        </w:rPr>
        <w:t>до</w:t>
      </w:r>
      <w:r w:rsidR="001E138B" w:rsidRPr="005A3319">
        <w:rPr>
          <w:rFonts w:eastAsia="Arial Unicode MS"/>
          <w:lang w:val="uk-UA"/>
        </w:rPr>
        <w:t>”</w:t>
      </w:r>
      <w:r w:rsidRPr="005A3319">
        <w:rPr>
          <w:rFonts w:eastAsia="Arial Unicode MS"/>
          <w:lang w:val="uk-UA"/>
        </w:rPr>
        <w:t xml:space="preserve"> є непроявленим (потенційним, пасивним). Або інтровертним. Якщо актуалізований світ є розмаїттям прояв, то світ непроявлений є нескінченністю потенцій.</w:t>
      </w:r>
    </w:p>
    <w:p w14:paraId="672238CB" w14:textId="77777777" w:rsidR="00B13233" w:rsidRPr="005A3319" w:rsidRDefault="00E705E0">
      <w:pPr>
        <w:pStyle w:val="Body"/>
        <w:rPr>
          <w:lang w:val="uk-UA"/>
        </w:rPr>
      </w:pPr>
      <w:r w:rsidRPr="005A3319">
        <w:rPr>
          <w:rFonts w:eastAsia="Arial Unicode MS"/>
          <w:lang w:val="uk-UA"/>
        </w:rPr>
        <w:t>Ми, з іншого боку, підійшли до бачення, сформульованого в релігійних дозороастрійських переконаннях, що</w:t>
      </w:r>
      <w:r w:rsidR="00266CC9">
        <w:rPr>
          <w:rFonts w:eastAsia="Arial Unicode MS"/>
          <w:lang w:val="uk-UA"/>
        </w:rPr>
        <w:t xml:space="preserve"> їх</w:t>
      </w:r>
      <w:r w:rsidRPr="005A3319">
        <w:rPr>
          <w:rFonts w:eastAsia="Arial Unicode MS"/>
          <w:lang w:val="uk-UA"/>
        </w:rPr>
        <w:t xml:space="preserve"> я вже згадував. До</w:t>
      </w:r>
      <w:r w:rsidR="005F039A" w:rsidRPr="005A3319">
        <w:rPr>
          <w:rFonts w:eastAsia="Arial Unicode MS"/>
          <w:lang w:val="uk-UA"/>
        </w:rPr>
        <w:t xml:space="preserve"> </w:t>
      </w:r>
      <w:r w:rsidRPr="005A3319">
        <w:rPr>
          <w:rFonts w:eastAsia="Arial Unicode MS"/>
          <w:lang w:val="uk-UA"/>
        </w:rPr>
        <w:t xml:space="preserve">речі, в дохристиянських віруваннях слов’ян також знаходимо цю трійцю: Яв (світ проявлений), Нав (світ </w:t>
      </w:r>
      <w:r w:rsidR="001E138B" w:rsidRPr="005A3319">
        <w:rPr>
          <w:rFonts w:eastAsia="Arial Unicode MS"/>
          <w:lang w:val="uk-UA"/>
        </w:rPr>
        <w:t>“</w:t>
      </w:r>
      <w:r w:rsidRPr="005A3319">
        <w:rPr>
          <w:rFonts w:eastAsia="Arial Unicode MS"/>
          <w:lang w:val="uk-UA"/>
        </w:rPr>
        <w:t>інший, потойбічний</w:t>
      </w:r>
      <w:r w:rsidR="001E138B" w:rsidRPr="005A3319">
        <w:rPr>
          <w:rFonts w:eastAsia="Arial Unicode MS"/>
          <w:lang w:val="uk-UA"/>
        </w:rPr>
        <w:t>”</w:t>
      </w:r>
      <w:r w:rsidRPr="005A3319">
        <w:rPr>
          <w:rFonts w:eastAsia="Arial Unicode MS"/>
          <w:lang w:val="uk-UA"/>
        </w:rPr>
        <w:t xml:space="preserve">), Прав (балансуючий принцип між Яв’ю та Нав’ю). Чи у віруваннях ессенів </w:t>
      </w:r>
      <w:r w:rsidR="00A02EF4">
        <w:rPr>
          <w:rFonts w:eastAsia="Arial Unicode MS"/>
          <w:lang w:val="uk-UA"/>
        </w:rPr>
        <w:t xml:space="preserve">– </w:t>
      </w:r>
      <w:r w:rsidR="001E138B" w:rsidRPr="005A3319">
        <w:rPr>
          <w:rFonts w:eastAsia="Arial Unicode MS"/>
          <w:lang w:val="uk-UA"/>
        </w:rPr>
        <w:t>“</w:t>
      </w:r>
      <w:r w:rsidRPr="005A3319">
        <w:rPr>
          <w:rFonts w:eastAsia="Arial Unicode MS"/>
          <w:lang w:val="uk-UA"/>
        </w:rPr>
        <w:t xml:space="preserve">тих, які чекали </w:t>
      </w:r>
      <w:r w:rsidR="008F20DC">
        <w:rPr>
          <w:rFonts w:eastAsia="Arial Unicode MS"/>
          <w:lang w:val="uk-UA"/>
        </w:rPr>
        <w:t>й</w:t>
      </w:r>
      <w:r w:rsidR="008F20DC" w:rsidRPr="005A3319">
        <w:rPr>
          <w:rFonts w:eastAsia="Arial Unicode MS"/>
          <w:lang w:val="uk-UA"/>
        </w:rPr>
        <w:t xml:space="preserve"> </w:t>
      </w:r>
      <w:r w:rsidRPr="005A3319">
        <w:rPr>
          <w:rFonts w:eastAsia="Arial Unicode MS"/>
          <w:lang w:val="uk-UA"/>
        </w:rPr>
        <w:t>дочекалися Спасителя</w:t>
      </w:r>
      <w:r w:rsidR="001E138B" w:rsidRPr="005A3319">
        <w:rPr>
          <w:rFonts w:eastAsia="Arial Unicode MS"/>
          <w:lang w:val="uk-UA"/>
        </w:rPr>
        <w:t>”</w:t>
      </w:r>
      <w:r w:rsidRPr="005A3319">
        <w:rPr>
          <w:rFonts w:eastAsia="Arial Unicode MS"/>
          <w:lang w:val="uk-UA"/>
        </w:rPr>
        <w:t xml:space="preserve">, де Іісус Христос </w:t>
      </w:r>
      <w:r w:rsidR="00A02EF4">
        <w:rPr>
          <w:rFonts w:eastAsia="Arial Unicode MS"/>
          <w:lang w:val="uk-UA"/>
        </w:rPr>
        <w:t xml:space="preserve">– </w:t>
      </w:r>
      <w:r w:rsidRPr="005A3319">
        <w:rPr>
          <w:rFonts w:eastAsia="Arial Unicode MS"/>
          <w:lang w:val="uk-UA"/>
        </w:rPr>
        <w:t>явно інтровертний Бог.</w:t>
      </w:r>
    </w:p>
    <w:p w14:paraId="26E9B7E4" w14:textId="77777777" w:rsidR="00B13233" w:rsidRPr="005A3319" w:rsidRDefault="00E705E0">
      <w:pPr>
        <w:pStyle w:val="Body"/>
        <w:rPr>
          <w:lang w:val="uk-UA"/>
        </w:rPr>
      </w:pPr>
      <w:r w:rsidRPr="005A3319">
        <w:rPr>
          <w:rFonts w:eastAsia="Arial Unicode MS"/>
          <w:lang w:val="uk-UA"/>
        </w:rPr>
        <w:t>Такою ж парою протилежностей є екстравертний раціональний та інтровертний ірраціональний спосіб думки.</w:t>
      </w:r>
    </w:p>
    <w:p w14:paraId="6F405EC5" w14:textId="77777777" w:rsidR="00B13233" w:rsidRPr="005A3319" w:rsidRDefault="00E705E0">
      <w:pPr>
        <w:pStyle w:val="Body"/>
        <w:rPr>
          <w:lang w:val="uk-UA"/>
        </w:rPr>
      </w:pPr>
      <w:r w:rsidRPr="005A3319">
        <w:rPr>
          <w:rFonts w:eastAsia="Arial Unicode MS"/>
          <w:lang w:val="uk-UA"/>
        </w:rPr>
        <w:t>Тут пригадує</w:t>
      </w:r>
      <w:r w:rsidR="008F20DC">
        <w:rPr>
          <w:rFonts w:eastAsia="Arial Unicode MS"/>
          <w:lang w:val="uk-UA"/>
        </w:rPr>
        <w:t>мо</w:t>
      </w:r>
      <w:r w:rsidRPr="005A3319">
        <w:rPr>
          <w:rFonts w:eastAsia="Arial Unicode MS"/>
          <w:lang w:val="uk-UA"/>
        </w:rPr>
        <w:t xml:space="preserve"> давн</w:t>
      </w:r>
      <w:r w:rsidR="00F24049">
        <w:rPr>
          <w:rFonts w:eastAsia="Arial Unicode MS"/>
          <w:lang w:val="uk-UA"/>
        </w:rPr>
        <w:t>ю</w:t>
      </w:r>
      <w:r w:rsidRPr="005A3319">
        <w:rPr>
          <w:rFonts w:eastAsia="Arial Unicode MS"/>
          <w:lang w:val="uk-UA"/>
        </w:rPr>
        <w:t xml:space="preserve"> китайськ</w:t>
      </w:r>
      <w:r w:rsidR="008F20DC">
        <w:rPr>
          <w:rFonts w:eastAsia="Arial Unicode MS"/>
          <w:lang w:val="uk-UA"/>
        </w:rPr>
        <w:t>у</w:t>
      </w:r>
      <w:r w:rsidRPr="005A3319">
        <w:rPr>
          <w:rFonts w:eastAsia="Arial Unicode MS"/>
          <w:lang w:val="uk-UA"/>
        </w:rPr>
        <w:t xml:space="preserve"> притч</w:t>
      </w:r>
      <w:r w:rsidR="008F20DC">
        <w:rPr>
          <w:rFonts w:eastAsia="Arial Unicode MS"/>
          <w:lang w:val="uk-UA"/>
        </w:rPr>
        <w:t>у</w:t>
      </w:r>
      <w:r w:rsidRPr="005A3319">
        <w:rPr>
          <w:rFonts w:eastAsia="Arial Unicode MS"/>
          <w:lang w:val="uk-UA"/>
        </w:rPr>
        <w:t>:</w:t>
      </w:r>
    </w:p>
    <w:p w14:paraId="1380AD92" w14:textId="77777777" w:rsidR="00B13233" w:rsidRPr="005A3319" w:rsidRDefault="00B13233">
      <w:pPr>
        <w:pStyle w:val="Body"/>
        <w:rPr>
          <w:lang w:val="uk-UA"/>
        </w:rPr>
      </w:pPr>
    </w:p>
    <w:p w14:paraId="4A8F7336" w14:textId="77777777" w:rsidR="00B13233" w:rsidRPr="005A3319" w:rsidRDefault="00E705E0">
      <w:pPr>
        <w:pStyle w:val="Heading2"/>
      </w:pPr>
      <w:bookmarkStart w:id="18" w:name="_Toc405888669"/>
      <w:bookmarkStart w:id="19" w:name="_Toc405888715"/>
      <w:r w:rsidRPr="005A3319">
        <w:t>Як Простак посунув гори</w:t>
      </w:r>
      <w:bookmarkEnd w:id="18"/>
      <w:bookmarkEnd w:id="19"/>
    </w:p>
    <w:p w14:paraId="7C43A8CB" w14:textId="77777777" w:rsidR="00B13233" w:rsidRPr="005A3319" w:rsidRDefault="00E705E0">
      <w:pPr>
        <w:pStyle w:val="Body"/>
        <w:rPr>
          <w:lang w:val="uk-UA"/>
        </w:rPr>
      </w:pPr>
      <w:r w:rsidRPr="005A3319">
        <w:rPr>
          <w:rFonts w:eastAsia="Arial Unicode MS"/>
          <w:lang w:val="uk-UA"/>
        </w:rPr>
        <w:t xml:space="preserve">Дві гори, Тайган і Ван’у, сягають семисот лі колом і здіймаються вгору на десять тисяч сажнів. Колись вони стояли на північ від Цзічжоу </w:t>
      </w:r>
      <w:r w:rsidR="008F20DC">
        <w:rPr>
          <w:rFonts w:eastAsia="Arial Unicode MS"/>
          <w:lang w:val="uk-UA"/>
        </w:rPr>
        <w:t>й</w:t>
      </w:r>
      <w:r w:rsidR="008F20DC" w:rsidRPr="005A3319">
        <w:rPr>
          <w:rFonts w:eastAsia="Arial Unicode MS"/>
          <w:lang w:val="uk-UA"/>
        </w:rPr>
        <w:t xml:space="preserve"> </w:t>
      </w:r>
      <w:r w:rsidRPr="005A3319">
        <w:rPr>
          <w:rFonts w:eastAsia="Arial Unicode MS"/>
          <w:lang w:val="uk-UA"/>
        </w:rPr>
        <w:t xml:space="preserve">на південь від Геяна. Біля підніжжя цих гір жив чоловік на прізвисько Простак з Північної Гори, і було йому вже дев’яносто років. Дуже було прикро Простакові кожен раз, коли він вирушав у справах і повертався додому, обходити велику гору на півночі. Зібрав він свою сім’ю на раду </w:t>
      </w:r>
      <w:r w:rsidR="008F20DC">
        <w:rPr>
          <w:rFonts w:eastAsia="Arial Unicode MS"/>
          <w:lang w:val="uk-UA"/>
        </w:rPr>
        <w:t>й</w:t>
      </w:r>
      <w:r w:rsidR="008F20DC" w:rsidRPr="005A3319">
        <w:rPr>
          <w:rFonts w:eastAsia="Arial Unicode MS"/>
          <w:lang w:val="uk-UA"/>
        </w:rPr>
        <w:t xml:space="preserve"> </w:t>
      </w:r>
      <w:r w:rsidRPr="005A3319">
        <w:rPr>
          <w:rFonts w:eastAsia="Arial Unicode MS"/>
          <w:lang w:val="uk-UA"/>
        </w:rPr>
        <w:t>сказав:</w:t>
      </w:r>
    </w:p>
    <w:p w14:paraId="4AAF6D34" w14:textId="77777777" w:rsidR="00B13233" w:rsidRPr="005A3319" w:rsidRDefault="00A02EF4">
      <w:pPr>
        <w:pStyle w:val="Body"/>
        <w:rPr>
          <w:lang w:val="uk-UA"/>
        </w:rPr>
      </w:pPr>
      <w:r>
        <w:rPr>
          <w:rFonts w:eastAsia="Arial Unicode MS"/>
          <w:lang w:val="uk-UA"/>
        </w:rPr>
        <w:t xml:space="preserve">– </w:t>
      </w:r>
      <w:r w:rsidR="00E705E0" w:rsidRPr="005A3319">
        <w:rPr>
          <w:rFonts w:eastAsia="Arial Unicode MS"/>
          <w:lang w:val="uk-UA"/>
        </w:rPr>
        <w:t>Давайте, не шкодуючи сил, зриємо цю перешкоду, щоб було нам зручно йти від півдня Юйчжоу до південного берега річки Гань!</w:t>
      </w:r>
    </w:p>
    <w:p w14:paraId="46FD4EAA" w14:textId="77777777" w:rsidR="00B13233" w:rsidRPr="005A3319" w:rsidRDefault="00E705E0">
      <w:pPr>
        <w:pStyle w:val="Body"/>
        <w:rPr>
          <w:lang w:val="uk-UA"/>
        </w:rPr>
      </w:pPr>
      <w:r w:rsidRPr="005A3319">
        <w:rPr>
          <w:rFonts w:eastAsia="Arial Unicode MS"/>
          <w:lang w:val="uk-UA"/>
        </w:rPr>
        <w:t>Всі погодилися, і тільки дружина засумнівалася:</w:t>
      </w:r>
    </w:p>
    <w:p w14:paraId="7EBFA360" w14:textId="77777777" w:rsidR="00B13233" w:rsidRPr="005A3319" w:rsidRDefault="00A02EF4">
      <w:pPr>
        <w:pStyle w:val="Body"/>
        <w:rPr>
          <w:lang w:val="uk-UA"/>
        </w:rPr>
      </w:pPr>
      <w:r>
        <w:rPr>
          <w:rFonts w:eastAsia="Arial Unicode MS"/>
          <w:lang w:val="uk-UA"/>
        </w:rPr>
        <w:t xml:space="preserve">– </w:t>
      </w:r>
      <w:r w:rsidR="00E705E0" w:rsidRPr="005A3319">
        <w:rPr>
          <w:rFonts w:eastAsia="Arial Unicode MS"/>
          <w:lang w:val="uk-UA"/>
        </w:rPr>
        <w:t xml:space="preserve">Тобі не під силу зрити навіть маленький горбок, а що говорити про Тайган і Ван’у! Та й куди ти подінеш стільки землі </w:t>
      </w:r>
      <w:r w:rsidR="008F20DC">
        <w:rPr>
          <w:rFonts w:eastAsia="Arial Unicode MS"/>
          <w:lang w:val="uk-UA"/>
        </w:rPr>
        <w:t>й</w:t>
      </w:r>
      <w:r w:rsidR="008F20DC" w:rsidRPr="005A3319">
        <w:rPr>
          <w:rFonts w:eastAsia="Arial Unicode MS"/>
          <w:lang w:val="uk-UA"/>
        </w:rPr>
        <w:t xml:space="preserve"> </w:t>
      </w:r>
      <w:r w:rsidR="00E705E0" w:rsidRPr="005A3319">
        <w:rPr>
          <w:rFonts w:eastAsia="Arial Unicode MS"/>
          <w:lang w:val="uk-UA"/>
        </w:rPr>
        <w:t>каменів?</w:t>
      </w:r>
    </w:p>
    <w:p w14:paraId="18EB8EFE" w14:textId="77777777" w:rsidR="00B13233" w:rsidRPr="005A3319" w:rsidRDefault="00A02EF4">
      <w:pPr>
        <w:pStyle w:val="Body"/>
        <w:rPr>
          <w:lang w:val="uk-UA"/>
        </w:rPr>
      </w:pPr>
      <w:r>
        <w:rPr>
          <w:rFonts w:eastAsia="Arial Unicode MS"/>
          <w:lang w:val="uk-UA"/>
        </w:rPr>
        <w:lastRenderedPageBreak/>
        <w:t xml:space="preserve">– </w:t>
      </w:r>
      <w:r w:rsidR="00E705E0" w:rsidRPr="005A3319">
        <w:rPr>
          <w:rFonts w:eastAsia="Arial Unicode MS"/>
          <w:lang w:val="uk-UA"/>
        </w:rPr>
        <w:t xml:space="preserve">Будемо скидати їх в затоку Богай, </w:t>
      </w:r>
      <w:r w:rsidR="005F039A" w:rsidRPr="005A3319">
        <w:rPr>
          <w:rFonts w:eastAsia="Arial Unicode MS"/>
          <w:lang w:val="uk-UA"/>
        </w:rPr>
        <w:t>що на північ від</w:t>
      </w:r>
      <w:r w:rsidR="00E705E0" w:rsidRPr="005A3319">
        <w:rPr>
          <w:rFonts w:eastAsia="Arial Unicode MS"/>
          <w:lang w:val="uk-UA"/>
        </w:rPr>
        <w:t xml:space="preserve"> Іньту.</w:t>
      </w:r>
    </w:p>
    <w:p w14:paraId="1FD95628" w14:textId="77777777" w:rsidR="00B13233" w:rsidRPr="005A3319" w:rsidRDefault="00E705E0">
      <w:pPr>
        <w:pStyle w:val="Body"/>
        <w:rPr>
          <w:lang w:val="uk-UA"/>
        </w:rPr>
      </w:pPr>
      <w:r w:rsidRPr="005A3319">
        <w:rPr>
          <w:rFonts w:eastAsia="Arial Unicode MS"/>
          <w:lang w:val="uk-UA"/>
        </w:rPr>
        <w:t xml:space="preserve">І ось Простак разом з усіма своїми дітьми та онуками відправився на роботу, і стали вони дробити камені, рити землю </w:t>
      </w:r>
      <w:r w:rsidR="008F20DC">
        <w:rPr>
          <w:rFonts w:eastAsia="Arial Unicode MS"/>
          <w:lang w:val="uk-UA"/>
        </w:rPr>
        <w:t>й</w:t>
      </w:r>
      <w:r w:rsidR="008F20DC" w:rsidRPr="005A3319">
        <w:rPr>
          <w:rFonts w:eastAsia="Arial Unicode MS"/>
          <w:lang w:val="uk-UA"/>
        </w:rPr>
        <w:t xml:space="preserve"> </w:t>
      </w:r>
      <w:r w:rsidRPr="005A3319">
        <w:rPr>
          <w:rFonts w:eastAsia="Arial Unicode MS"/>
          <w:lang w:val="uk-UA"/>
        </w:rPr>
        <w:t xml:space="preserve">відносити її кошиками в море. Син сусідки, вдови з роду Цзінчен, </w:t>
      </w:r>
      <w:r w:rsidR="008F20DC">
        <w:rPr>
          <w:rFonts w:eastAsia="Arial Unicode MS"/>
          <w:lang w:val="uk-UA"/>
        </w:rPr>
        <w:t>в</w:t>
      </w:r>
      <w:r w:rsidR="008F20DC" w:rsidRPr="005A3319">
        <w:rPr>
          <w:rFonts w:eastAsia="Arial Unicode MS"/>
          <w:lang w:val="uk-UA"/>
        </w:rPr>
        <w:t xml:space="preserve"> </w:t>
      </w:r>
      <w:r w:rsidRPr="005A3319">
        <w:rPr>
          <w:rFonts w:eastAsia="Arial Unicode MS"/>
          <w:lang w:val="uk-UA"/>
        </w:rPr>
        <w:t>якого тільки що випали молочні зуби, теж прибіг їм допомагати.</w:t>
      </w:r>
    </w:p>
    <w:p w14:paraId="6FCAF2A0" w14:textId="77777777" w:rsidR="00B13233" w:rsidRPr="005A3319" w:rsidRDefault="00E705E0">
      <w:pPr>
        <w:pStyle w:val="Body"/>
        <w:rPr>
          <w:lang w:val="uk-UA"/>
        </w:rPr>
      </w:pPr>
      <w:r w:rsidRPr="005A3319">
        <w:rPr>
          <w:rFonts w:eastAsia="Arial Unicode MS"/>
          <w:lang w:val="uk-UA"/>
        </w:rPr>
        <w:t>Простак не повертався додому доти, поки на зміну зимі не прийшла літня спека. Якийсь чоловік на прізвисько Розумник з Закруту Річки став сміятися над Простаком і відмовляти його:</w:t>
      </w:r>
    </w:p>
    <w:p w14:paraId="57CAE9DF" w14:textId="77777777" w:rsidR="00B13233" w:rsidRPr="005A3319" w:rsidRDefault="00A02EF4">
      <w:pPr>
        <w:pStyle w:val="Body"/>
        <w:rPr>
          <w:lang w:val="uk-UA"/>
        </w:rPr>
      </w:pPr>
      <w:r>
        <w:rPr>
          <w:rFonts w:eastAsia="Arial Unicode MS"/>
          <w:lang w:val="uk-UA"/>
        </w:rPr>
        <w:t xml:space="preserve">– </w:t>
      </w:r>
      <w:r w:rsidR="00E705E0" w:rsidRPr="005A3319">
        <w:rPr>
          <w:rFonts w:eastAsia="Arial Unicode MS"/>
          <w:lang w:val="uk-UA"/>
        </w:rPr>
        <w:t>Дурень! Та хіба можеш ти, одряхлілий від старості, зменшити гору хоча б на волосину? Хіба ти впораєшся з такою масою землі та каміння?</w:t>
      </w:r>
    </w:p>
    <w:p w14:paraId="1E7AF2B2" w14:textId="77777777" w:rsidR="00B13233" w:rsidRPr="005A3319" w:rsidRDefault="00E705E0">
      <w:pPr>
        <w:pStyle w:val="Body"/>
        <w:rPr>
          <w:lang w:val="uk-UA"/>
        </w:rPr>
      </w:pPr>
      <w:r w:rsidRPr="005A3319">
        <w:rPr>
          <w:rFonts w:eastAsia="Arial Unicode MS"/>
          <w:lang w:val="uk-UA"/>
        </w:rPr>
        <w:t>Простак з Північною Гори зітхнув і відповів:</w:t>
      </w:r>
    </w:p>
    <w:p w14:paraId="6DBD529B" w14:textId="77777777" w:rsidR="00B13233" w:rsidRPr="005A3319" w:rsidRDefault="00A02EF4">
      <w:pPr>
        <w:pStyle w:val="Body"/>
        <w:rPr>
          <w:lang w:val="uk-UA"/>
        </w:rPr>
      </w:pPr>
      <w:r>
        <w:rPr>
          <w:rFonts w:eastAsia="Arial Unicode MS"/>
          <w:lang w:val="uk-UA"/>
        </w:rPr>
        <w:t xml:space="preserve">– </w:t>
      </w:r>
      <w:r w:rsidR="00E705E0" w:rsidRPr="005A3319">
        <w:rPr>
          <w:rFonts w:eastAsia="Arial Unicode MS"/>
          <w:lang w:val="uk-UA"/>
        </w:rPr>
        <w:t xml:space="preserve">Де тобі, твердолобому, зрозуміти це! Розуму </w:t>
      </w:r>
      <w:r w:rsidR="008F20DC">
        <w:rPr>
          <w:rFonts w:eastAsia="Arial Unicode MS"/>
          <w:lang w:val="uk-UA"/>
        </w:rPr>
        <w:t>в</w:t>
      </w:r>
      <w:r w:rsidR="008F20DC" w:rsidRPr="005A3319">
        <w:rPr>
          <w:rFonts w:eastAsia="Arial Unicode MS"/>
          <w:lang w:val="uk-UA"/>
        </w:rPr>
        <w:t xml:space="preserve"> </w:t>
      </w:r>
      <w:r w:rsidR="00E705E0" w:rsidRPr="005A3319">
        <w:rPr>
          <w:rFonts w:eastAsia="Arial Unicode MS"/>
          <w:lang w:val="uk-UA"/>
        </w:rPr>
        <w:t xml:space="preserve">тебе навіть менше, ніж у мого молодшого </w:t>
      </w:r>
      <w:r w:rsidR="00C8141A">
        <w:rPr>
          <w:rFonts w:eastAsia="Arial Unicode MS"/>
          <w:lang w:val="uk-UA"/>
        </w:rPr>
        <w:t>в</w:t>
      </w:r>
      <w:r w:rsidR="00C8141A" w:rsidRPr="005A3319">
        <w:rPr>
          <w:rFonts w:eastAsia="Arial Unicode MS"/>
          <w:lang w:val="uk-UA"/>
        </w:rPr>
        <w:t>нука</w:t>
      </w:r>
      <w:r w:rsidR="00E705E0" w:rsidRPr="005A3319">
        <w:rPr>
          <w:rFonts w:eastAsia="Arial Unicode MS"/>
          <w:lang w:val="uk-UA"/>
        </w:rPr>
        <w:t>. До чого мені сумувати про те, що я сам не встигну закінчити роботу? Коли я помру, мою справу продовжать сини й онуки, а потім у них теж народяться діти, а ті теж будуть мати дітей, і так без кінця. Мої нащадки будуть жити тут завжди, а гора не стане більше.</w:t>
      </w:r>
    </w:p>
    <w:p w14:paraId="1316EA24" w14:textId="77777777" w:rsidR="00B13233" w:rsidRPr="005A3319" w:rsidRDefault="00E705E0">
      <w:pPr>
        <w:pStyle w:val="Body"/>
        <w:rPr>
          <w:lang w:val="uk-UA"/>
        </w:rPr>
      </w:pPr>
      <w:r w:rsidRPr="005A3319">
        <w:rPr>
          <w:rFonts w:eastAsia="Arial Unicode MS"/>
          <w:lang w:val="uk-UA"/>
        </w:rPr>
        <w:t xml:space="preserve">Розумнику з Закруту Річки </w:t>
      </w:r>
      <w:r w:rsidR="008F20DC">
        <w:rPr>
          <w:rFonts w:eastAsia="Arial Unicode MS"/>
          <w:lang w:val="uk-UA"/>
        </w:rPr>
        <w:t>й</w:t>
      </w:r>
      <w:r w:rsidRPr="005A3319">
        <w:rPr>
          <w:rFonts w:eastAsia="Arial Unicode MS"/>
          <w:lang w:val="uk-UA"/>
        </w:rPr>
        <w:t xml:space="preserve"> заперечити було нічого.</w:t>
      </w:r>
    </w:p>
    <w:p w14:paraId="712114DB" w14:textId="77777777" w:rsidR="00B13233" w:rsidRPr="005A3319" w:rsidRDefault="00E705E0">
      <w:pPr>
        <w:pStyle w:val="Body"/>
        <w:rPr>
          <w:lang w:val="uk-UA"/>
        </w:rPr>
      </w:pPr>
      <w:r w:rsidRPr="005A3319">
        <w:rPr>
          <w:rFonts w:eastAsia="Arial Unicode MS"/>
          <w:lang w:val="uk-UA"/>
        </w:rPr>
        <w:t xml:space="preserve">Дух гори </w:t>
      </w:r>
      <w:r w:rsidR="00A02EF4">
        <w:rPr>
          <w:rFonts w:eastAsia="Arial Unicode MS"/>
          <w:lang w:val="uk-UA"/>
        </w:rPr>
        <w:t xml:space="preserve">– </w:t>
      </w:r>
      <w:r w:rsidRPr="005A3319">
        <w:rPr>
          <w:rFonts w:eastAsia="Arial Unicode MS"/>
          <w:lang w:val="uk-UA"/>
        </w:rPr>
        <w:t xml:space="preserve">з тих, що носять на собі змій, </w:t>
      </w:r>
      <w:r w:rsidR="00A02EF4">
        <w:rPr>
          <w:rFonts w:eastAsia="Arial Unicode MS"/>
          <w:lang w:val="uk-UA"/>
        </w:rPr>
        <w:t xml:space="preserve">– </w:t>
      </w:r>
      <w:r w:rsidRPr="005A3319">
        <w:rPr>
          <w:rFonts w:eastAsia="Arial Unicode MS"/>
          <w:lang w:val="uk-UA"/>
        </w:rPr>
        <w:t xml:space="preserve">почув промови Простака, злякався, що той не відступиться, і доповів про все Верховному Владиці. Зворушила Владику старанність Простака, і наказав він двом синам Куаеру перенести на спині гори: одну на схід від області Шао, іншу </w:t>
      </w:r>
      <w:r w:rsidR="00A02EF4">
        <w:rPr>
          <w:rFonts w:eastAsia="Arial Unicode MS"/>
          <w:lang w:val="uk-UA"/>
        </w:rPr>
        <w:t xml:space="preserve">– </w:t>
      </w:r>
      <w:r w:rsidRPr="005A3319">
        <w:rPr>
          <w:rFonts w:eastAsia="Arial Unicode MS"/>
          <w:lang w:val="uk-UA"/>
        </w:rPr>
        <w:t>на південь від області Юн. І з тієї пори від півдня Цзіч-жоу до південного берега річки Гань вже не було перешкод</w:t>
      </w:r>
      <w:r w:rsidRPr="005A3319">
        <w:rPr>
          <w:vertAlign w:val="superscript"/>
          <w:lang w:val="uk-UA"/>
        </w:rPr>
        <w:footnoteReference w:id="12"/>
      </w:r>
      <w:r w:rsidRPr="005A3319">
        <w:rPr>
          <w:rFonts w:eastAsia="Arial Unicode MS"/>
          <w:lang w:val="uk-UA"/>
        </w:rPr>
        <w:t>.</w:t>
      </w:r>
    </w:p>
    <w:p w14:paraId="1D2A1517" w14:textId="77777777" w:rsidR="00B13233" w:rsidRPr="005A3319" w:rsidRDefault="00B13233">
      <w:pPr>
        <w:pStyle w:val="Body"/>
        <w:rPr>
          <w:lang w:val="uk-UA"/>
        </w:rPr>
      </w:pPr>
    </w:p>
    <w:p w14:paraId="7277CCD3" w14:textId="77777777" w:rsidR="00B13233" w:rsidRPr="005A3319" w:rsidRDefault="00E705E0">
      <w:pPr>
        <w:pStyle w:val="Body"/>
        <w:rPr>
          <w:lang w:val="uk-UA"/>
        </w:rPr>
      </w:pPr>
      <w:r w:rsidRPr="005A3319">
        <w:rPr>
          <w:rFonts w:eastAsia="Arial Unicode MS"/>
          <w:lang w:val="uk-UA"/>
        </w:rPr>
        <w:t xml:space="preserve">Два світогляди, два світосприйняття, що обидва проявляються в активному світі: ірраціональність інтроверту Простака та раціональність екстраверту Розумника. </w:t>
      </w:r>
      <w:r w:rsidR="00377899">
        <w:rPr>
          <w:rFonts w:eastAsia="Arial Unicode MS"/>
          <w:lang w:val="uk-UA"/>
        </w:rPr>
        <w:t>У</w:t>
      </w:r>
      <w:r w:rsidR="00377899" w:rsidRPr="005A3319">
        <w:rPr>
          <w:rFonts w:eastAsia="Arial Unicode MS"/>
          <w:lang w:val="uk-UA"/>
        </w:rPr>
        <w:t xml:space="preserve"> </w:t>
      </w:r>
      <w:r w:rsidRPr="005A3319">
        <w:rPr>
          <w:rFonts w:eastAsia="Arial Unicode MS"/>
          <w:lang w:val="uk-UA"/>
        </w:rPr>
        <w:t xml:space="preserve">потенційному світосприйнятті Простака, гори </w:t>
      </w:r>
      <w:r w:rsidRPr="005A3319">
        <w:rPr>
          <w:rFonts w:eastAsia="Arial Unicode MS"/>
          <w:i/>
          <w:iCs/>
          <w:lang w:val="uk-UA"/>
        </w:rPr>
        <w:t>вже</w:t>
      </w:r>
      <w:r w:rsidRPr="005A3319">
        <w:rPr>
          <w:rFonts w:eastAsia="Arial Unicode MS"/>
          <w:lang w:val="uk-UA"/>
        </w:rPr>
        <w:t xml:space="preserve"> пересунули. Усі подальші процеси, є лишень необхідною формальністю для </w:t>
      </w:r>
      <w:r w:rsidRPr="005A3319">
        <w:rPr>
          <w:rFonts w:eastAsia="Arial Unicode MS"/>
          <w:i/>
          <w:iCs/>
          <w:lang w:val="uk-UA"/>
        </w:rPr>
        <w:t>актуалізації</w:t>
      </w:r>
      <w:r w:rsidRPr="005A3319">
        <w:rPr>
          <w:rFonts w:eastAsia="Arial Unicode MS"/>
          <w:lang w:val="uk-UA"/>
        </w:rPr>
        <w:t xml:space="preserve"> цього суб’єктивного факту (потенції) над об’єктом </w:t>
      </w:r>
      <w:r w:rsidR="00A02EF4">
        <w:rPr>
          <w:rFonts w:eastAsia="Arial Unicode MS"/>
          <w:lang w:val="uk-UA"/>
        </w:rPr>
        <w:t xml:space="preserve">– </w:t>
      </w:r>
      <w:r w:rsidRPr="005A3319">
        <w:rPr>
          <w:rFonts w:eastAsia="Arial Unicode MS"/>
          <w:lang w:val="uk-UA"/>
        </w:rPr>
        <w:t xml:space="preserve">горою. Причому, об’єктивні способи такої актуалізації, були для нього не важливі: чи-то буде власна праця, чи-то праця нащадків, чи-то, як зрештою </w:t>
      </w:r>
      <w:r w:rsidR="008F20DC">
        <w:rPr>
          <w:rFonts w:eastAsia="Arial Unicode MS"/>
          <w:lang w:val="uk-UA"/>
        </w:rPr>
        <w:t>й</w:t>
      </w:r>
      <w:r w:rsidR="008F20DC" w:rsidRPr="005A3319">
        <w:rPr>
          <w:rFonts w:eastAsia="Arial Unicode MS"/>
          <w:lang w:val="uk-UA"/>
        </w:rPr>
        <w:t xml:space="preserve"> </w:t>
      </w:r>
      <w:r w:rsidRPr="005A3319">
        <w:rPr>
          <w:rFonts w:eastAsia="Arial Unicode MS"/>
          <w:lang w:val="uk-UA"/>
        </w:rPr>
        <w:t>трапилося, воля богів.</w:t>
      </w:r>
    </w:p>
    <w:p w14:paraId="78F9A0B4" w14:textId="77777777" w:rsidR="00B13233" w:rsidRPr="005A3319" w:rsidRDefault="00E705E0">
      <w:pPr>
        <w:pStyle w:val="Body"/>
        <w:rPr>
          <w:lang w:val="uk-UA"/>
        </w:rPr>
      </w:pPr>
      <w:r w:rsidRPr="005A3319">
        <w:rPr>
          <w:rFonts w:eastAsia="Arial Unicode MS"/>
          <w:lang w:val="uk-UA"/>
        </w:rPr>
        <w:lastRenderedPageBreak/>
        <w:t>Розумнику ж заважали сприйняти цю реальність, ціла низка об’єктивних складнощів</w:t>
      </w:r>
      <w:r w:rsidR="008F20DC">
        <w:rPr>
          <w:rFonts w:eastAsia="Arial Unicode MS"/>
          <w:lang w:val="uk-UA"/>
        </w:rPr>
        <w:t xml:space="preserve"> </w:t>
      </w:r>
      <w:r w:rsidR="008F20DC" w:rsidRPr="008F20DC">
        <w:rPr>
          <w:rFonts w:eastAsia="Arial Unicode MS"/>
          <w:lang w:val="uk-UA"/>
        </w:rPr>
        <w:t>–</w:t>
      </w:r>
      <w:r w:rsidRPr="005A3319">
        <w:rPr>
          <w:rFonts w:eastAsia="Arial Unicode MS"/>
          <w:lang w:val="uk-UA"/>
        </w:rPr>
        <w:t xml:space="preserve"> від віку Простака до розміру гір.</w:t>
      </w:r>
    </w:p>
    <w:p w14:paraId="1B970284" w14:textId="77777777" w:rsidR="00B13233" w:rsidRPr="005A3319" w:rsidRDefault="00E705E0">
      <w:pPr>
        <w:pStyle w:val="Body"/>
        <w:rPr>
          <w:lang w:val="uk-UA"/>
        </w:rPr>
      </w:pPr>
      <w:r w:rsidRPr="005A3319">
        <w:rPr>
          <w:rFonts w:eastAsia="Arial Unicode MS"/>
          <w:lang w:val="uk-UA"/>
        </w:rPr>
        <w:t>До</w:t>
      </w:r>
      <w:r w:rsidR="008F20DC">
        <w:rPr>
          <w:rFonts w:eastAsia="Arial Unicode MS"/>
          <w:lang w:val="uk-UA"/>
        </w:rPr>
        <w:t xml:space="preserve"> </w:t>
      </w:r>
      <w:r w:rsidRPr="005A3319">
        <w:rPr>
          <w:rFonts w:eastAsia="Arial Unicode MS"/>
          <w:lang w:val="uk-UA"/>
        </w:rPr>
        <w:t>речі, Простак в китайському оригіналі зветься</w:t>
      </w:r>
      <w:r w:rsidR="008B318B" w:rsidRPr="005A3319">
        <w:rPr>
          <w:rFonts w:eastAsia="Arial Unicode MS"/>
          <w:lang w:val="uk-UA"/>
        </w:rPr>
        <w:t>愚公移山</w:t>
      </w:r>
      <w:r w:rsidRPr="005A3319">
        <w:rPr>
          <w:rFonts w:eastAsia="Arial Unicode MS"/>
          <w:lang w:val="uk-UA"/>
        </w:rPr>
        <w:t xml:space="preserve"> (Юй-Гун Ішан) </w:t>
      </w:r>
      <w:r w:rsidR="00A02EF4">
        <w:rPr>
          <w:rFonts w:eastAsia="Arial Unicode MS"/>
          <w:lang w:val="uk-UA"/>
        </w:rPr>
        <w:t xml:space="preserve">– </w:t>
      </w:r>
      <w:r w:rsidR="001E138B" w:rsidRPr="005A3319">
        <w:rPr>
          <w:rFonts w:eastAsia="Arial Unicode MS"/>
          <w:lang w:val="uk-UA"/>
        </w:rPr>
        <w:t>“</w:t>
      </w:r>
      <w:r w:rsidRPr="005A3319">
        <w:rPr>
          <w:rFonts w:eastAsia="Arial Unicode MS"/>
          <w:lang w:val="uk-UA"/>
        </w:rPr>
        <w:t>Старий Дурень з Північної Гори</w:t>
      </w:r>
      <w:r w:rsidR="001E138B" w:rsidRPr="005A3319">
        <w:rPr>
          <w:rFonts w:eastAsia="Arial Unicode MS"/>
          <w:lang w:val="uk-UA"/>
        </w:rPr>
        <w:t>”</w:t>
      </w:r>
      <w:r w:rsidRPr="005A3319">
        <w:rPr>
          <w:rFonts w:eastAsia="Arial Unicode MS"/>
          <w:lang w:val="uk-UA"/>
        </w:rPr>
        <w:t xml:space="preserve">. А до складеного ієрогліфу </w:t>
      </w:r>
      <w:r w:rsidRPr="005A3319">
        <w:rPr>
          <w:rFonts w:eastAsia="Arial Unicode MS"/>
          <w:lang w:val="uk-UA"/>
        </w:rPr>
        <w:t>愚</w:t>
      </w:r>
      <w:r w:rsidRPr="005A3319">
        <w:rPr>
          <w:rFonts w:eastAsia="Arial Unicode MS"/>
          <w:lang w:val="uk-UA"/>
        </w:rPr>
        <w:t xml:space="preserve"> (юй) </w:t>
      </w:r>
      <w:r w:rsidR="00A02EF4">
        <w:rPr>
          <w:rFonts w:eastAsia="Arial Unicode MS"/>
          <w:lang w:val="uk-UA"/>
        </w:rPr>
        <w:t xml:space="preserve">– </w:t>
      </w:r>
      <w:r w:rsidR="001E138B" w:rsidRPr="005A3319">
        <w:rPr>
          <w:rFonts w:eastAsia="Arial Unicode MS"/>
          <w:lang w:val="uk-UA"/>
        </w:rPr>
        <w:t>“</w:t>
      </w:r>
      <w:r w:rsidRPr="005A3319">
        <w:rPr>
          <w:rFonts w:eastAsia="Arial Unicode MS"/>
          <w:lang w:val="uk-UA"/>
        </w:rPr>
        <w:t>дурень</w:t>
      </w:r>
      <w:r w:rsidR="001E138B" w:rsidRPr="005A3319">
        <w:rPr>
          <w:rFonts w:eastAsia="Arial Unicode MS"/>
          <w:lang w:val="uk-UA"/>
        </w:rPr>
        <w:t>”</w:t>
      </w:r>
      <w:r w:rsidRPr="005A3319">
        <w:rPr>
          <w:rFonts w:eastAsia="Arial Unicode MS"/>
          <w:lang w:val="uk-UA"/>
        </w:rPr>
        <w:t>, окрім ієрогліфу</w:t>
      </w:r>
      <w:r w:rsidR="008B318B" w:rsidRPr="005A3319">
        <w:rPr>
          <w:rFonts w:eastAsia="Arial Unicode MS"/>
          <w:lang w:val="uk-UA"/>
        </w:rPr>
        <w:t>男</w:t>
      </w:r>
      <w:r w:rsidRPr="005A3319">
        <w:rPr>
          <w:rFonts w:eastAsia="Arial Unicode MS"/>
          <w:lang w:val="uk-UA"/>
        </w:rPr>
        <w:t xml:space="preserve"> (нен) </w:t>
      </w:r>
      <w:r w:rsidR="00A02EF4">
        <w:rPr>
          <w:rFonts w:eastAsia="Arial Unicode MS"/>
          <w:lang w:val="uk-UA"/>
        </w:rPr>
        <w:t xml:space="preserve">– </w:t>
      </w:r>
      <w:r w:rsidR="001E138B" w:rsidRPr="005A3319">
        <w:rPr>
          <w:rFonts w:eastAsia="Arial Unicode MS"/>
          <w:lang w:val="uk-UA"/>
        </w:rPr>
        <w:t>“</w:t>
      </w:r>
      <w:r w:rsidRPr="005A3319">
        <w:rPr>
          <w:rFonts w:eastAsia="Arial Unicode MS"/>
          <w:lang w:val="uk-UA"/>
        </w:rPr>
        <w:t>людина</w:t>
      </w:r>
      <w:r w:rsidR="001E138B" w:rsidRPr="005A3319">
        <w:rPr>
          <w:rFonts w:eastAsia="Arial Unicode MS"/>
          <w:lang w:val="uk-UA"/>
        </w:rPr>
        <w:t>”</w:t>
      </w:r>
      <w:r w:rsidRPr="005A3319">
        <w:rPr>
          <w:rFonts w:eastAsia="Arial Unicode MS"/>
          <w:lang w:val="uk-UA"/>
        </w:rPr>
        <w:t xml:space="preserve">, входить й ієрогліф </w:t>
      </w:r>
      <w:r w:rsidRPr="005A3319">
        <w:rPr>
          <w:rFonts w:eastAsia="Arial Unicode MS"/>
          <w:lang w:val="uk-UA"/>
        </w:rPr>
        <w:t>心</w:t>
      </w:r>
      <w:r w:rsidRPr="005A3319">
        <w:rPr>
          <w:rFonts w:eastAsia="Arial Unicode MS"/>
          <w:lang w:val="uk-UA"/>
        </w:rPr>
        <w:t xml:space="preserve"> (сінь) </w:t>
      </w:r>
      <w:r w:rsidR="00A02EF4">
        <w:rPr>
          <w:rFonts w:eastAsia="Arial Unicode MS"/>
          <w:lang w:val="uk-UA"/>
        </w:rPr>
        <w:t xml:space="preserve">– </w:t>
      </w:r>
      <w:r w:rsidR="001E138B" w:rsidRPr="005A3319">
        <w:rPr>
          <w:rFonts w:eastAsia="Arial Unicode MS"/>
          <w:lang w:val="uk-UA"/>
        </w:rPr>
        <w:t>“</w:t>
      </w:r>
      <w:r w:rsidRPr="005A3319">
        <w:rPr>
          <w:rFonts w:eastAsia="Arial Unicode MS"/>
          <w:lang w:val="uk-UA"/>
        </w:rPr>
        <w:t>серце</w:t>
      </w:r>
      <w:r w:rsidR="001E138B" w:rsidRPr="005A3319">
        <w:rPr>
          <w:rFonts w:eastAsia="Arial Unicode MS"/>
          <w:lang w:val="uk-UA"/>
        </w:rPr>
        <w:t>”</w:t>
      </w:r>
      <w:r w:rsidRPr="005A3319">
        <w:rPr>
          <w:rFonts w:eastAsia="Arial Unicode MS"/>
          <w:lang w:val="uk-UA"/>
        </w:rPr>
        <w:t xml:space="preserve">. Таким чином, в цій притчі </w:t>
      </w:r>
      <w:r w:rsidR="005F039A" w:rsidRPr="005A3319">
        <w:rPr>
          <w:rFonts w:eastAsia="Arial Unicode MS"/>
          <w:lang w:val="uk-UA"/>
        </w:rPr>
        <w:t>протиставляються</w:t>
      </w:r>
      <w:r w:rsidRPr="005A3319">
        <w:rPr>
          <w:rFonts w:eastAsia="Arial Unicode MS"/>
          <w:lang w:val="uk-UA"/>
        </w:rPr>
        <w:t xml:space="preserve"> також і шляхи </w:t>
      </w:r>
      <w:r w:rsidR="001E138B" w:rsidRPr="005A3319">
        <w:rPr>
          <w:rFonts w:eastAsia="Arial Unicode MS"/>
          <w:lang w:val="uk-UA"/>
        </w:rPr>
        <w:t>“</w:t>
      </w:r>
      <w:r w:rsidRPr="005A3319">
        <w:rPr>
          <w:rFonts w:eastAsia="Arial Unicode MS"/>
          <w:lang w:val="uk-UA"/>
        </w:rPr>
        <w:t>серця</w:t>
      </w:r>
      <w:r w:rsidR="001E138B" w:rsidRPr="005A3319">
        <w:rPr>
          <w:rFonts w:eastAsia="Arial Unicode MS"/>
          <w:lang w:val="uk-UA"/>
        </w:rPr>
        <w:t>”</w:t>
      </w:r>
      <w:r w:rsidRPr="005A3319">
        <w:rPr>
          <w:rFonts w:eastAsia="Arial Unicode MS"/>
          <w:lang w:val="uk-UA"/>
        </w:rPr>
        <w:t xml:space="preserve"> й </w:t>
      </w:r>
      <w:r w:rsidR="001E138B" w:rsidRPr="005A3319">
        <w:rPr>
          <w:rFonts w:eastAsia="Arial Unicode MS"/>
          <w:lang w:val="uk-UA"/>
        </w:rPr>
        <w:t>“</w:t>
      </w:r>
      <w:r w:rsidRPr="005A3319">
        <w:rPr>
          <w:rFonts w:eastAsia="Arial Unicode MS"/>
          <w:lang w:val="uk-UA"/>
        </w:rPr>
        <w:t>розуму</w:t>
      </w:r>
      <w:r w:rsidR="001E138B" w:rsidRPr="005A3319">
        <w:rPr>
          <w:rFonts w:eastAsia="Arial Unicode MS"/>
          <w:lang w:val="uk-UA"/>
        </w:rPr>
        <w:t>”</w:t>
      </w:r>
      <w:r w:rsidRPr="005A3319">
        <w:rPr>
          <w:rFonts w:eastAsia="Arial Unicode MS"/>
          <w:lang w:val="uk-UA"/>
        </w:rPr>
        <w:t>.</w:t>
      </w:r>
    </w:p>
    <w:p w14:paraId="0B4855CD" w14:textId="77777777" w:rsidR="00B13233" w:rsidRPr="005A3319" w:rsidRDefault="00E705E0">
      <w:pPr>
        <w:pStyle w:val="Body"/>
        <w:rPr>
          <w:lang w:val="uk-UA"/>
        </w:rPr>
      </w:pPr>
      <w:r w:rsidRPr="005A3319">
        <w:rPr>
          <w:rFonts w:eastAsia="Arial Unicode MS"/>
          <w:lang w:val="uk-UA"/>
        </w:rPr>
        <w:t xml:space="preserve">Допитливий читач зауважить: </w:t>
      </w:r>
      <w:r w:rsidR="001E138B" w:rsidRPr="005A3319">
        <w:rPr>
          <w:rFonts w:eastAsia="Arial Unicode MS"/>
          <w:lang w:val="uk-UA"/>
        </w:rPr>
        <w:t>“</w:t>
      </w:r>
      <w:r w:rsidRPr="005A3319">
        <w:rPr>
          <w:rFonts w:eastAsia="Arial Unicode MS"/>
          <w:lang w:val="uk-UA"/>
        </w:rPr>
        <w:t>Скільки там тих пасивних простаків? Ну, два, ну п’ять відсотків. Ніщо в масі активних екстравертів!</w:t>
      </w:r>
      <w:r w:rsidR="001E138B" w:rsidRPr="005A3319">
        <w:rPr>
          <w:rFonts w:eastAsia="Arial Unicode MS"/>
          <w:lang w:val="uk-UA"/>
        </w:rPr>
        <w:t>”</w:t>
      </w:r>
    </w:p>
    <w:p w14:paraId="711056C3" w14:textId="77777777" w:rsidR="00B13233" w:rsidRPr="005A3319" w:rsidRDefault="00E705E0">
      <w:pPr>
        <w:pStyle w:val="Body"/>
        <w:rPr>
          <w:lang w:val="uk-UA"/>
        </w:rPr>
      </w:pPr>
      <w:r w:rsidRPr="005A3319">
        <w:rPr>
          <w:rFonts w:eastAsia="Arial Unicode MS"/>
          <w:lang w:val="uk-UA"/>
        </w:rPr>
        <w:t xml:space="preserve">Насправді так, </w:t>
      </w:r>
      <w:r w:rsidR="0058151A">
        <w:rPr>
          <w:rFonts w:eastAsia="Arial Unicode MS"/>
          <w:lang w:val="uk-UA"/>
        </w:rPr>
        <w:t>“</w:t>
      </w:r>
      <w:r w:rsidRPr="005A3319">
        <w:rPr>
          <w:rFonts w:eastAsia="Arial Unicode MS"/>
          <w:lang w:val="uk-UA"/>
        </w:rPr>
        <w:t>але й трішечки не так</w:t>
      </w:r>
      <w:r w:rsidR="0058151A">
        <w:rPr>
          <w:rFonts w:eastAsia="Arial Unicode MS"/>
          <w:lang w:val="uk-UA"/>
        </w:rPr>
        <w:t>”</w:t>
      </w:r>
      <w:r w:rsidRPr="005A3319">
        <w:rPr>
          <w:rFonts w:eastAsia="Arial Unicode MS"/>
          <w:lang w:val="uk-UA"/>
        </w:rPr>
        <w:t xml:space="preserve">. </w:t>
      </w:r>
      <w:r w:rsidR="0058151A">
        <w:rPr>
          <w:rFonts w:eastAsia="Arial Unicode MS"/>
          <w:lang w:val="uk-UA"/>
        </w:rPr>
        <w:t>Відомо</w:t>
      </w:r>
      <w:r w:rsidRPr="005A3319">
        <w:rPr>
          <w:rFonts w:eastAsia="Arial Unicode MS"/>
          <w:lang w:val="uk-UA"/>
        </w:rPr>
        <w:t xml:space="preserve"> декілька досліджень, щодо популяційного співвідношення екстравертів та інтровертів. В 1946 році, Грей і Уілрайт, після опитування 200 респондентів, виявили, що: 54% належать до більш інтровертного типу, 46% </w:t>
      </w:r>
      <w:r w:rsidR="00A02EF4">
        <w:rPr>
          <w:rFonts w:eastAsia="Arial Unicode MS"/>
          <w:lang w:val="uk-UA"/>
        </w:rPr>
        <w:t xml:space="preserve">– </w:t>
      </w:r>
      <w:r w:rsidRPr="005A3319">
        <w:rPr>
          <w:rFonts w:eastAsia="Arial Unicode MS"/>
          <w:lang w:val="uk-UA"/>
        </w:rPr>
        <w:t xml:space="preserve">більш екстравертного. В 1962 році, Майерс і Бріґґс опитали вже 8561 респондента, що, звичайно, значно більш </w:t>
      </w:r>
      <w:r w:rsidR="005F039A" w:rsidRPr="005A3319">
        <w:rPr>
          <w:rFonts w:eastAsia="Arial Unicode MS"/>
          <w:lang w:val="uk-UA"/>
        </w:rPr>
        <w:t>репрезентативн</w:t>
      </w:r>
      <w:r w:rsidR="006C68C8">
        <w:rPr>
          <w:rFonts w:eastAsia="Arial Unicode MS"/>
          <w:lang w:val="uk-UA"/>
        </w:rPr>
        <w:t>о</w:t>
      </w:r>
      <w:r w:rsidRPr="005A3319">
        <w:rPr>
          <w:rFonts w:eastAsia="Arial Unicode MS"/>
          <w:lang w:val="uk-UA"/>
        </w:rPr>
        <w:t>, і виявили 55% екстравертів і 45% інтровертів. Більш сучасні дослідники (Марті Ольсен Лейні, Сьюзан Кейн), статистично оцінюють кількість інтровертів у 30</w:t>
      </w:r>
      <w:r w:rsidR="004560A2" w:rsidRPr="004560A2">
        <w:rPr>
          <w:rFonts w:eastAsia="Arial Unicode MS"/>
          <w:lang w:val="uk-UA"/>
        </w:rPr>
        <w:t>–</w:t>
      </w:r>
      <w:r w:rsidRPr="005A3319">
        <w:rPr>
          <w:rFonts w:eastAsia="Arial Unicode MS"/>
          <w:lang w:val="uk-UA"/>
        </w:rPr>
        <w:t>50%.</w:t>
      </w:r>
    </w:p>
    <w:p w14:paraId="1ADD6703" w14:textId="77777777" w:rsidR="00B13233" w:rsidRPr="005A3319" w:rsidRDefault="00E705E0">
      <w:pPr>
        <w:pStyle w:val="Body"/>
        <w:rPr>
          <w:lang w:val="uk-UA"/>
        </w:rPr>
      </w:pPr>
      <w:r w:rsidRPr="005A3319">
        <w:rPr>
          <w:rFonts w:eastAsia="Arial Unicode MS"/>
          <w:lang w:val="uk-UA"/>
        </w:rPr>
        <w:t>Спробуємо застосувати закон подоби, описаний вище, для побудови власної оцінки.</w:t>
      </w:r>
    </w:p>
    <w:p w14:paraId="3AC58E6B" w14:textId="77777777" w:rsidR="00B13233" w:rsidRPr="005A3319" w:rsidRDefault="00E705E0">
      <w:pPr>
        <w:pStyle w:val="Body"/>
        <w:rPr>
          <w:lang w:val="uk-UA"/>
        </w:rPr>
      </w:pPr>
      <w:r w:rsidRPr="005A3319">
        <w:rPr>
          <w:rFonts w:eastAsia="Arial Unicode MS"/>
          <w:lang w:val="uk-UA"/>
        </w:rPr>
        <w:t xml:space="preserve">Приймаючи до уваги двоїстість протилежностей </w:t>
      </w:r>
      <w:r w:rsidR="001E138B" w:rsidRPr="005A3319">
        <w:rPr>
          <w:rFonts w:eastAsia="Arial Unicode MS"/>
          <w:lang w:val="uk-UA"/>
        </w:rPr>
        <w:t>“</w:t>
      </w:r>
      <w:r w:rsidRPr="005A3319">
        <w:rPr>
          <w:rFonts w:eastAsia="Arial Unicode MS"/>
          <w:lang w:val="uk-UA"/>
        </w:rPr>
        <w:t>до</w:t>
      </w:r>
      <w:r w:rsidR="001E138B" w:rsidRPr="005A3319">
        <w:rPr>
          <w:rFonts w:eastAsia="Arial Unicode MS"/>
          <w:lang w:val="uk-UA"/>
        </w:rPr>
        <w:t>”</w:t>
      </w:r>
      <w:r w:rsidRPr="005A3319">
        <w:rPr>
          <w:rFonts w:eastAsia="Arial Unicode MS"/>
          <w:lang w:val="uk-UA"/>
        </w:rPr>
        <w:t xml:space="preserve"> і </w:t>
      </w:r>
      <w:r w:rsidR="001E138B" w:rsidRPr="005A3319">
        <w:rPr>
          <w:rFonts w:eastAsia="Arial Unicode MS"/>
          <w:lang w:val="uk-UA"/>
        </w:rPr>
        <w:t>“</w:t>
      </w:r>
      <w:r w:rsidRPr="005A3319">
        <w:rPr>
          <w:rFonts w:eastAsia="Arial Unicode MS"/>
          <w:lang w:val="uk-UA"/>
        </w:rPr>
        <w:t>після</w:t>
      </w:r>
      <w:r w:rsidR="001E138B" w:rsidRPr="005A3319">
        <w:rPr>
          <w:rFonts w:eastAsia="Arial Unicode MS"/>
          <w:lang w:val="uk-UA"/>
        </w:rPr>
        <w:t>”</w:t>
      </w:r>
      <w:r w:rsidRPr="005A3319">
        <w:rPr>
          <w:rFonts w:eastAsia="Arial Unicode MS"/>
          <w:lang w:val="uk-UA"/>
        </w:rPr>
        <w:t xml:space="preserve">, </w:t>
      </w:r>
      <w:r w:rsidR="001E138B" w:rsidRPr="005A3319">
        <w:rPr>
          <w:rFonts w:eastAsia="Arial Unicode MS"/>
          <w:lang w:val="uk-UA"/>
        </w:rPr>
        <w:t>“</w:t>
      </w:r>
      <w:r w:rsidRPr="005A3319">
        <w:rPr>
          <w:rFonts w:eastAsia="Arial Unicode MS"/>
          <w:lang w:val="uk-UA"/>
        </w:rPr>
        <w:t>активного</w:t>
      </w:r>
      <w:r w:rsidR="001E138B" w:rsidRPr="005A3319">
        <w:rPr>
          <w:rFonts w:eastAsia="Arial Unicode MS"/>
          <w:lang w:val="uk-UA"/>
        </w:rPr>
        <w:t>”</w:t>
      </w:r>
      <w:r w:rsidRPr="005A3319">
        <w:rPr>
          <w:rFonts w:eastAsia="Arial Unicode MS"/>
          <w:lang w:val="uk-UA"/>
        </w:rPr>
        <w:t xml:space="preserve"> та </w:t>
      </w:r>
      <w:r w:rsidR="001E138B" w:rsidRPr="005A3319">
        <w:rPr>
          <w:rFonts w:eastAsia="Arial Unicode MS"/>
          <w:lang w:val="uk-UA"/>
        </w:rPr>
        <w:t>“</w:t>
      </w:r>
      <w:r w:rsidRPr="005A3319">
        <w:rPr>
          <w:rFonts w:eastAsia="Arial Unicode MS"/>
          <w:lang w:val="uk-UA"/>
        </w:rPr>
        <w:t>пасивного</w:t>
      </w:r>
      <w:r w:rsidR="001E138B" w:rsidRPr="005A3319">
        <w:rPr>
          <w:rFonts w:eastAsia="Arial Unicode MS"/>
          <w:lang w:val="uk-UA"/>
        </w:rPr>
        <w:t>”</w:t>
      </w:r>
      <w:r w:rsidRPr="005A3319">
        <w:rPr>
          <w:rFonts w:eastAsia="Arial Unicode MS"/>
          <w:lang w:val="uk-UA"/>
        </w:rPr>
        <w:t>, можемо сказати, що розвиток психологічних типів людської популяції, відбувався подібним</w:t>
      </w:r>
      <w:r w:rsidR="00176171">
        <w:rPr>
          <w:rFonts w:eastAsia="Arial Unicode MS"/>
          <w:lang w:val="uk-UA"/>
        </w:rPr>
        <w:t xml:space="preserve"> </w:t>
      </w:r>
      <w:r w:rsidRPr="005A3319">
        <w:rPr>
          <w:rFonts w:eastAsia="Arial Unicode MS"/>
          <w:lang w:val="uk-UA"/>
        </w:rPr>
        <w:t>чином: з єдиного, проявилося два</w:t>
      </w:r>
      <w:r w:rsidR="006C68C8">
        <w:rPr>
          <w:rFonts w:eastAsia="Arial Unicode MS"/>
          <w:lang w:val="uk-UA"/>
        </w:rPr>
        <w:t xml:space="preserve"> –</w:t>
      </w:r>
      <w:r w:rsidRPr="005A3319">
        <w:rPr>
          <w:rFonts w:eastAsia="Arial Unicode MS"/>
          <w:lang w:val="uk-UA"/>
        </w:rPr>
        <w:t xml:space="preserve"> активне та пасивне, які породили три, одне з яких було сумішшю активного і пасивного, і так далі. Загалом цей процес можна зобразити так:</w:t>
      </w:r>
    </w:p>
    <w:p w14:paraId="47F57EC7" w14:textId="77777777" w:rsidR="00B13233" w:rsidRPr="005A3319" w:rsidRDefault="00E705E0">
      <w:pPr>
        <w:pStyle w:val="Body"/>
        <w:jc w:val="center"/>
        <w:rPr>
          <w:lang w:val="uk-UA"/>
        </w:rPr>
      </w:pPr>
      <w:r w:rsidRPr="005A3319">
        <w:rPr>
          <w:noProof/>
          <w:lang w:bidi="he-IL"/>
        </w:rPr>
        <w:drawing>
          <wp:inline distT="0" distB="0" distL="0" distR="0" wp14:anchorId="1FEC71AA" wp14:editId="4CD140C0">
            <wp:extent cx="2538251" cy="2314288"/>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tetractys.jpg"/>
                    <pic:cNvPicPr/>
                  </pic:nvPicPr>
                  <pic:blipFill>
                    <a:blip r:embed="rId13">
                      <a:extLst/>
                    </a:blip>
                    <a:stretch>
                      <a:fillRect/>
                    </a:stretch>
                  </pic:blipFill>
                  <pic:spPr>
                    <a:xfrm>
                      <a:off x="0" y="0"/>
                      <a:ext cx="2538251" cy="2314288"/>
                    </a:xfrm>
                    <a:prstGeom prst="rect">
                      <a:avLst/>
                    </a:prstGeom>
                    <a:ln w="12700" cap="flat">
                      <a:noFill/>
                      <a:miter lim="400000"/>
                    </a:ln>
                    <a:effectLst/>
                  </pic:spPr>
                </pic:pic>
              </a:graphicData>
            </a:graphic>
          </wp:inline>
        </w:drawing>
      </w:r>
    </w:p>
    <w:p w14:paraId="300D8551" w14:textId="77777777" w:rsidR="00B13233" w:rsidRPr="005A3319" w:rsidRDefault="00E705E0">
      <w:pPr>
        <w:pStyle w:val="Body"/>
        <w:jc w:val="center"/>
        <w:rPr>
          <w:i/>
          <w:iCs/>
          <w:lang w:val="uk-UA"/>
        </w:rPr>
      </w:pPr>
      <w:r w:rsidRPr="005A3319">
        <w:rPr>
          <w:i/>
          <w:iCs/>
          <w:lang w:val="uk-UA"/>
        </w:rPr>
        <w:t>Мал</w:t>
      </w:r>
      <w:r w:rsidR="00F24049">
        <w:rPr>
          <w:i/>
          <w:iCs/>
          <w:lang w:val="uk-UA"/>
        </w:rPr>
        <w:t>ю</w:t>
      </w:r>
      <w:r w:rsidR="004560A2">
        <w:rPr>
          <w:i/>
          <w:iCs/>
          <w:lang w:val="uk-UA"/>
        </w:rPr>
        <w:t xml:space="preserve">нок </w:t>
      </w:r>
      <w:r w:rsidR="00701284">
        <w:rPr>
          <w:i/>
          <w:iCs/>
          <w:lang w:val="uk-UA"/>
        </w:rPr>
        <w:t>6</w:t>
      </w:r>
      <w:r w:rsidRPr="005A3319">
        <w:rPr>
          <w:i/>
          <w:iCs/>
          <w:lang w:val="uk-UA"/>
        </w:rPr>
        <w:t>. Тетраксис</w:t>
      </w:r>
      <w:r w:rsidR="004560A2">
        <w:rPr>
          <w:i/>
          <w:iCs/>
          <w:lang w:val="uk-UA"/>
        </w:rPr>
        <w:t>.</w:t>
      </w:r>
    </w:p>
    <w:p w14:paraId="11C032EB" w14:textId="77777777" w:rsidR="00B13233" w:rsidRPr="005A3319" w:rsidRDefault="00E705E0">
      <w:pPr>
        <w:pStyle w:val="Body"/>
        <w:rPr>
          <w:lang w:val="uk-UA"/>
        </w:rPr>
      </w:pPr>
      <w:r w:rsidRPr="005A3319">
        <w:rPr>
          <w:rFonts w:eastAsia="Arial Unicode MS"/>
          <w:lang w:val="uk-UA"/>
        </w:rPr>
        <w:lastRenderedPageBreak/>
        <w:t xml:space="preserve">Отримана нами фігура, є не </w:t>
      </w:r>
      <w:r w:rsidR="006C68C8">
        <w:rPr>
          <w:rFonts w:eastAsia="Arial Unicode MS"/>
          <w:lang w:val="uk-UA"/>
        </w:rPr>
        <w:t>що</w:t>
      </w:r>
      <w:r w:rsidRPr="005A3319">
        <w:rPr>
          <w:rFonts w:eastAsia="Arial Unicode MS"/>
          <w:lang w:val="uk-UA"/>
        </w:rPr>
        <w:t xml:space="preserve"> інш</w:t>
      </w:r>
      <w:r w:rsidR="006C68C8">
        <w:rPr>
          <w:rFonts w:eastAsia="Arial Unicode MS"/>
          <w:lang w:val="uk-UA"/>
        </w:rPr>
        <w:t>е</w:t>
      </w:r>
      <w:r w:rsidRPr="005A3319">
        <w:rPr>
          <w:rFonts w:eastAsia="Arial Unicode MS"/>
          <w:lang w:val="uk-UA"/>
        </w:rPr>
        <w:t xml:space="preserve">, як Тетраксис (грец. </w:t>
      </w:r>
      <w:r w:rsidRPr="005A3319">
        <w:rPr>
          <w:rFonts w:eastAsia="Arial Unicode MS"/>
          <w:i/>
          <w:iCs/>
          <w:lang w:val="uk-UA"/>
        </w:rPr>
        <w:t>Τετρακτύς</w:t>
      </w:r>
      <w:r w:rsidRPr="005A3319">
        <w:rPr>
          <w:rFonts w:eastAsia="Arial Unicode MS"/>
          <w:lang w:val="uk-UA"/>
        </w:rPr>
        <w:t>) піфагорійців. Символ гармонії проявленого всесвіту: чотирьох стихій (землі, повітря, вогню, води); засадничих понять геометрії (точки, лінії, площини, простору) та ін.</w:t>
      </w:r>
    </w:p>
    <w:p w14:paraId="156E2795" w14:textId="77777777" w:rsidR="00B13233" w:rsidRPr="005A3319" w:rsidRDefault="00E705E0">
      <w:pPr>
        <w:pStyle w:val="Body"/>
        <w:rPr>
          <w:lang w:val="uk-UA"/>
        </w:rPr>
      </w:pPr>
      <w:r w:rsidRPr="005A3319">
        <w:rPr>
          <w:rFonts w:eastAsia="Arial Unicode MS"/>
          <w:lang w:val="uk-UA"/>
        </w:rPr>
        <w:t xml:space="preserve">Якщо ми продовжимо Тетраксис далі, до того, коли кількість кіл на долині відповідатиме населенню, ми отримаємо сучасну картинку, з якої стане зрозумілим, що </w:t>
      </w:r>
      <w:r w:rsidR="004560A2">
        <w:rPr>
          <w:rFonts w:eastAsia="Arial Unicode MS"/>
          <w:lang w:val="uk-UA"/>
        </w:rPr>
        <w:t>в</w:t>
      </w:r>
      <w:r w:rsidR="004560A2" w:rsidRPr="005A3319">
        <w:rPr>
          <w:rFonts w:eastAsia="Arial Unicode MS"/>
          <w:lang w:val="uk-UA"/>
        </w:rPr>
        <w:t xml:space="preserve">сі </w:t>
      </w:r>
      <w:r w:rsidRPr="005A3319">
        <w:rPr>
          <w:rFonts w:eastAsia="Arial Unicode MS"/>
          <w:lang w:val="uk-UA"/>
        </w:rPr>
        <w:t xml:space="preserve">ми (окрім гіпотетичних двох </w:t>
      </w:r>
      <w:r w:rsidR="005F039A" w:rsidRPr="005A3319">
        <w:rPr>
          <w:rFonts w:eastAsia="Arial Unicode MS"/>
          <w:lang w:val="uk-UA"/>
        </w:rPr>
        <w:t>винятків</w:t>
      </w:r>
      <w:r w:rsidRPr="005A3319">
        <w:rPr>
          <w:rFonts w:eastAsia="Arial Unicode MS"/>
          <w:lang w:val="uk-UA"/>
        </w:rPr>
        <w:t xml:space="preserve">) є в більшій чи в меншій </w:t>
      </w:r>
      <w:r w:rsidR="004560A2">
        <w:rPr>
          <w:rFonts w:eastAsia="Arial Unicode MS"/>
          <w:lang w:val="uk-UA"/>
        </w:rPr>
        <w:t>мірі</w:t>
      </w:r>
      <w:r w:rsidRPr="005A3319">
        <w:rPr>
          <w:rFonts w:eastAsia="Arial Unicode MS"/>
          <w:lang w:val="uk-UA"/>
        </w:rPr>
        <w:t xml:space="preserve"> </w:t>
      </w:r>
      <w:r w:rsidR="004560A2">
        <w:rPr>
          <w:rFonts w:eastAsia="Arial Unicode MS"/>
          <w:lang w:val="uk-UA"/>
        </w:rPr>
        <w:t>й</w:t>
      </w:r>
      <w:r w:rsidRPr="005A3319">
        <w:rPr>
          <w:rFonts w:eastAsia="Arial Unicode MS"/>
          <w:lang w:val="uk-UA"/>
        </w:rPr>
        <w:t xml:space="preserve"> активні, і пасивні; і інтроверти, і екстраверти. Причому, кількість здебільшого інтровертних осіб дорівнює числу екстравертних, що й відповідає сучасним статистичним оцінкам.</w:t>
      </w:r>
    </w:p>
    <w:p w14:paraId="3DF13A2C" w14:textId="77777777" w:rsidR="00B13233" w:rsidRPr="005A3319" w:rsidRDefault="00E705E0">
      <w:pPr>
        <w:pStyle w:val="Body"/>
        <w:rPr>
          <w:lang w:val="uk-UA"/>
        </w:rPr>
      </w:pPr>
      <w:r w:rsidRPr="005A3319">
        <w:rPr>
          <w:rFonts w:eastAsia="Arial Unicode MS"/>
          <w:lang w:val="uk-UA"/>
        </w:rPr>
        <w:t>Чому питанню активних і пасивних я приділяю стільки уваги?</w:t>
      </w:r>
    </w:p>
    <w:p w14:paraId="6A5188EB" w14:textId="77777777" w:rsidR="00B13233" w:rsidRPr="005A3319" w:rsidRDefault="00E705E0">
      <w:pPr>
        <w:pStyle w:val="Body"/>
        <w:rPr>
          <w:lang w:val="uk-UA"/>
        </w:rPr>
      </w:pPr>
      <w:r w:rsidRPr="005A3319">
        <w:rPr>
          <w:rFonts w:eastAsia="Arial Unicode MS"/>
          <w:lang w:val="uk-UA"/>
        </w:rPr>
        <w:t xml:space="preserve">За основною власною характеристикою, екстраверти незрівнянно більш активно проявляють себе в суспільстві. Домінуюче положення активних, перетворює пасивних в </w:t>
      </w:r>
      <w:r w:rsidR="001E138B" w:rsidRPr="005A3319">
        <w:rPr>
          <w:rFonts w:eastAsia="Arial Unicode MS"/>
          <w:lang w:val="uk-UA"/>
        </w:rPr>
        <w:t>“</w:t>
      </w:r>
      <w:r w:rsidRPr="005A3319">
        <w:rPr>
          <w:rFonts w:eastAsia="Arial Unicode MS"/>
          <w:lang w:val="uk-UA"/>
        </w:rPr>
        <w:t>ворогів</w:t>
      </w:r>
      <w:r w:rsidR="001E138B" w:rsidRPr="005A3319">
        <w:rPr>
          <w:rFonts w:eastAsia="Arial Unicode MS"/>
          <w:lang w:val="uk-UA"/>
        </w:rPr>
        <w:t>”</w:t>
      </w:r>
      <w:r w:rsidRPr="005A3319">
        <w:rPr>
          <w:rFonts w:eastAsia="Arial Unicode MS"/>
          <w:lang w:val="uk-UA"/>
        </w:rPr>
        <w:t xml:space="preserve">, в те </w:t>
      </w:r>
      <w:r w:rsidR="001E138B" w:rsidRPr="005A3319">
        <w:rPr>
          <w:rFonts w:eastAsia="Arial Unicode MS"/>
          <w:lang w:val="uk-UA"/>
        </w:rPr>
        <w:t>“</w:t>
      </w:r>
      <w:r w:rsidRPr="005A3319">
        <w:rPr>
          <w:rFonts w:eastAsia="Arial Unicode MS"/>
          <w:lang w:val="uk-UA"/>
        </w:rPr>
        <w:t>зло</w:t>
      </w:r>
      <w:r w:rsidR="001E138B" w:rsidRPr="005A3319">
        <w:rPr>
          <w:rFonts w:eastAsia="Arial Unicode MS"/>
          <w:lang w:val="uk-UA"/>
        </w:rPr>
        <w:t>”</w:t>
      </w:r>
      <w:r w:rsidRPr="005A3319">
        <w:rPr>
          <w:rFonts w:eastAsia="Arial Unicode MS"/>
          <w:lang w:val="uk-UA"/>
        </w:rPr>
        <w:t xml:space="preserve">, проти якого має бути спрямоване </w:t>
      </w:r>
      <w:r w:rsidR="004560A2">
        <w:rPr>
          <w:rFonts w:eastAsia="Arial Unicode MS"/>
          <w:lang w:val="uk-UA"/>
        </w:rPr>
        <w:t>в</w:t>
      </w:r>
      <w:r w:rsidR="004560A2" w:rsidRPr="005A3319">
        <w:rPr>
          <w:rFonts w:eastAsia="Arial Unicode MS"/>
          <w:lang w:val="uk-UA"/>
        </w:rPr>
        <w:t xml:space="preserve">се </w:t>
      </w:r>
      <w:r w:rsidRPr="005A3319">
        <w:rPr>
          <w:rFonts w:eastAsia="Arial Unicode MS"/>
          <w:lang w:val="uk-UA"/>
        </w:rPr>
        <w:t xml:space="preserve">суспільство. Чого, зокрема, вартують заклики до розбудови </w:t>
      </w:r>
      <w:r w:rsidR="001E138B" w:rsidRPr="005A3319">
        <w:rPr>
          <w:rFonts w:eastAsia="Arial Unicode MS"/>
          <w:lang w:val="uk-UA"/>
        </w:rPr>
        <w:t>“</w:t>
      </w:r>
      <w:r w:rsidRPr="005A3319">
        <w:rPr>
          <w:rFonts w:eastAsia="Arial Unicode MS"/>
          <w:lang w:val="uk-UA"/>
        </w:rPr>
        <w:t>активного громадянського суспільства</w:t>
      </w:r>
      <w:r w:rsidR="001E138B" w:rsidRPr="005A3319">
        <w:rPr>
          <w:rFonts w:eastAsia="Arial Unicode MS"/>
          <w:lang w:val="uk-UA"/>
        </w:rPr>
        <w:t>”</w:t>
      </w:r>
      <w:r w:rsidRPr="005A3319">
        <w:rPr>
          <w:rFonts w:eastAsia="Arial Unicode MS"/>
          <w:lang w:val="uk-UA"/>
        </w:rPr>
        <w:t>. Практично, це є тими самими демократичними спробами нав’язати мономодельне суспільство, де панує активна більшість.</w:t>
      </w:r>
    </w:p>
    <w:p w14:paraId="54FE7E87" w14:textId="77777777" w:rsidR="00B13233" w:rsidRPr="005A3319" w:rsidRDefault="00E705E0">
      <w:pPr>
        <w:pStyle w:val="Body"/>
        <w:rPr>
          <w:lang w:val="uk-UA"/>
        </w:rPr>
      </w:pPr>
      <w:r w:rsidRPr="005A3319">
        <w:rPr>
          <w:rFonts w:eastAsia="Arial Unicode MS"/>
          <w:lang w:val="uk-UA"/>
        </w:rPr>
        <w:t xml:space="preserve">В цій ситуації, пасивні, змушені або вчиняти гвалт над власною природою, або вдаватися до соціальної </w:t>
      </w:r>
      <w:r w:rsidRPr="005A3319">
        <w:rPr>
          <w:rFonts w:eastAsia="Arial Unicode MS"/>
          <w:i/>
          <w:iCs/>
          <w:lang w:val="uk-UA"/>
        </w:rPr>
        <w:t>мімікрії</w:t>
      </w:r>
      <w:r w:rsidRPr="005A3319">
        <w:rPr>
          <w:rFonts w:eastAsia="Arial Unicode MS"/>
          <w:lang w:val="uk-UA"/>
        </w:rPr>
        <w:t xml:space="preserve">, в прагненні залишитись самим собою. Вас не дивувало: звідки беруться </w:t>
      </w:r>
      <w:r w:rsidR="001E138B" w:rsidRPr="005A3319">
        <w:rPr>
          <w:rFonts w:eastAsia="Arial Unicode MS"/>
          <w:lang w:val="uk-UA"/>
        </w:rPr>
        <w:t>“</w:t>
      </w:r>
      <w:r w:rsidRPr="005A3319">
        <w:rPr>
          <w:rFonts w:eastAsia="Arial Unicode MS"/>
          <w:lang w:val="uk-UA"/>
        </w:rPr>
        <w:t>нероби</w:t>
      </w:r>
      <w:r w:rsidR="001E138B" w:rsidRPr="005A3319">
        <w:rPr>
          <w:rFonts w:eastAsia="Arial Unicode MS"/>
          <w:lang w:val="uk-UA"/>
        </w:rPr>
        <w:t>”</w:t>
      </w:r>
      <w:r w:rsidRPr="005A3319">
        <w:rPr>
          <w:rFonts w:eastAsia="Arial Unicode MS"/>
          <w:lang w:val="uk-UA"/>
        </w:rPr>
        <w:t>? В моїй практиці, де б я не працював, чи</w:t>
      </w:r>
      <w:r w:rsidR="006C68C8">
        <w:rPr>
          <w:rFonts w:eastAsia="Arial Unicode MS"/>
          <w:lang w:val="uk-UA"/>
        </w:rPr>
        <w:t xml:space="preserve"> </w:t>
      </w:r>
      <w:r w:rsidRPr="005A3319">
        <w:rPr>
          <w:rFonts w:eastAsia="Arial Unicode MS"/>
          <w:lang w:val="uk-UA"/>
        </w:rPr>
        <w:t>то в державних установах, чи</w:t>
      </w:r>
      <w:r w:rsidR="006C68C8">
        <w:rPr>
          <w:rFonts w:eastAsia="Arial Unicode MS"/>
          <w:lang w:val="uk-UA"/>
        </w:rPr>
        <w:t xml:space="preserve"> </w:t>
      </w:r>
      <w:r w:rsidRPr="005A3319">
        <w:rPr>
          <w:rFonts w:eastAsia="Arial Unicode MS"/>
          <w:lang w:val="uk-UA"/>
        </w:rPr>
        <w:t xml:space="preserve">то на приватних підприємствах, завжди були люди, яким би я ладен був платити, </w:t>
      </w:r>
      <w:r w:rsidR="005F039A" w:rsidRPr="005A3319">
        <w:rPr>
          <w:rFonts w:eastAsia="Arial Unicode MS"/>
          <w:lang w:val="uk-UA"/>
        </w:rPr>
        <w:t>аби</w:t>
      </w:r>
      <w:r w:rsidRPr="005A3319">
        <w:rPr>
          <w:rFonts w:eastAsia="Arial Unicode MS"/>
          <w:lang w:val="uk-UA"/>
        </w:rPr>
        <w:t xml:space="preserve"> вони взагалі нічого не робили. Водночас, за їх тимчасової відсутності (у випадку відпустки</w:t>
      </w:r>
      <w:r w:rsidR="006C68C8">
        <w:rPr>
          <w:rFonts w:eastAsia="Arial Unicode MS"/>
          <w:lang w:val="uk-UA"/>
        </w:rPr>
        <w:t>,</w:t>
      </w:r>
      <w:r w:rsidRPr="005A3319">
        <w:rPr>
          <w:rFonts w:eastAsia="Arial Unicode MS"/>
          <w:lang w:val="uk-UA"/>
        </w:rPr>
        <w:t xml:space="preserve"> чи хвороби), продуктивність праці </w:t>
      </w:r>
      <w:r w:rsidR="006C68C8">
        <w:rPr>
          <w:rFonts w:eastAsia="Arial Unicode MS"/>
          <w:lang w:val="uk-UA"/>
        </w:rPr>
        <w:t>в</w:t>
      </w:r>
      <w:r w:rsidR="006C68C8" w:rsidRPr="005A3319">
        <w:rPr>
          <w:rFonts w:eastAsia="Arial Unicode MS"/>
          <w:lang w:val="uk-UA"/>
        </w:rPr>
        <w:t xml:space="preserve">сього </w:t>
      </w:r>
      <w:r w:rsidRPr="005A3319">
        <w:rPr>
          <w:rFonts w:eastAsia="Arial Unicode MS"/>
          <w:lang w:val="uk-UA"/>
        </w:rPr>
        <w:t>колективу, помітно падала…</w:t>
      </w:r>
    </w:p>
    <w:p w14:paraId="4248F51B" w14:textId="77777777" w:rsidR="00B13233" w:rsidRPr="005A3319" w:rsidRDefault="00E705E0">
      <w:pPr>
        <w:pStyle w:val="Body"/>
        <w:rPr>
          <w:lang w:val="uk-UA"/>
        </w:rPr>
      </w:pPr>
      <w:r w:rsidRPr="005A3319">
        <w:rPr>
          <w:rFonts w:eastAsia="Arial Unicode MS"/>
          <w:lang w:val="uk-UA"/>
        </w:rPr>
        <w:t xml:space="preserve">Така соціальна </w:t>
      </w:r>
      <w:r w:rsidR="005F039A" w:rsidRPr="005A3319">
        <w:rPr>
          <w:rFonts w:eastAsia="Arial Unicode MS"/>
          <w:lang w:val="uk-UA"/>
        </w:rPr>
        <w:t>мімікрія</w:t>
      </w:r>
      <w:r w:rsidRPr="005A3319">
        <w:rPr>
          <w:rFonts w:eastAsia="Arial Unicode MS"/>
          <w:lang w:val="uk-UA"/>
        </w:rPr>
        <w:t xml:space="preserve"> є дуже небезпечним явищем, оскільки не тільки виправдову</w:t>
      </w:r>
      <w:r w:rsidR="006C68C8">
        <w:rPr>
          <w:rFonts w:eastAsia="Arial Unicode MS"/>
          <w:lang w:val="uk-UA"/>
        </w:rPr>
        <w:t>є</w:t>
      </w:r>
      <w:r w:rsidRPr="005A3319">
        <w:rPr>
          <w:rFonts w:eastAsia="Arial Unicode MS"/>
          <w:lang w:val="uk-UA"/>
        </w:rPr>
        <w:t xml:space="preserve"> домінацію з боку активної частини суспільства, але й призвичаює суспільство в</w:t>
      </w:r>
      <w:r w:rsidR="005F039A" w:rsidRPr="005A3319">
        <w:rPr>
          <w:rFonts w:eastAsia="Arial Unicode MS"/>
          <w:lang w:val="uk-UA"/>
        </w:rPr>
        <w:t xml:space="preserve"> </w:t>
      </w:r>
      <w:r w:rsidRPr="005A3319">
        <w:rPr>
          <w:rFonts w:eastAsia="Arial Unicode MS"/>
          <w:lang w:val="uk-UA"/>
        </w:rPr>
        <w:t>цілому жити в умовах постійної брехні.</w:t>
      </w:r>
    </w:p>
    <w:p w14:paraId="03EFF483" w14:textId="77777777" w:rsidR="00B13233" w:rsidRDefault="001E138B">
      <w:pPr>
        <w:pStyle w:val="Body"/>
        <w:rPr>
          <w:rFonts w:eastAsia="Arial Unicode MS"/>
          <w:lang w:val="uk-UA"/>
        </w:rPr>
      </w:pPr>
      <w:r w:rsidRPr="005A3319">
        <w:rPr>
          <w:rFonts w:eastAsia="Arial Unicode MS"/>
          <w:lang w:val="uk-UA"/>
        </w:rPr>
        <w:t>“</w:t>
      </w:r>
      <w:r w:rsidR="00E705E0" w:rsidRPr="005A3319">
        <w:rPr>
          <w:rFonts w:eastAsia="Arial Unicode MS"/>
          <w:lang w:val="uk-UA"/>
        </w:rPr>
        <w:t xml:space="preserve">Інтроверти </w:t>
      </w:r>
      <w:r w:rsidR="004560A2">
        <w:rPr>
          <w:rFonts w:eastAsia="Arial Unicode MS"/>
          <w:lang w:val="uk-UA"/>
        </w:rPr>
        <w:t>у</w:t>
      </w:r>
      <w:r w:rsidR="00E705E0" w:rsidRPr="005A3319">
        <w:rPr>
          <w:rFonts w:eastAsia="Arial Unicode MS"/>
          <w:lang w:val="uk-UA"/>
        </w:rPr>
        <w:t xml:space="preserve"> відношенн</w:t>
      </w:r>
      <w:r w:rsidR="004560A2">
        <w:rPr>
          <w:rFonts w:eastAsia="Arial Unicode MS"/>
          <w:lang w:val="uk-UA"/>
        </w:rPr>
        <w:t>і</w:t>
      </w:r>
      <w:r w:rsidR="00E705E0" w:rsidRPr="005A3319">
        <w:rPr>
          <w:rFonts w:eastAsia="Arial Unicode MS"/>
          <w:lang w:val="uk-UA"/>
        </w:rPr>
        <w:t xml:space="preserve"> до екстравертів </w:t>
      </w:r>
      <w:r w:rsidR="00A02EF4">
        <w:rPr>
          <w:rFonts w:eastAsia="Arial Unicode MS"/>
          <w:lang w:val="uk-UA"/>
        </w:rPr>
        <w:t xml:space="preserve">– </w:t>
      </w:r>
      <w:r w:rsidR="00E705E0" w:rsidRPr="005A3319">
        <w:rPr>
          <w:rFonts w:eastAsia="Arial Unicode MS"/>
          <w:lang w:val="uk-UA"/>
        </w:rPr>
        <w:t xml:space="preserve">те саме, що американські жінки були </w:t>
      </w:r>
      <w:r w:rsidR="004560A2">
        <w:rPr>
          <w:rFonts w:eastAsia="Arial Unicode MS"/>
          <w:lang w:val="uk-UA"/>
        </w:rPr>
        <w:t>у</w:t>
      </w:r>
      <w:r w:rsidR="00E705E0" w:rsidRPr="005A3319">
        <w:rPr>
          <w:rFonts w:eastAsia="Arial Unicode MS"/>
          <w:lang w:val="uk-UA"/>
        </w:rPr>
        <w:t xml:space="preserve"> відношенн</w:t>
      </w:r>
      <w:r w:rsidR="004560A2">
        <w:rPr>
          <w:rFonts w:eastAsia="Arial Unicode MS"/>
          <w:lang w:val="uk-UA"/>
        </w:rPr>
        <w:t>і</w:t>
      </w:r>
      <w:r w:rsidR="00E705E0" w:rsidRPr="005A3319">
        <w:rPr>
          <w:rFonts w:eastAsia="Arial Unicode MS"/>
          <w:lang w:val="uk-UA"/>
        </w:rPr>
        <w:t xml:space="preserve"> до чоловіків в 1950-х. Це громадяни другого сорту</w:t>
      </w:r>
      <w:r w:rsidRPr="005A3319">
        <w:rPr>
          <w:rFonts w:eastAsia="Arial Unicode MS"/>
          <w:lang w:val="uk-UA"/>
        </w:rPr>
        <w:t>”</w:t>
      </w:r>
      <w:r w:rsidR="00E705E0" w:rsidRPr="005A3319">
        <w:rPr>
          <w:rFonts w:eastAsia="Arial Unicode MS"/>
          <w:lang w:val="uk-UA"/>
        </w:rPr>
        <w:t xml:space="preserve"> </w:t>
      </w:r>
      <w:r w:rsidR="00A02EF4">
        <w:rPr>
          <w:rFonts w:eastAsia="Arial Unicode MS"/>
          <w:lang w:val="uk-UA"/>
        </w:rPr>
        <w:t xml:space="preserve">– </w:t>
      </w:r>
      <w:r w:rsidR="00E705E0" w:rsidRPr="005A3319">
        <w:rPr>
          <w:rFonts w:eastAsia="Arial Unicode MS"/>
          <w:lang w:val="uk-UA"/>
        </w:rPr>
        <w:t xml:space="preserve">сказала в </w:t>
      </w:r>
      <w:r w:rsidR="005F039A" w:rsidRPr="005A3319">
        <w:rPr>
          <w:rFonts w:eastAsia="Arial Unicode MS"/>
          <w:lang w:val="uk-UA"/>
        </w:rPr>
        <w:t>своєму</w:t>
      </w:r>
      <w:r w:rsidR="00E705E0" w:rsidRPr="005A3319">
        <w:rPr>
          <w:rFonts w:eastAsia="Arial Unicode MS"/>
          <w:lang w:val="uk-UA"/>
        </w:rPr>
        <w:t xml:space="preserve"> інтерв’ю Сьюзан Кейн, одна з сучасних борчинь за права інтровертів</w:t>
      </w:r>
      <w:r w:rsidR="00E705E0" w:rsidRPr="005A3319">
        <w:rPr>
          <w:vertAlign w:val="superscript"/>
          <w:lang w:val="uk-UA"/>
        </w:rPr>
        <w:footnoteReference w:id="13"/>
      </w:r>
      <w:r w:rsidR="00E705E0" w:rsidRPr="005A3319">
        <w:rPr>
          <w:rFonts w:eastAsia="Arial Unicode MS"/>
          <w:lang w:val="uk-UA"/>
        </w:rPr>
        <w:t>.</w:t>
      </w:r>
    </w:p>
    <w:p w14:paraId="2784080E" w14:textId="77777777" w:rsidR="0058151A" w:rsidRPr="005A3319" w:rsidRDefault="0058151A">
      <w:pPr>
        <w:pStyle w:val="Body"/>
        <w:rPr>
          <w:lang w:val="uk-UA"/>
        </w:rPr>
      </w:pPr>
      <w:r>
        <w:rPr>
          <w:lang w:val="uk-UA"/>
        </w:rPr>
        <w:t xml:space="preserve">Неврахування позиції пасивної частини населення, призводить до викривлення результатів </w:t>
      </w:r>
      <w:r w:rsidR="00572AE6">
        <w:rPr>
          <w:lang w:val="uk-UA"/>
        </w:rPr>
        <w:t>соціологічних</w:t>
      </w:r>
      <w:r>
        <w:rPr>
          <w:lang w:val="uk-UA"/>
        </w:rPr>
        <w:t xml:space="preserve"> досліджень. Інтроверти просто ухиляються від участі в опитуваннях, або знов ховаються за “щитом” соціальної мімікрії, </w:t>
      </w:r>
      <w:r w:rsidR="0026165C">
        <w:rPr>
          <w:lang w:val="uk-UA"/>
        </w:rPr>
        <w:t xml:space="preserve">відповідаючи на </w:t>
      </w:r>
      <w:r w:rsidR="0026165C">
        <w:rPr>
          <w:lang w:val="uk-UA"/>
        </w:rPr>
        <w:lastRenderedPageBreak/>
        <w:t>запитання відповідно до домінуючого тренду (чи до того, як вони собі його уявляють), або відповідно до інтуїтивної оцінки інтровертом інтерв’юера (чи компанії, що останній представляє).</w:t>
      </w:r>
    </w:p>
    <w:p w14:paraId="0F35B8FC" w14:textId="77777777" w:rsidR="00B13233" w:rsidRPr="005A3319" w:rsidRDefault="00B76742">
      <w:pPr>
        <w:pStyle w:val="Body"/>
        <w:rPr>
          <w:lang w:val="uk-UA"/>
        </w:rPr>
      </w:pPr>
      <w:r>
        <w:rPr>
          <w:rFonts w:eastAsia="Arial Unicode MS"/>
          <w:lang w:val="uk-UA"/>
        </w:rPr>
        <w:t>П</w:t>
      </w:r>
      <w:r w:rsidR="00E705E0" w:rsidRPr="005A3319">
        <w:rPr>
          <w:rFonts w:eastAsia="Arial Unicode MS"/>
          <w:lang w:val="uk-UA"/>
        </w:rPr>
        <w:t xml:space="preserve">овне </w:t>
      </w:r>
      <w:r>
        <w:rPr>
          <w:rFonts w:eastAsia="Arial Unicode MS"/>
          <w:lang w:val="uk-UA"/>
        </w:rPr>
        <w:t>ігнорування потреб</w:t>
      </w:r>
      <w:r w:rsidR="00E705E0" w:rsidRPr="005A3319">
        <w:rPr>
          <w:rFonts w:eastAsia="Arial Unicode MS"/>
          <w:lang w:val="uk-UA"/>
        </w:rPr>
        <w:t xml:space="preserve"> </w:t>
      </w:r>
      <w:r>
        <w:rPr>
          <w:rFonts w:eastAsia="Arial Unicode MS"/>
          <w:lang w:val="uk-UA"/>
        </w:rPr>
        <w:t>інтровертної</w:t>
      </w:r>
      <w:r w:rsidR="00E705E0" w:rsidRPr="005A3319">
        <w:rPr>
          <w:rFonts w:eastAsia="Arial Unicode MS"/>
          <w:lang w:val="uk-UA"/>
        </w:rPr>
        <w:t xml:space="preserve"> частини населення, призводить і до спаду виробництва, і до зростанн</w:t>
      </w:r>
      <w:r w:rsidR="00572AE6">
        <w:rPr>
          <w:rFonts w:eastAsia="Arial Unicode MS"/>
          <w:lang w:val="uk-UA"/>
        </w:rPr>
        <w:t>я</w:t>
      </w:r>
      <w:r w:rsidR="00E705E0" w:rsidRPr="005A3319">
        <w:rPr>
          <w:rFonts w:eastAsia="Arial Unicode MS"/>
          <w:lang w:val="uk-UA"/>
        </w:rPr>
        <w:t xml:space="preserve"> соціальної напруги. Оскільки гвалт над людською природою рано чи пізно </w:t>
      </w:r>
      <w:r w:rsidR="00F54110">
        <w:rPr>
          <w:rFonts w:eastAsia="Arial Unicode MS"/>
          <w:lang w:val="uk-UA"/>
        </w:rPr>
        <w:t>закінчується</w:t>
      </w:r>
      <w:r w:rsidR="00176171">
        <w:rPr>
          <w:rFonts w:eastAsia="Arial Unicode MS"/>
          <w:lang w:val="uk-UA"/>
        </w:rPr>
        <w:t xml:space="preserve"> </w:t>
      </w:r>
      <w:r w:rsidR="00E705E0" w:rsidRPr="005A3319">
        <w:rPr>
          <w:rFonts w:eastAsia="Arial Unicode MS"/>
          <w:lang w:val="uk-UA"/>
        </w:rPr>
        <w:t>відкрит</w:t>
      </w:r>
      <w:r w:rsidR="00F54110">
        <w:rPr>
          <w:rFonts w:eastAsia="Arial Unicode MS"/>
          <w:lang w:val="uk-UA"/>
        </w:rPr>
        <w:t>им</w:t>
      </w:r>
      <w:r w:rsidR="00E705E0" w:rsidRPr="005A3319">
        <w:rPr>
          <w:rFonts w:eastAsia="Arial Unicode MS"/>
          <w:lang w:val="uk-UA"/>
        </w:rPr>
        <w:t xml:space="preserve"> протест</w:t>
      </w:r>
      <w:r w:rsidR="00F54110">
        <w:rPr>
          <w:rFonts w:eastAsia="Arial Unicode MS"/>
          <w:lang w:val="uk-UA"/>
        </w:rPr>
        <w:t>ом</w:t>
      </w:r>
      <w:r w:rsidR="00E705E0" w:rsidRPr="005A3319">
        <w:rPr>
          <w:rFonts w:eastAsia="Arial Unicode MS"/>
          <w:lang w:val="uk-UA"/>
        </w:rPr>
        <w:t xml:space="preserve">. І тоді цілі нації здебільшого пасивних </w:t>
      </w:r>
      <w:r w:rsidR="001E138B" w:rsidRPr="005A3319">
        <w:rPr>
          <w:rFonts w:eastAsia="Arial Unicode MS"/>
          <w:lang w:val="uk-UA"/>
        </w:rPr>
        <w:t>“</w:t>
      </w:r>
      <w:r w:rsidR="00E705E0" w:rsidRPr="005A3319">
        <w:rPr>
          <w:rFonts w:eastAsia="Arial Unicode MS"/>
          <w:lang w:val="uk-UA"/>
        </w:rPr>
        <w:t>нероб</w:t>
      </w:r>
      <w:r w:rsidR="001E138B" w:rsidRPr="005A3319">
        <w:rPr>
          <w:rFonts w:eastAsia="Arial Unicode MS"/>
          <w:lang w:val="uk-UA"/>
        </w:rPr>
        <w:t>”</w:t>
      </w:r>
      <w:r w:rsidR="00E705E0" w:rsidRPr="005A3319">
        <w:rPr>
          <w:rFonts w:eastAsia="Arial Unicode MS"/>
          <w:lang w:val="uk-UA"/>
        </w:rPr>
        <w:t xml:space="preserve">, перетворюються на неспинний вал. Я б порівняв пасивних інтровертів із стислою пружиною, </w:t>
      </w:r>
      <w:r>
        <w:rPr>
          <w:rFonts w:eastAsia="Arial Unicode MS"/>
          <w:lang w:val="uk-UA"/>
        </w:rPr>
        <w:t>що</w:t>
      </w:r>
      <w:r w:rsidR="00E705E0" w:rsidRPr="005A3319">
        <w:rPr>
          <w:rFonts w:eastAsia="Arial Unicode MS"/>
          <w:lang w:val="uk-UA"/>
        </w:rPr>
        <w:t xml:space="preserve"> роками накопичу</w:t>
      </w:r>
      <w:r>
        <w:rPr>
          <w:rFonts w:eastAsia="Arial Unicode MS"/>
          <w:lang w:val="uk-UA"/>
        </w:rPr>
        <w:t>є</w:t>
      </w:r>
      <w:r w:rsidR="00E705E0" w:rsidRPr="005A3319">
        <w:rPr>
          <w:rFonts w:eastAsia="Arial Unicode MS"/>
          <w:lang w:val="uk-UA"/>
        </w:rPr>
        <w:t xml:space="preserve"> в собі величезну кількість </w:t>
      </w:r>
      <w:r w:rsidR="00572AE6">
        <w:rPr>
          <w:rFonts w:eastAsia="Arial Unicode MS"/>
          <w:lang w:val="uk-UA"/>
        </w:rPr>
        <w:t xml:space="preserve">потенційної </w:t>
      </w:r>
      <w:r w:rsidR="00E705E0" w:rsidRPr="005A3319">
        <w:rPr>
          <w:rFonts w:eastAsia="Arial Unicode MS"/>
          <w:lang w:val="uk-UA"/>
        </w:rPr>
        <w:t>енергії. І якщо ця енергія, під впливом зовнішніх чинників, починає проявлятися, то зупинити її розгортання буде вкрай важко, якщо взагалі можливо.</w:t>
      </w:r>
    </w:p>
    <w:p w14:paraId="1B06625B" w14:textId="77777777" w:rsidR="00B13233" w:rsidRPr="005A3319" w:rsidRDefault="00E705E0" w:rsidP="008D63FA">
      <w:pPr>
        <w:pStyle w:val="Heading"/>
        <w:rPr>
          <w:lang w:val="uk-UA"/>
        </w:rPr>
      </w:pPr>
      <w:bookmarkStart w:id="20" w:name="_Toc405888670"/>
      <w:bookmarkStart w:id="21" w:name="_Toc405888716"/>
      <w:r w:rsidRPr="005A3319">
        <w:rPr>
          <w:lang w:val="uk-UA"/>
        </w:rPr>
        <w:t xml:space="preserve">Про </w:t>
      </w:r>
      <w:r w:rsidR="005F039A" w:rsidRPr="005A3319">
        <w:rPr>
          <w:lang w:val="uk-UA"/>
        </w:rPr>
        <w:t>сферичних</w:t>
      </w:r>
      <w:r w:rsidRPr="005A3319">
        <w:rPr>
          <w:lang w:val="uk-UA"/>
        </w:rPr>
        <w:t xml:space="preserve"> коней </w:t>
      </w:r>
      <w:r w:rsidR="00F07DF3">
        <w:rPr>
          <w:lang w:val="uk-UA"/>
        </w:rPr>
        <w:t>у</w:t>
      </w:r>
      <w:r w:rsidR="00F07DF3" w:rsidRPr="005A3319">
        <w:rPr>
          <w:lang w:val="uk-UA"/>
        </w:rPr>
        <w:t xml:space="preserve"> </w:t>
      </w:r>
      <w:r w:rsidRPr="005A3319">
        <w:rPr>
          <w:lang w:val="uk-UA"/>
        </w:rPr>
        <w:t>вакуумі</w:t>
      </w:r>
      <w:bookmarkEnd w:id="20"/>
      <w:bookmarkEnd w:id="21"/>
    </w:p>
    <w:p w14:paraId="5EF8097C" w14:textId="77777777" w:rsidR="00B13233" w:rsidRPr="005A3319" w:rsidRDefault="00E705E0">
      <w:pPr>
        <w:pStyle w:val="Body"/>
        <w:rPr>
          <w:lang w:val="uk-UA"/>
        </w:rPr>
      </w:pPr>
      <w:r w:rsidRPr="005A3319">
        <w:rPr>
          <w:rFonts w:eastAsia="Arial Unicode MS"/>
          <w:lang w:val="uk-UA"/>
        </w:rPr>
        <w:t xml:space="preserve">Теоретичні моделі ідеального співбуття людей створюють стільки, скільки існує людство. Яке воно </w:t>
      </w:r>
      <w:r w:rsidR="00A02EF4">
        <w:rPr>
          <w:rFonts w:eastAsia="Arial Unicode MS"/>
          <w:lang w:val="uk-UA"/>
        </w:rPr>
        <w:t xml:space="preserve">– </w:t>
      </w:r>
      <w:r w:rsidRPr="005A3319">
        <w:rPr>
          <w:rFonts w:eastAsia="Arial Unicode MS"/>
          <w:lang w:val="uk-UA"/>
        </w:rPr>
        <w:t xml:space="preserve">ідеальне життя? Від теорій люди переходили до практики… Але після </w:t>
      </w:r>
      <w:r w:rsidR="001E138B" w:rsidRPr="005A3319">
        <w:rPr>
          <w:rFonts w:eastAsia="Arial Unicode MS"/>
          <w:lang w:val="uk-UA"/>
        </w:rPr>
        <w:t>“</w:t>
      </w:r>
      <w:r w:rsidRPr="005A3319">
        <w:rPr>
          <w:rFonts w:eastAsia="Arial Unicode MS"/>
          <w:lang w:val="uk-UA"/>
        </w:rPr>
        <w:t>великих експериментів</w:t>
      </w:r>
      <w:r w:rsidR="001E138B" w:rsidRPr="005A3319">
        <w:rPr>
          <w:rFonts w:eastAsia="Arial Unicode MS"/>
          <w:lang w:val="uk-UA"/>
        </w:rPr>
        <w:t>”</w:t>
      </w:r>
      <w:r w:rsidRPr="005A3319">
        <w:rPr>
          <w:rFonts w:eastAsia="Arial Unicode MS"/>
          <w:lang w:val="uk-UA"/>
        </w:rPr>
        <w:t xml:space="preserve"> ХХ сторіччя в СРСР, Німеччині, </w:t>
      </w:r>
      <w:r w:rsidR="005F039A" w:rsidRPr="005A3319">
        <w:rPr>
          <w:rFonts w:eastAsia="Arial Unicode MS"/>
          <w:lang w:val="uk-UA"/>
        </w:rPr>
        <w:t>Ка</w:t>
      </w:r>
      <w:r w:rsidRPr="005A3319">
        <w:rPr>
          <w:rFonts w:eastAsia="Arial Unicode MS"/>
          <w:lang w:val="uk-UA"/>
        </w:rPr>
        <w:t>мпучії та інших країнах, що завершилися гекатомбами сотень мільйонів</w:t>
      </w:r>
      <w:r w:rsidR="00176171">
        <w:rPr>
          <w:rFonts w:eastAsia="Arial Unicode MS"/>
          <w:lang w:val="uk-UA"/>
        </w:rPr>
        <w:t xml:space="preserve"> </w:t>
      </w:r>
      <w:r w:rsidRPr="005A3319">
        <w:rPr>
          <w:rFonts w:eastAsia="Arial Unicode MS"/>
          <w:lang w:val="uk-UA"/>
        </w:rPr>
        <w:t>життів, людство, здебільшого, перейшло на експерименти на мишах.</w:t>
      </w:r>
    </w:p>
    <w:p w14:paraId="6C90BE60" w14:textId="77777777" w:rsidR="00B13233" w:rsidRPr="005A3319" w:rsidRDefault="00E705E0">
      <w:pPr>
        <w:pStyle w:val="Heading2"/>
      </w:pPr>
      <w:bookmarkStart w:id="22" w:name="_Toc405888671"/>
      <w:bookmarkStart w:id="23" w:name="_Toc405888717"/>
      <w:r w:rsidRPr="005A3319">
        <w:t>Всесвіт 25</w:t>
      </w:r>
      <w:bookmarkEnd w:id="22"/>
      <w:bookmarkEnd w:id="23"/>
    </w:p>
    <w:p w14:paraId="07E44B09" w14:textId="77777777" w:rsidR="00B13233" w:rsidRPr="005A3319" w:rsidRDefault="00E705E0">
      <w:pPr>
        <w:pStyle w:val="Body"/>
        <w:rPr>
          <w:lang w:val="uk-UA"/>
        </w:rPr>
      </w:pPr>
      <w:r w:rsidRPr="005A3319">
        <w:rPr>
          <w:rFonts w:eastAsia="Arial Unicode MS"/>
          <w:lang w:val="uk-UA"/>
        </w:rPr>
        <w:t>Джон Калгун</w:t>
      </w:r>
      <w:r w:rsidR="004172AF">
        <w:rPr>
          <w:rFonts w:eastAsia="Arial Unicode MS"/>
          <w:lang w:val="uk-UA"/>
        </w:rPr>
        <w:t>,</w:t>
      </w:r>
      <w:r w:rsidRPr="005A3319">
        <w:rPr>
          <w:rFonts w:eastAsia="Arial Unicode MS"/>
          <w:lang w:val="uk-UA"/>
        </w:rPr>
        <w:t xml:space="preserve"> відомий американський еколог і зоопсихолог, спеціалізувався на дослідженнях щільності популяцій і </w:t>
      </w:r>
      <w:r w:rsidR="00F07DF3">
        <w:rPr>
          <w:rFonts w:eastAsia="Arial Unicode MS"/>
          <w:lang w:val="uk-UA"/>
        </w:rPr>
        <w:t>їх</w:t>
      </w:r>
      <w:r w:rsidRPr="005A3319">
        <w:rPr>
          <w:rFonts w:eastAsia="Arial Unicode MS"/>
          <w:lang w:val="uk-UA"/>
        </w:rPr>
        <w:t xml:space="preserve"> вплив</w:t>
      </w:r>
      <w:r w:rsidR="00F07DF3">
        <w:rPr>
          <w:rFonts w:eastAsia="Arial Unicode MS"/>
          <w:lang w:val="uk-UA"/>
        </w:rPr>
        <w:t>ах</w:t>
      </w:r>
      <w:r w:rsidRPr="005A3319">
        <w:rPr>
          <w:rFonts w:eastAsia="Arial Unicode MS"/>
          <w:lang w:val="uk-UA"/>
        </w:rPr>
        <w:t xml:space="preserve"> на поведінку. Він стверджував, що його досліди на гризунах моделюють можливу поведінку людського суспільства на перенаселеній планеті (перші ідеї </w:t>
      </w:r>
      <w:r w:rsidR="00F07DF3">
        <w:rPr>
          <w:rFonts w:eastAsia="Arial Unicode MS"/>
          <w:lang w:val="uk-UA"/>
        </w:rPr>
        <w:t>в</w:t>
      </w:r>
      <w:r w:rsidR="00F07DF3" w:rsidRPr="005A3319">
        <w:rPr>
          <w:rFonts w:eastAsia="Arial Unicode MS"/>
          <w:lang w:val="uk-UA"/>
        </w:rPr>
        <w:t xml:space="preserve"> </w:t>
      </w:r>
      <w:r w:rsidRPr="005A3319">
        <w:rPr>
          <w:rFonts w:eastAsia="Arial Unicode MS"/>
          <w:lang w:val="uk-UA"/>
        </w:rPr>
        <w:t xml:space="preserve">нього виникли </w:t>
      </w:r>
      <w:r w:rsidR="00F07DF3">
        <w:rPr>
          <w:rFonts w:eastAsia="Arial Unicode MS"/>
          <w:lang w:val="uk-UA"/>
        </w:rPr>
        <w:t>під час</w:t>
      </w:r>
      <w:r w:rsidRPr="005A3319">
        <w:rPr>
          <w:rFonts w:eastAsia="Arial Unicode MS"/>
          <w:lang w:val="uk-UA"/>
        </w:rPr>
        <w:t xml:space="preserve"> написанн</w:t>
      </w:r>
      <w:r w:rsidR="00F07DF3">
        <w:rPr>
          <w:rFonts w:eastAsia="Arial Unicode MS"/>
          <w:lang w:val="uk-UA"/>
        </w:rPr>
        <w:t>я</w:t>
      </w:r>
      <w:r w:rsidRPr="005A3319">
        <w:rPr>
          <w:rFonts w:eastAsia="Arial Unicode MS"/>
          <w:lang w:val="uk-UA"/>
        </w:rPr>
        <w:t xml:space="preserve"> дисертації з </w:t>
      </w:r>
      <w:r w:rsidR="00F07DF3">
        <w:rPr>
          <w:rFonts w:eastAsia="Arial Unicode MS"/>
          <w:lang w:val="uk-UA"/>
        </w:rPr>
        <w:t xml:space="preserve">дослідження </w:t>
      </w:r>
      <w:r w:rsidRPr="005A3319">
        <w:rPr>
          <w:rFonts w:eastAsia="Arial Unicode MS"/>
          <w:lang w:val="uk-UA"/>
        </w:rPr>
        <w:t>норвезьки</w:t>
      </w:r>
      <w:r w:rsidR="00F07DF3">
        <w:rPr>
          <w:rFonts w:eastAsia="Arial Unicode MS"/>
          <w:lang w:val="uk-UA"/>
        </w:rPr>
        <w:t>х</w:t>
      </w:r>
      <w:r w:rsidRPr="005A3319">
        <w:rPr>
          <w:rFonts w:eastAsia="Arial Unicode MS"/>
          <w:lang w:val="uk-UA"/>
        </w:rPr>
        <w:t xml:space="preserve"> щур</w:t>
      </w:r>
      <w:r w:rsidR="00F07DF3">
        <w:rPr>
          <w:rFonts w:eastAsia="Arial Unicode MS"/>
          <w:lang w:val="uk-UA"/>
        </w:rPr>
        <w:t>ів</w:t>
      </w:r>
      <w:r w:rsidRPr="005A3319">
        <w:rPr>
          <w:rFonts w:eastAsia="Arial Unicode MS"/>
          <w:lang w:val="uk-UA"/>
        </w:rPr>
        <w:t xml:space="preserve"> і їх популяції в 1943 році).</w:t>
      </w:r>
    </w:p>
    <w:p w14:paraId="5C1F49F2" w14:textId="77777777" w:rsidR="00B13233" w:rsidRPr="005A3319" w:rsidRDefault="00E705E0">
      <w:pPr>
        <w:pStyle w:val="Body"/>
        <w:rPr>
          <w:lang w:val="uk-UA"/>
        </w:rPr>
      </w:pPr>
      <w:r w:rsidRPr="005A3319">
        <w:rPr>
          <w:rFonts w:eastAsia="Arial Unicode MS"/>
          <w:lang w:val="uk-UA"/>
        </w:rPr>
        <w:t xml:space="preserve">Найбільшу популярність Калгун </w:t>
      </w:r>
      <w:r w:rsidR="004172AF">
        <w:rPr>
          <w:rFonts w:eastAsia="Arial Unicode MS"/>
          <w:lang w:val="uk-UA"/>
        </w:rPr>
        <w:t>здобув</w:t>
      </w:r>
      <w:r w:rsidR="00176171">
        <w:rPr>
          <w:rFonts w:eastAsia="Arial Unicode MS"/>
          <w:lang w:val="uk-UA"/>
        </w:rPr>
        <w:t xml:space="preserve"> </w:t>
      </w:r>
      <w:r w:rsidRPr="005A3319">
        <w:rPr>
          <w:rFonts w:eastAsia="Arial Unicode MS"/>
          <w:lang w:val="uk-UA"/>
        </w:rPr>
        <w:t>св</w:t>
      </w:r>
      <w:r w:rsidR="004172AF">
        <w:rPr>
          <w:rFonts w:eastAsia="Arial Unicode MS"/>
          <w:lang w:val="uk-UA"/>
        </w:rPr>
        <w:t>оїм</w:t>
      </w:r>
      <w:r w:rsidRPr="005A3319">
        <w:rPr>
          <w:rFonts w:eastAsia="Arial Unicode MS"/>
          <w:lang w:val="uk-UA"/>
        </w:rPr>
        <w:t xml:space="preserve"> експеримент</w:t>
      </w:r>
      <w:r w:rsidR="004172AF">
        <w:rPr>
          <w:rFonts w:eastAsia="Arial Unicode MS"/>
          <w:lang w:val="uk-UA"/>
        </w:rPr>
        <w:t>ом</w:t>
      </w:r>
      <w:r w:rsidRPr="005A3319">
        <w:rPr>
          <w:rFonts w:eastAsia="Arial Unicode MS"/>
          <w:lang w:val="uk-UA"/>
        </w:rPr>
        <w:t xml:space="preserve"> під назвою </w:t>
      </w:r>
      <w:r w:rsidR="001E138B" w:rsidRPr="005A3319">
        <w:rPr>
          <w:rFonts w:eastAsia="Arial Unicode MS"/>
          <w:lang w:val="uk-UA"/>
        </w:rPr>
        <w:t>“</w:t>
      </w:r>
      <w:r w:rsidRPr="005A3319">
        <w:rPr>
          <w:rFonts w:eastAsia="Arial Unicode MS"/>
          <w:lang w:val="uk-UA"/>
        </w:rPr>
        <w:t>Всесвіт 25</w:t>
      </w:r>
      <w:r w:rsidR="001E138B" w:rsidRPr="005A3319">
        <w:rPr>
          <w:rFonts w:eastAsia="Arial Unicode MS"/>
          <w:lang w:val="uk-UA"/>
        </w:rPr>
        <w:t>”</w:t>
      </w:r>
      <w:r w:rsidRPr="005A3319">
        <w:rPr>
          <w:rFonts w:eastAsia="Arial Unicode MS"/>
          <w:lang w:val="uk-UA"/>
        </w:rPr>
        <w:t>. У 1972 році Калгун спробував</w:t>
      </w:r>
      <w:r w:rsidR="004172AF">
        <w:rPr>
          <w:rFonts w:eastAsia="Arial Unicode MS"/>
          <w:lang w:val="uk-UA"/>
        </w:rPr>
        <w:t>,</w:t>
      </w:r>
      <w:r w:rsidRPr="005A3319">
        <w:rPr>
          <w:rFonts w:eastAsia="Arial Unicode MS"/>
          <w:lang w:val="uk-UA"/>
        </w:rPr>
        <w:t xml:space="preserve"> спільно з Національним інститутом психічного здоров’я (NIMH)</w:t>
      </w:r>
      <w:r w:rsidR="004172AF">
        <w:rPr>
          <w:rFonts w:eastAsia="Arial Unicode MS"/>
          <w:lang w:val="uk-UA"/>
        </w:rPr>
        <w:t>,</w:t>
      </w:r>
      <w:r w:rsidRPr="005A3319">
        <w:rPr>
          <w:rFonts w:eastAsia="Arial Unicode MS"/>
          <w:lang w:val="uk-UA"/>
        </w:rPr>
        <w:t xml:space="preserve"> повторити серію експериментів з контролю популяції мишей в ідеальних умовах </w:t>
      </w:r>
      <w:r w:rsidR="00A02EF4">
        <w:rPr>
          <w:rFonts w:eastAsia="Arial Unicode MS"/>
          <w:lang w:val="uk-UA"/>
        </w:rPr>
        <w:t xml:space="preserve">– </w:t>
      </w:r>
      <w:r w:rsidRPr="005A3319">
        <w:rPr>
          <w:rFonts w:eastAsia="Arial Unicode MS"/>
          <w:lang w:val="uk-UA"/>
        </w:rPr>
        <w:t xml:space="preserve">зробити рай для мишей: квадратний бак два на два, заввишки півтора метра. Їжа, помірний клімат, чистота, гнізда для самиць, горизонтальні </w:t>
      </w:r>
      <w:r w:rsidR="004172AF">
        <w:rPr>
          <w:rFonts w:eastAsia="Arial Unicode MS"/>
          <w:lang w:val="uk-UA"/>
        </w:rPr>
        <w:t>й</w:t>
      </w:r>
      <w:r w:rsidR="004172AF" w:rsidRPr="005A3319">
        <w:rPr>
          <w:rFonts w:eastAsia="Arial Unicode MS"/>
          <w:lang w:val="uk-UA"/>
        </w:rPr>
        <w:t xml:space="preserve"> </w:t>
      </w:r>
      <w:r w:rsidRPr="005A3319">
        <w:rPr>
          <w:rFonts w:eastAsia="Arial Unicode MS"/>
          <w:lang w:val="uk-UA"/>
        </w:rPr>
        <w:t>вертикальні ходи для самців. Відсутність хижаків.</w:t>
      </w:r>
    </w:p>
    <w:p w14:paraId="3764B32A" w14:textId="77777777" w:rsidR="00B13233" w:rsidRPr="005A3319" w:rsidRDefault="00E705E0">
      <w:pPr>
        <w:pStyle w:val="Body"/>
        <w:rPr>
          <w:lang w:val="uk-UA"/>
        </w:rPr>
      </w:pPr>
      <w:r w:rsidRPr="005A3319">
        <w:rPr>
          <w:rFonts w:eastAsia="Arial Unicode MS"/>
          <w:lang w:val="uk-UA"/>
        </w:rPr>
        <w:t>У рай послали чотири пари здорових, породистих мишей.</w:t>
      </w:r>
    </w:p>
    <w:p w14:paraId="2D3A1B77" w14:textId="77777777" w:rsidR="00B13233" w:rsidRPr="005A3319" w:rsidRDefault="00E705E0">
      <w:pPr>
        <w:pStyle w:val="Body"/>
        <w:rPr>
          <w:lang w:val="uk-UA"/>
        </w:rPr>
      </w:pPr>
      <w:r w:rsidRPr="005A3319">
        <w:rPr>
          <w:rFonts w:eastAsia="Arial Unicode MS"/>
          <w:lang w:val="uk-UA"/>
        </w:rPr>
        <w:t xml:space="preserve">Через 104 дні </w:t>
      </w:r>
      <w:r w:rsidR="004172AF">
        <w:rPr>
          <w:rFonts w:eastAsia="Arial Unicode MS"/>
          <w:lang w:val="uk-UA"/>
        </w:rPr>
        <w:t>в</w:t>
      </w:r>
      <w:r w:rsidR="004172AF" w:rsidRPr="005A3319">
        <w:rPr>
          <w:rFonts w:eastAsia="Arial Unicode MS"/>
          <w:lang w:val="uk-UA"/>
        </w:rPr>
        <w:t xml:space="preserve"> </w:t>
      </w:r>
      <w:r w:rsidRPr="005A3319">
        <w:rPr>
          <w:rFonts w:eastAsia="Arial Unicode MS"/>
          <w:lang w:val="uk-UA"/>
        </w:rPr>
        <w:t>мишей з’явил</w:t>
      </w:r>
      <w:r w:rsidR="002F10E8" w:rsidRPr="005A3319">
        <w:rPr>
          <w:rFonts w:eastAsia="Arial Unicode MS"/>
          <w:lang w:val="uk-UA"/>
        </w:rPr>
        <w:t>и</w:t>
      </w:r>
      <w:r w:rsidRPr="005A3319">
        <w:rPr>
          <w:rFonts w:eastAsia="Arial Unicode MS"/>
          <w:lang w:val="uk-UA"/>
        </w:rPr>
        <w:t>ся перш</w:t>
      </w:r>
      <w:r w:rsidR="002F10E8" w:rsidRPr="005A3319">
        <w:rPr>
          <w:rFonts w:eastAsia="Arial Unicode MS"/>
          <w:lang w:val="uk-UA"/>
        </w:rPr>
        <w:t>і</w:t>
      </w:r>
      <w:r w:rsidRPr="005A3319">
        <w:rPr>
          <w:rFonts w:eastAsia="Arial Unicode MS"/>
          <w:lang w:val="uk-UA"/>
        </w:rPr>
        <w:t xml:space="preserve"> </w:t>
      </w:r>
      <w:r w:rsidR="002F10E8" w:rsidRPr="005A3319">
        <w:rPr>
          <w:rFonts w:eastAsia="Arial Unicode MS"/>
          <w:lang w:val="uk-UA"/>
        </w:rPr>
        <w:t>нащадки</w:t>
      </w:r>
      <w:r w:rsidRPr="005A3319">
        <w:rPr>
          <w:rFonts w:eastAsia="Arial Unicode MS"/>
          <w:lang w:val="uk-UA"/>
        </w:rPr>
        <w:t xml:space="preserve">. Батьки дбали про малюків. У </w:t>
      </w:r>
      <w:r w:rsidR="001E138B" w:rsidRPr="005A3319">
        <w:rPr>
          <w:rFonts w:eastAsia="Arial Unicode MS"/>
          <w:lang w:val="uk-UA"/>
        </w:rPr>
        <w:t>“</w:t>
      </w:r>
      <w:r w:rsidRPr="005A3319">
        <w:rPr>
          <w:rFonts w:eastAsia="Arial Unicode MS"/>
          <w:lang w:val="uk-UA"/>
        </w:rPr>
        <w:t>Всесвіті 25</w:t>
      </w:r>
      <w:r w:rsidR="001E138B" w:rsidRPr="005A3319">
        <w:rPr>
          <w:rFonts w:eastAsia="Arial Unicode MS"/>
          <w:lang w:val="uk-UA"/>
        </w:rPr>
        <w:t>”</w:t>
      </w:r>
      <w:r w:rsidRPr="005A3319">
        <w:rPr>
          <w:rFonts w:eastAsia="Arial Unicode MS"/>
          <w:lang w:val="uk-UA"/>
        </w:rPr>
        <w:t xml:space="preserve"> наста</w:t>
      </w:r>
      <w:r w:rsidR="004172AF">
        <w:rPr>
          <w:rFonts w:eastAsia="Arial Unicode MS"/>
          <w:lang w:val="uk-UA"/>
        </w:rPr>
        <w:t>ла</w:t>
      </w:r>
      <w:r w:rsidRPr="005A3319">
        <w:rPr>
          <w:rFonts w:eastAsia="Arial Unicode MS"/>
          <w:lang w:val="uk-UA"/>
        </w:rPr>
        <w:t xml:space="preserve"> </w:t>
      </w:r>
      <w:r w:rsidR="001E138B" w:rsidRPr="005A3319">
        <w:rPr>
          <w:rFonts w:eastAsia="Arial Unicode MS"/>
          <w:lang w:val="uk-UA"/>
        </w:rPr>
        <w:t>“</w:t>
      </w:r>
      <w:r w:rsidRPr="005A3319">
        <w:rPr>
          <w:rFonts w:eastAsia="Arial Unicode MS"/>
          <w:lang w:val="uk-UA"/>
        </w:rPr>
        <w:t>Золот</w:t>
      </w:r>
      <w:r w:rsidR="004172AF">
        <w:rPr>
          <w:rFonts w:eastAsia="Arial Unicode MS"/>
          <w:lang w:val="uk-UA"/>
        </w:rPr>
        <w:t>а</w:t>
      </w:r>
      <w:r w:rsidR="00176171">
        <w:rPr>
          <w:rFonts w:eastAsia="Arial Unicode MS"/>
          <w:lang w:val="uk-UA"/>
        </w:rPr>
        <w:t xml:space="preserve"> </w:t>
      </w:r>
      <w:r w:rsidR="004172AF">
        <w:rPr>
          <w:rFonts w:eastAsia="Arial Unicode MS"/>
          <w:lang w:val="uk-UA"/>
        </w:rPr>
        <w:t>доба</w:t>
      </w:r>
      <w:r w:rsidR="001E138B" w:rsidRPr="005A3319">
        <w:rPr>
          <w:rFonts w:eastAsia="Arial Unicode MS"/>
          <w:lang w:val="uk-UA"/>
        </w:rPr>
        <w:t>”</w:t>
      </w:r>
      <w:r w:rsidRPr="005A3319">
        <w:rPr>
          <w:rFonts w:eastAsia="Arial Unicode MS"/>
          <w:lang w:val="uk-UA"/>
        </w:rPr>
        <w:t xml:space="preserve">. Миші кохалися </w:t>
      </w:r>
      <w:r w:rsidR="004172AF">
        <w:rPr>
          <w:rFonts w:eastAsia="Arial Unicode MS"/>
          <w:lang w:val="uk-UA"/>
        </w:rPr>
        <w:t>й</w:t>
      </w:r>
      <w:r w:rsidR="004172AF" w:rsidRPr="005A3319">
        <w:rPr>
          <w:rFonts w:eastAsia="Arial Unicode MS"/>
          <w:lang w:val="uk-UA"/>
        </w:rPr>
        <w:t xml:space="preserve"> </w:t>
      </w:r>
      <w:r w:rsidRPr="005A3319">
        <w:rPr>
          <w:rFonts w:eastAsia="Arial Unicode MS"/>
          <w:lang w:val="uk-UA"/>
        </w:rPr>
        <w:t>кожні 55 днів популяція подвоювалася, лише через 315 днів зростання сповільнилося.</w:t>
      </w:r>
    </w:p>
    <w:p w14:paraId="293C6977" w14:textId="77777777" w:rsidR="00B13233" w:rsidRPr="005A3319" w:rsidRDefault="00E705E0">
      <w:pPr>
        <w:pStyle w:val="Body"/>
        <w:rPr>
          <w:lang w:val="uk-UA"/>
        </w:rPr>
      </w:pPr>
      <w:r w:rsidRPr="005A3319">
        <w:rPr>
          <w:rFonts w:eastAsia="Arial Unicode MS"/>
          <w:lang w:val="uk-UA"/>
        </w:rPr>
        <w:lastRenderedPageBreak/>
        <w:t xml:space="preserve">У </w:t>
      </w:r>
      <w:r w:rsidR="001E138B" w:rsidRPr="005A3319">
        <w:rPr>
          <w:rFonts w:eastAsia="Arial Unicode MS"/>
          <w:lang w:val="uk-UA"/>
        </w:rPr>
        <w:t>“</w:t>
      </w:r>
      <w:r w:rsidRPr="005A3319">
        <w:rPr>
          <w:rFonts w:eastAsia="Arial Unicode MS"/>
          <w:lang w:val="uk-UA"/>
        </w:rPr>
        <w:t>Всесвіті 25</w:t>
      </w:r>
      <w:r w:rsidR="001E138B" w:rsidRPr="005A3319">
        <w:rPr>
          <w:rFonts w:eastAsia="Arial Unicode MS"/>
          <w:lang w:val="uk-UA"/>
        </w:rPr>
        <w:t>”</w:t>
      </w:r>
      <w:r w:rsidRPr="005A3319">
        <w:rPr>
          <w:rFonts w:eastAsia="Arial Unicode MS"/>
          <w:lang w:val="uk-UA"/>
        </w:rPr>
        <w:t xml:space="preserve"> тепер жило понад 600 мишей. Самцям стало важче захищати свою територію, по ходах тепер потрібно було протискуватися, вільних соціальних ролей майже не залишилося, як і вільного місця. З’явилися </w:t>
      </w:r>
      <w:r w:rsidR="001E138B" w:rsidRPr="005A3319">
        <w:rPr>
          <w:rFonts w:eastAsia="Arial Unicode MS"/>
          <w:lang w:val="uk-UA"/>
        </w:rPr>
        <w:t>“</w:t>
      </w:r>
      <w:r w:rsidRPr="005A3319">
        <w:rPr>
          <w:rFonts w:eastAsia="Arial Unicode MS"/>
          <w:lang w:val="uk-UA"/>
        </w:rPr>
        <w:t>знедолені</w:t>
      </w:r>
      <w:r w:rsidR="001E138B" w:rsidRPr="005A3319">
        <w:rPr>
          <w:rFonts w:eastAsia="Arial Unicode MS"/>
          <w:lang w:val="uk-UA"/>
        </w:rPr>
        <w:t>”</w:t>
      </w:r>
      <w:r w:rsidRPr="005A3319">
        <w:rPr>
          <w:rFonts w:eastAsia="Arial Unicode MS"/>
          <w:lang w:val="uk-UA"/>
        </w:rPr>
        <w:t xml:space="preserve">, і вони стали збиратися в групи в центрі </w:t>
      </w:r>
      <w:r w:rsidR="00A02EF4">
        <w:rPr>
          <w:rFonts w:eastAsia="Arial Unicode MS"/>
          <w:lang w:val="uk-UA"/>
        </w:rPr>
        <w:t xml:space="preserve">– </w:t>
      </w:r>
      <w:r w:rsidRPr="005A3319">
        <w:rPr>
          <w:rFonts w:eastAsia="Arial Unicode MS"/>
          <w:lang w:val="uk-UA"/>
        </w:rPr>
        <w:t>їх вилазки зустрічали жорсток</w:t>
      </w:r>
      <w:r w:rsidR="004172AF">
        <w:rPr>
          <w:rFonts w:eastAsia="Arial Unicode MS"/>
          <w:lang w:val="uk-UA"/>
        </w:rPr>
        <w:t>у</w:t>
      </w:r>
      <w:r w:rsidRPr="005A3319">
        <w:rPr>
          <w:rFonts w:eastAsia="Arial Unicode MS"/>
          <w:lang w:val="uk-UA"/>
        </w:rPr>
        <w:t xml:space="preserve"> відсіч. Незабаром матері стали психувати </w:t>
      </w:r>
      <w:r w:rsidR="00A02EF4">
        <w:rPr>
          <w:rFonts w:eastAsia="Arial Unicode MS"/>
          <w:lang w:val="uk-UA"/>
        </w:rPr>
        <w:t xml:space="preserve">– </w:t>
      </w:r>
      <w:r w:rsidRPr="005A3319">
        <w:rPr>
          <w:rFonts w:eastAsia="Arial Unicode MS"/>
          <w:lang w:val="uk-UA"/>
        </w:rPr>
        <w:t>нападати на своїх дітей, народжуваність впала. Самиці-одина</w:t>
      </w:r>
      <w:r w:rsidR="004172AF">
        <w:rPr>
          <w:rFonts w:eastAsia="Arial Unicode MS"/>
          <w:lang w:val="uk-UA"/>
        </w:rPr>
        <w:t>ч</w:t>
      </w:r>
      <w:r w:rsidRPr="005A3319">
        <w:rPr>
          <w:rFonts w:eastAsia="Arial Unicode MS"/>
          <w:lang w:val="uk-UA"/>
        </w:rPr>
        <w:t>ки переселилися в</w:t>
      </w:r>
      <w:r w:rsidR="00176171">
        <w:rPr>
          <w:rFonts w:eastAsia="Arial Unicode MS"/>
          <w:lang w:val="uk-UA"/>
        </w:rPr>
        <w:t xml:space="preserve"> </w:t>
      </w:r>
      <w:r w:rsidRPr="005A3319">
        <w:rPr>
          <w:rFonts w:eastAsia="Arial Unicode MS"/>
          <w:lang w:val="uk-UA"/>
        </w:rPr>
        <w:t>верхні важкодоступні гнізда, а серед самців</w:t>
      </w:r>
      <w:r w:rsidR="00176171">
        <w:rPr>
          <w:rFonts w:eastAsia="Arial Unicode MS"/>
          <w:lang w:val="uk-UA"/>
        </w:rPr>
        <w:t xml:space="preserve"> </w:t>
      </w:r>
      <w:r w:rsidRPr="005A3319">
        <w:rPr>
          <w:rFonts w:eastAsia="Arial Unicode MS"/>
          <w:lang w:val="uk-UA"/>
        </w:rPr>
        <w:t>все частіше спостеріга</w:t>
      </w:r>
      <w:r w:rsidR="004172AF">
        <w:rPr>
          <w:rFonts w:eastAsia="Arial Unicode MS"/>
          <w:lang w:val="uk-UA"/>
        </w:rPr>
        <w:t>в</w:t>
      </w:r>
      <w:r w:rsidRPr="005A3319">
        <w:rPr>
          <w:rFonts w:eastAsia="Arial Unicode MS"/>
          <w:lang w:val="uk-UA"/>
        </w:rPr>
        <w:t xml:space="preserve">ся яскраво виражений нарцисизм. Ці самці не билися, не бажали плотських утіх </w:t>
      </w:r>
      <w:r w:rsidR="00A02EF4">
        <w:rPr>
          <w:rFonts w:eastAsia="Arial Unicode MS"/>
          <w:lang w:val="uk-UA"/>
        </w:rPr>
        <w:t xml:space="preserve">– </w:t>
      </w:r>
      <w:r w:rsidRPr="005A3319">
        <w:rPr>
          <w:rFonts w:eastAsia="Arial Unicode MS"/>
          <w:lang w:val="uk-UA"/>
        </w:rPr>
        <w:t xml:space="preserve">вони тільки їли, спали </w:t>
      </w:r>
      <w:r w:rsidR="004172AF">
        <w:rPr>
          <w:rFonts w:eastAsia="Arial Unicode MS"/>
          <w:lang w:val="uk-UA"/>
        </w:rPr>
        <w:t>й</w:t>
      </w:r>
      <w:r w:rsidR="004172AF" w:rsidRPr="005A3319">
        <w:rPr>
          <w:rFonts w:eastAsia="Arial Unicode MS"/>
          <w:lang w:val="uk-UA"/>
        </w:rPr>
        <w:t xml:space="preserve"> </w:t>
      </w:r>
      <w:r w:rsidR="001E138B" w:rsidRPr="005A3319">
        <w:rPr>
          <w:rFonts w:eastAsia="Arial Unicode MS"/>
          <w:lang w:val="uk-UA"/>
        </w:rPr>
        <w:t>“</w:t>
      </w:r>
      <w:r w:rsidRPr="005A3319">
        <w:rPr>
          <w:rFonts w:eastAsia="Arial Unicode MS"/>
          <w:lang w:val="uk-UA"/>
        </w:rPr>
        <w:t>займалися самоаналізом</w:t>
      </w:r>
      <w:r w:rsidR="001E138B" w:rsidRPr="005A3319">
        <w:rPr>
          <w:rFonts w:eastAsia="Arial Unicode MS"/>
          <w:lang w:val="uk-UA"/>
        </w:rPr>
        <w:t>”</w:t>
      </w:r>
      <w:r w:rsidRPr="005A3319">
        <w:rPr>
          <w:rFonts w:eastAsia="Arial Unicode MS"/>
          <w:lang w:val="uk-UA"/>
        </w:rPr>
        <w:t>. Але</w:t>
      </w:r>
      <w:r w:rsidR="004172AF">
        <w:rPr>
          <w:rFonts w:eastAsia="Arial Unicode MS"/>
          <w:lang w:val="uk-UA"/>
        </w:rPr>
        <w:t>,</w:t>
      </w:r>
      <w:r w:rsidRPr="005A3319">
        <w:rPr>
          <w:rFonts w:eastAsia="Arial Unicode MS"/>
          <w:lang w:val="uk-UA"/>
        </w:rPr>
        <w:t xml:space="preserve"> водночас, в далеких кутах процвітали канібалізм, звальний гріх і насильство.</w:t>
      </w:r>
    </w:p>
    <w:p w14:paraId="0DA6CDC7" w14:textId="77777777" w:rsidR="00B13233" w:rsidRPr="005A3319" w:rsidRDefault="00E705E0">
      <w:pPr>
        <w:pStyle w:val="Body"/>
        <w:rPr>
          <w:lang w:val="uk-UA"/>
        </w:rPr>
      </w:pPr>
      <w:r w:rsidRPr="005A3319">
        <w:rPr>
          <w:rFonts w:eastAsia="Arial Unicode MS"/>
          <w:lang w:val="uk-UA"/>
        </w:rPr>
        <w:t xml:space="preserve">Через 18 місяців, зростання мишачого всесвіту остаточно припинилося. А ще через місяць (600 днів з початку райського життя), при дуже низькій кількості нових вагітностей, смертність молодняку </w:t>
      </w:r>
      <w:r w:rsidR="002F10E8" w:rsidRPr="005A3319">
        <w:rPr>
          <w:rFonts w:eastAsia="Arial Unicode MS"/>
          <w:lang w:val="uk-UA"/>
        </w:rPr>
        <w:t>сягала</w:t>
      </w:r>
      <w:r w:rsidRPr="005A3319">
        <w:rPr>
          <w:rFonts w:eastAsia="Arial Unicode MS"/>
          <w:lang w:val="uk-UA"/>
        </w:rPr>
        <w:t xml:space="preserve"> 100 відсотків. Нарцисуючі самці поховалися</w:t>
      </w:r>
      <w:r w:rsidR="00176171">
        <w:rPr>
          <w:rFonts w:eastAsia="Arial Unicode MS"/>
          <w:lang w:val="uk-UA"/>
        </w:rPr>
        <w:t xml:space="preserve"> </w:t>
      </w:r>
      <w:r w:rsidR="0061414D">
        <w:rPr>
          <w:rFonts w:eastAsia="Arial Unicode MS"/>
          <w:lang w:val="uk-UA"/>
        </w:rPr>
        <w:t>в</w:t>
      </w:r>
      <w:r w:rsidRPr="005A3319">
        <w:rPr>
          <w:rFonts w:eastAsia="Arial Unicode MS"/>
          <w:lang w:val="uk-UA"/>
        </w:rPr>
        <w:t xml:space="preserve"> </w:t>
      </w:r>
      <w:r w:rsidR="002F10E8" w:rsidRPr="005A3319">
        <w:rPr>
          <w:rFonts w:eastAsia="Arial Unicode MS"/>
          <w:lang w:val="uk-UA"/>
        </w:rPr>
        <w:t>дальніх</w:t>
      </w:r>
      <w:r w:rsidRPr="005A3319">
        <w:rPr>
          <w:rFonts w:eastAsia="Arial Unicode MS"/>
          <w:lang w:val="uk-UA"/>
        </w:rPr>
        <w:t xml:space="preserve"> норах, самиці втратили бажання </w:t>
      </w:r>
      <w:r w:rsidR="00F07D76">
        <w:rPr>
          <w:rFonts w:eastAsia="Arial Unicode MS"/>
          <w:lang w:val="uk-UA"/>
        </w:rPr>
        <w:t>й</w:t>
      </w:r>
      <w:r w:rsidR="00F07D76" w:rsidRPr="005A3319">
        <w:rPr>
          <w:rFonts w:eastAsia="Arial Unicode MS"/>
          <w:lang w:val="uk-UA"/>
        </w:rPr>
        <w:t xml:space="preserve"> </w:t>
      </w:r>
      <w:r w:rsidRPr="005A3319">
        <w:rPr>
          <w:rFonts w:eastAsia="Arial Unicode MS"/>
          <w:lang w:val="uk-UA"/>
        </w:rPr>
        <w:t>соціальну здатність злучатися. Мишаче суспільство завалилося. Рай перетворився на пекло. Всі померли.</w:t>
      </w:r>
    </w:p>
    <w:p w14:paraId="53311313" w14:textId="77777777" w:rsidR="00B13233" w:rsidRPr="005A3319" w:rsidRDefault="00E705E0">
      <w:pPr>
        <w:pStyle w:val="Body"/>
        <w:rPr>
          <w:lang w:val="uk-UA"/>
        </w:rPr>
      </w:pPr>
      <w:r w:rsidRPr="005A3319">
        <w:rPr>
          <w:rFonts w:eastAsia="Arial Unicode MS"/>
          <w:lang w:val="uk-UA"/>
        </w:rPr>
        <w:t xml:space="preserve">Вчений повторював свій досвід багато разів протягом 40 років, але результат був один: на певному етапі, за вибухом насильства </w:t>
      </w:r>
      <w:r w:rsidR="0061414D">
        <w:rPr>
          <w:rFonts w:eastAsia="Arial Unicode MS"/>
          <w:lang w:val="uk-UA"/>
        </w:rPr>
        <w:t>й</w:t>
      </w:r>
      <w:r w:rsidR="0061414D" w:rsidRPr="005A3319">
        <w:rPr>
          <w:rFonts w:eastAsia="Arial Unicode MS"/>
          <w:lang w:val="uk-UA"/>
        </w:rPr>
        <w:t xml:space="preserve"> </w:t>
      </w:r>
      <w:r w:rsidRPr="005A3319">
        <w:rPr>
          <w:rFonts w:eastAsia="Arial Unicode MS"/>
          <w:lang w:val="uk-UA"/>
        </w:rPr>
        <w:t>гіперсексуальної активності слідували асексуальність і самознищення.</w:t>
      </w:r>
    </w:p>
    <w:p w14:paraId="1CB59A32" w14:textId="77777777" w:rsidR="00B13233" w:rsidRPr="005A3319" w:rsidRDefault="00E705E0">
      <w:pPr>
        <w:pStyle w:val="Body"/>
        <w:rPr>
          <w:lang w:val="uk-UA"/>
        </w:rPr>
      </w:pPr>
      <w:r w:rsidRPr="005A3319">
        <w:rPr>
          <w:rFonts w:eastAsia="Arial Unicode MS"/>
          <w:lang w:val="uk-UA"/>
        </w:rPr>
        <w:t>Основним висновком, що</w:t>
      </w:r>
      <w:r w:rsidR="00F07D76">
        <w:rPr>
          <w:rFonts w:eastAsia="Arial Unicode MS"/>
          <w:lang w:val="uk-UA"/>
        </w:rPr>
        <w:t xml:space="preserve"> він</w:t>
      </w:r>
      <w:r w:rsidR="00260EAB">
        <w:rPr>
          <w:rFonts w:eastAsia="Arial Unicode MS"/>
          <w:lang w:val="uk-UA"/>
        </w:rPr>
        <w:t xml:space="preserve"> </w:t>
      </w:r>
      <w:r w:rsidRPr="005A3319">
        <w:rPr>
          <w:rFonts w:eastAsia="Arial Unicode MS"/>
          <w:lang w:val="uk-UA"/>
        </w:rPr>
        <w:t>зроб</w:t>
      </w:r>
      <w:r w:rsidR="00F07D76">
        <w:rPr>
          <w:rFonts w:eastAsia="Arial Unicode MS"/>
          <w:lang w:val="uk-UA"/>
        </w:rPr>
        <w:t>ив</w:t>
      </w:r>
      <w:r w:rsidRPr="005A3319">
        <w:rPr>
          <w:rFonts w:eastAsia="Arial Unicode MS"/>
          <w:lang w:val="uk-UA"/>
        </w:rPr>
        <w:t xml:space="preserve"> з цього експерименту</w:t>
      </w:r>
      <w:r w:rsidR="0061414D">
        <w:rPr>
          <w:rFonts w:eastAsia="Arial Unicode MS"/>
          <w:lang w:val="uk-UA"/>
        </w:rPr>
        <w:t>,</w:t>
      </w:r>
      <w:r w:rsidRPr="005A3319">
        <w:rPr>
          <w:rFonts w:eastAsia="Arial Unicode MS"/>
          <w:lang w:val="uk-UA"/>
        </w:rPr>
        <w:t xml:space="preserve"> було те, що, коли увесь доступний простір зайнятий і всі соціальні ролі заповнені, конкуренція </w:t>
      </w:r>
      <w:r w:rsidR="00F07D76">
        <w:rPr>
          <w:rFonts w:eastAsia="Arial Unicode MS"/>
          <w:lang w:val="uk-UA"/>
        </w:rPr>
        <w:t>й</w:t>
      </w:r>
      <w:r w:rsidR="00F07D76" w:rsidRPr="005A3319">
        <w:rPr>
          <w:rFonts w:eastAsia="Arial Unicode MS"/>
          <w:lang w:val="uk-UA"/>
        </w:rPr>
        <w:t xml:space="preserve"> </w:t>
      </w:r>
      <w:r w:rsidRPr="005A3319">
        <w:rPr>
          <w:rFonts w:eastAsia="Arial Unicode MS"/>
          <w:lang w:val="uk-UA"/>
        </w:rPr>
        <w:t>напруження, які відчувають особини, призводить до повного розвалу складної соціальної поведінки, і, зрештою, до загибелі усієї популяції.</w:t>
      </w:r>
    </w:p>
    <w:p w14:paraId="7DE91EEA" w14:textId="77777777" w:rsidR="00B13233" w:rsidRPr="005A3319" w:rsidRDefault="00B13233">
      <w:pPr>
        <w:pStyle w:val="Body"/>
        <w:rPr>
          <w:lang w:val="uk-UA"/>
        </w:rPr>
      </w:pPr>
    </w:p>
    <w:p w14:paraId="73540465" w14:textId="77777777" w:rsidR="008E5607" w:rsidRPr="005A3319" w:rsidRDefault="00E705E0">
      <w:pPr>
        <w:pStyle w:val="Body"/>
        <w:rPr>
          <w:rFonts w:eastAsia="Arial Unicode MS"/>
          <w:lang w:val="uk-UA"/>
        </w:rPr>
      </w:pPr>
      <w:r w:rsidRPr="005A3319">
        <w:rPr>
          <w:rFonts w:eastAsia="Arial Unicode MS"/>
          <w:lang w:val="uk-UA"/>
        </w:rPr>
        <w:t xml:space="preserve">Як на мене, то з цього експерименту можна зробити </w:t>
      </w:r>
      <w:r w:rsidR="00F07D76">
        <w:rPr>
          <w:rFonts w:eastAsia="Arial Unicode MS"/>
          <w:lang w:val="uk-UA"/>
        </w:rPr>
        <w:t>й</w:t>
      </w:r>
      <w:r w:rsidR="00F07D76" w:rsidRPr="005A3319">
        <w:rPr>
          <w:rFonts w:eastAsia="Arial Unicode MS"/>
          <w:lang w:val="uk-UA"/>
        </w:rPr>
        <w:t xml:space="preserve"> </w:t>
      </w:r>
      <w:r w:rsidRPr="005A3319">
        <w:rPr>
          <w:rFonts w:eastAsia="Arial Unicode MS"/>
          <w:lang w:val="uk-UA"/>
        </w:rPr>
        <w:t>інші висновки.</w:t>
      </w:r>
    </w:p>
    <w:p w14:paraId="79398D99" w14:textId="77777777" w:rsidR="00B13233" w:rsidRPr="005A3319" w:rsidRDefault="00E705E0">
      <w:pPr>
        <w:pStyle w:val="Body"/>
        <w:rPr>
          <w:lang w:val="uk-UA"/>
        </w:rPr>
      </w:pPr>
      <w:r w:rsidRPr="005A3319">
        <w:rPr>
          <w:rFonts w:eastAsia="Arial Unicode MS"/>
          <w:lang w:val="uk-UA"/>
        </w:rPr>
        <w:t xml:space="preserve">Що насправді зробив Калгун, </w:t>
      </w:r>
      <w:r w:rsidR="008E5607" w:rsidRPr="005A3319">
        <w:rPr>
          <w:rFonts w:eastAsia="Arial Unicode MS"/>
          <w:lang w:val="uk-UA"/>
        </w:rPr>
        <w:t>формуючи</w:t>
      </w:r>
      <w:r w:rsidRPr="005A3319">
        <w:rPr>
          <w:rFonts w:eastAsia="Arial Unicode MS"/>
          <w:lang w:val="uk-UA"/>
        </w:rPr>
        <w:t xml:space="preserve"> умови експерименту? Він утворив штучну, закриту систему. При створенні цієї системи, Калгун керувався власним суб’єктивно-раціональним розумінням </w:t>
      </w:r>
      <w:r w:rsidR="001E138B" w:rsidRPr="005A3319">
        <w:rPr>
          <w:rFonts w:eastAsia="Arial Unicode MS"/>
          <w:lang w:val="uk-UA"/>
        </w:rPr>
        <w:t>“</w:t>
      </w:r>
      <w:r w:rsidRPr="005A3319">
        <w:rPr>
          <w:rFonts w:eastAsia="Arial Unicode MS"/>
          <w:lang w:val="uk-UA"/>
        </w:rPr>
        <w:t>раю</w:t>
      </w:r>
      <w:r w:rsidR="001E138B" w:rsidRPr="005A3319">
        <w:rPr>
          <w:rFonts w:eastAsia="Arial Unicode MS"/>
          <w:lang w:val="uk-UA"/>
        </w:rPr>
        <w:t>”</w:t>
      </w:r>
      <w:r w:rsidRPr="005A3319">
        <w:rPr>
          <w:rFonts w:eastAsia="Arial Unicode MS"/>
          <w:lang w:val="uk-UA"/>
        </w:rPr>
        <w:t xml:space="preserve"> для мишей. Отже, маємо штучну закриту систему, насаджену відповідно до суб’єктивного, мономодельного сприйняття істоти, яка особисто </w:t>
      </w:r>
      <w:r w:rsidR="00F07D76">
        <w:rPr>
          <w:rFonts w:eastAsia="Arial Unicode MS"/>
          <w:lang w:val="uk-UA"/>
        </w:rPr>
        <w:t>й</w:t>
      </w:r>
      <w:r w:rsidR="00F07D76" w:rsidRPr="005A3319">
        <w:rPr>
          <w:rFonts w:eastAsia="Arial Unicode MS"/>
          <w:lang w:val="uk-UA"/>
        </w:rPr>
        <w:t xml:space="preserve"> </w:t>
      </w:r>
      <w:r w:rsidRPr="005A3319">
        <w:rPr>
          <w:rFonts w:eastAsia="Arial Unicode MS"/>
          <w:lang w:val="uk-UA"/>
        </w:rPr>
        <w:t>не думала навіть перебувати в цій системі.</w:t>
      </w:r>
    </w:p>
    <w:p w14:paraId="2FFA30FA" w14:textId="77777777" w:rsidR="00B13233" w:rsidRPr="005A3319" w:rsidRDefault="00E705E0">
      <w:pPr>
        <w:pStyle w:val="Body"/>
        <w:rPr>
          <w:lang w:val="uk-UA"/>
        </w:rPr>
      </w:pPr>
      <w:r w:rsidRPr="005A3319">
        <w:rPr>
          <w:rFonts w:eastAsia="Arial Unicode MS"/>
          <w:lang w:val="uk-UA"/>
        </w:rPr>
        <w:t xml:space="preserve">Такі штучні системи приреченні до самознищення. </w:t>
      </w:r>
      <w:r w:rsidR="0061414D">
        <w:rPr>
          <w:rFonts w:eastAsia="Arial Unicode MS"/>
          <w:lang w:val="uk-UA"/>
        </w:rPr>
        <w:t>У</w:t>
      </w:r>
      <w:r w:rsidR="0061414D" w:rsidRPr="005A3319">
        <w:rPr>
          <w:rFonts w:eastAsia="Arial Unicode MS"/>
          <w:lang w:val="uk-UA"/>
        </w:rPr>
        <w:t xml:space="preserve"> </w:t>
      </w:r>
      <w:r w:rsidRPr="005A3319">
        <w:rPr>
          <w:rFonts w:eastAsia="Arial Unicode MS"/>
          <w:lang w:val="uk-UA"/>
        </w:rPr>
        <w:t xml:space="preserve">природі взагалі нема закритих систем. Постійний, активний обмін речовинами, енергіями, інформацією складають сам сенс існування проявленого всесвіту. Будь-яка спроба розбудови великих складених систем, ґрунтуючись на обмежувальних критеріях, нагадує старий анекдот про модель </w:t>
      </w:r>
      <w:r w:rsidR="001E138B" w:rsidRPr="005A3319">
        <w:rPr>
          <w:rFonts w:eastAsia="Arial Unicode MS"/>
          <w:lang w:val="uk-UA"/>
        </w:rPr>
        <w:t>“</w:t>
      </w:r>
      <w:r w:rsidRPr="005A3319">
        <w:rPr>
          <w:rFonts w:eastAsia="Arial Unicode MS"/>
          <w:lang w:val="uk-UA"/>
        </w:rPr>
        <w:t>сферичного коня в вакуумі</w:t>
      </w:r>
      <w:r w:rsidR="001E138B" w:rsidRPr="005A3319">
        <w:rPr>
          <w:rFonts w:eastAsia="Arial Unicode MS"/>
          <w:lang w:val="uk-UA"/>
        </w:rPr>
        <w:t>”</w:t>
      </w:r>
      <w:r w:rsidRPr="005A3319">
        <w:rPr>
          <w:rFonts w:eastAsia="Arial Unicode MS"/>
          <w:lang w:val="uk-UA"/>
        </w:rPr>
        <w:t xml:space="preserve">. Комунікації </w:t>
      </w:r>
      <w:r w:rsidR="00A02EF4">
        <w:rPr>
          <w:rFonts w:eastAsia="Arial Unicode MS"/>
          <w:lang w:val="uk-UA"/>
        </w:rPr>
        <w:t xml:space="preserve">– </w:t>
      </w:r>
      <w:r w:rsidRPr="005A3319">
        <w:rPr>
          <w:rFonts w:eastAsia="Arial Unicode MS"/>
          <w:lang w:val="uk-UA"/>
        </w:rPr>
        <w:t xml:space="preserve">невід’ємна складова </w:t>
      </w:r>
      <w:r w:rsidRPr="005A3319">
        <w:rPr>
          <w:rFonts w:eastAsia="Arial Unicode MS"/>
          <w:lang w:val="uk-UA"/>
        </w:rPr>
        <w:lastRenderedPageBreak/>
        <w:t>життя</w:t>
      </w:r>
      <w:r w:rsidR="001755FE">
        <w:rPr>
          <w:rFonts w:eastAsia="Arial Unicode MS"/>
          <w:lang w:val="uk-UA"/>
        </w:rPr>
        <w:t>,</w:t>
      </w:r>
      <w:r w:rsidRPr="005A3319">
        <w:rPr>
          <w:rFonts w:eastAsia="Arial Unicode MS"/>
          <w:lang w:val="uk-UA"/>
        </w:rPr>
        <w:t xml:space="preserve"> </w:t>
      </w:r>
      <w:r w:rsidR="00F07D76">
        <w:rPr>
          <w:rFonts w:eastAsia="Arial Unicode MS"/>
          <w:lang w:val="uk-UA"/>
        </w:rPr>
        <w:t>й</w:t>
      </w:r>
      <w:r w:rsidR="00F07D76" w:rsidRPr="005A3319">
        <w:rPr>
          <w:rFonts w:eastAsia="Arial Unicode MS"/>
          <w:lang w:val="uk-UA"/>
        </w:rPr>
        <w:t xml:space="preserve"> </w:t>
      </w:r>
      <w:r w:rsidRPr="005A3319">
        <w:rPr>
          <w:rFonts w:eastAsia="Arial Unicode MS"/>
          <w:lang w:val="uk-UA"/>
        </w:rPr>
        <w:t xml:space="preserve">спроби штучного обмеження таких комунікацій, взаємодій між суб’єктами </w:t>
      </w:r>
      <w:r w:rsidR="00F07D76">
        <w:rPr>
          <w:rFonts w:eastAsia="Arial Unicode MS"/>
          <w:lang w:val="uk-UA"/>
        </w:rPr>
        <w:t>й</w:t>
      </w:r>
      <w:r w:rsidR="00F07D76" w:rsidRPr="005A3319">
        <w:rPr>
          <w:rFonts w:eastAsia="Arial Unicode MS"/>
          <w:lang w:val="uk-UA"/>
        </w:rPr>
        <w:t xml:space="preserve"> </w:t>
      </w:r>
      <w:r w:rsidRPr="005A3319">
        <w:rPr>
          <w:rFonts w:eastAsia="Arial Unicode MS"/>
          <w:lang w:val="uk-UA"/>
        </w:rPr>
        <w:t>системами, що вони створюють, призводить до самознищення закритої системи.</w:t>
      </w:r>
    </w:p>
    <w:p w14:paraId="2C35AD2E" w14:textId="77777777" w:rsidR="00B13233" w:rsidRPr="005A3319" w:rsidRDefault="00E705E0">
      <w:pPr>
        <w:pStyle w:val="Body"/>
        <w:rPr>
          <w:lang w:val="uk-UA"/>
        </w:rPr>
      </w:pPr>
      <w:r w:rsidRPr="005A3319">
        <w:rPr>
          <w:rFonts w:eastAsia="Arial Unicode MS"/>
          <w:lang w:val="uk-UA"/>
        </w:rPr>
        <w:t xml:space="preserve">Якими </w:t>
      </w:r>
      <w:r w:rsidR="001E138B" w:rsidRPr="005A3319">
        <w:rPr>
          <w:rFonts w:eastAsia="Arial Unicode MS"/>
          <w:lang w:val="uk-UA"/>
        </w:rPr>
        <w:t>“</w:t>
      </w:r>
      <w:r w:rsidRPr="005A3319">
        <w:rPr>
          <w:rFonts w:eastAsia="Arial Unicode MS"/>
          <w:lang w:val="uk-UA"/>
        </w:rPr>
        <w:t>райськими</w:t>
      </w:r>
      <w:r w:rsidR="001E138B" w:rsidRPr="005A3319">
        <w:rPr>
          <w:rFonts w:eastAsia="Arial Unicode MS"/>
          <w:lang w:val="uk-UA"/>
        </w:rPr>
        <w:t>”</w:t>
      </w:r>
      <w:r w:rsidRPr="005A3319">
        <w:rPr>
          <w:rFonts w:eastAsia="Arial Unicode MS"/>
          <w:lang w:val="uk-UA"/>
        </w:rPr>
        <w:t xml:space="preserve"> не вбачалися б критерії винятковості чи обмежування, вони будуть домінаційними</w:t>
      </w:r>
      <w:r w:rsidR="00176171">
        <w:rPr>
          <w:rFonts w:eastAsia="Arial Unicode MS"/>
          <w:lang w:val="uk-UA"/>
        </w:rPr>
        <w:t xml:space="preserve"> </w:t>
      </w:r>
      <w:r w:rsidR="001755FE">
        <w:rPr>
          <w:rFonts w:eastAsia="Arial Unicode MS"/>
          <w:lang w:val="uk-UA"/>
        </w:rPr>
        <w:t>що</w:t>
      </w:r>
      <w:r w:rsidRPr="005A3319">
        <w:rPr>
          <w:rFonts w:eastAsia="Arial Unicode MS"/>
          <w:lang w:val="uk-UA"/>
        </w:rPr>
        <w:t>до популяції в</w:t>
      </w:r>
      <w:r w:rsidR="002F10E8" w:rsidRPr="005A3319">
        <w:rPr>
          <w:rFonts w:eastAsia="Arial Unicode MS"/>
          <w:lang w:val="uk-UA"/>
        </w:rPr>
        <w:t xml:space="preserve"> </w:t>
      </w:r>
      <w:r w:rsidRPr="005A3319">
        <w:rPr>
          <w:rFonts w:eastAsia="Arial Unicode MS"/>
          <w:lang w:val="uk-UA"/>
        </w:rPr>
        <w:t xml:space="preserve">цілому. Цінності взагалі </w:t>
      </w:r>
      <w:r w:rsidR="001755FE" w:rsidRPr="005A3319">
        <w:rPr>
          <w:rFonts w:eastAsia="Arial Unicode MS"/>
          <w:lang w:val="uk-UA"/>
        </w:rPr>
        <w:t xml:space="preserve">є </w:t>
      </w:r>
      <w:r w:rsidRPr="005A3319">
        <w:rPr>
          <w:rFonts w:eastAsia="Arial Unicode MS"/>
          <w:lang w:val="uk-UA"/>
        </w:rPr>
        <w:t xml:space="preserve">двосічним динамічним інструментом, з одного боку вони необхідні та природні для формування ціннісних спільнот (соціальних груп). Але такі групи мають складатися з людей подібного рівня </w:t>
      </w:r>
      <w:r w:rsidR="002F10E8" w:rsidRPr="005A3319">
        <w:rPr>
          <w:rFonts w:eastAsia="Arial Unicode MS"/>
          <w:lang w:val="uk-UA"/>
        </w:rPr>
        <w:t>роз</w:t>
      </w:r>
      <w:r w:rsidRPr="005A3319">
        <w:rPr>
          <w:rFonts w:eastAsia="Arial Unicode MS"/>
          <w:lang w:val="uk-UA"/>
        </w:rPr>
        <w:t xml:space="preserve">витку та знаходитися в постійній комунікації для корекції динамічних змін ціннісних </w:t>
      </w:r>
      <w:r w:rsidR="00CC7262" w:rsidRPr="005A3319">
        <w:rPr>
          <w:rFonts w:eastAsia="Arial Unicode MS"/>
          <w:lang w:val="uk-UA"/>
        </w:rPr>
        <w:t>сфер</w:t>
      </w:r>
      <w:r w:rsidRPr="005A3319">
        <w:rPr>
          <w:rFonts w:eastAsia="Arial Unicode MS"/>
          <w:lang w:val="uk-UA"/>
        </w:rPr>
        <w:t>. Так</w:t>
      </w:r>
      <w:r w:rsidR="001755FE">
        <w:rPr>
          <w:rFonts w:eastAsia="Arial Unicode MS"/>
          <w:lang w:val="uk-UA"/>
        </w:rPr>
        <w:t>их</w:t>
      </w:r>
      <w:r w:rsidRPr="005A3319">
        <w:rPr>
          <w:rFonts w:eastAsia="Arial Unicode MS"/>
          <w:lang w:val="uk-UA"/>
        </w:rPr>
        <w:t xml:space="preserve"> умов мож</w:t>
      </w:r>
      <w:r w:rsidR="00B27D93">
        <w:rPr>
          <w:rFonts w:eastAsia="Arial Unicode MS"/>
          <w:lang w:val="uk-UA"/>
        </w:rPr>
        <w:t>на</w:t>
      </w:r>
      <w:r w:rsidRPr="005A3319">
        <w:rPr>
          <w:rFonts w:eastAsia="Arial Unicode MS"/>
          <w:lang w:val="uk-UA"/>
        </w:rPr>
        <w:t xml:space="preserve"> досягти лише в малих соціальних групах. Масштабування ціннісних </w:t>
      </w:r>
      <w:r w:rsidR="00CC7262" w:rsidRPr="005A3319">
        <w:rPr>
          <w:rFonts w:eastAsia="Arial Unicode MS"/>
          <w:lang w:val="uk-UA"/>
        </w:rPr>
        <w:t>сфер</w:t>
      </w:r>
      <w:r w:rsidRPr="005A3319">
        <w:rPr>
          <w:rFonts w:eastAsia="Arial Unicode MS"/>
          <w:lang w:val="uk-UA"/>
        </w:rPr>
        <w:t xml:space="preserve"> на середні та великі соціальні групи </w:t>
      </w:r>
      <w:r w:rsidR="002F10E8" w:rsidRPr="005A3319">
        <w:rPr>
          <w:rFonts w:eastAsia="Arial Unicode MS"/>
          <w:lang w:val="uk-UA"/>
        </w:rPr>
        <w:t>перетворю</w:t>
      </w:r>
      <w:r w:rsidR="00B27D93">
        <w:rPr>
          <w:rFonts w:eastAsia="Arial Unicode MS"/>
          <w:lang w:val="uk-UA"/>
        </w:rPr>
        <w:t>є</w:t>
      </w:r>
      <w:r w:rsidRPr="005A3319">
        <w:rPr>
          <w:rFonts w:eastAsia="Arial Unicode MS"/>
          <w:lang w:val="uk-UA"/>
        </w:rPr>
        <w:t xml:space="preserve"> ціннісні </w:t>
      </w:r>
      <w:r w:rsidR="00CC7262" w:rsidRPr="005A3319">
        <w:rPr>
          <w:rFonts w:eastAsia="Arial Unicode MS"/>
          <w:lang w:val="uk-UA"/>
        </w:rPr>
        <w:t>сфери</w:t>
      </w:r>
      <w:r w:rsidRPr="005A3319">
        <w:rPr>
          <w:rFonts w:eastAsia="Arial Unicode MS"/>
          <w:lang w:val="uk-UA"/>
        </w:rPr>
        <w:t xml:space="preserve"> на інструмент самоізоляції спільнот, інструмент самознищення чи агресії</w:t>
      </w:r>
      <w:r w:rsidR="00176171">
        <w:rPr>
          <w:rFonts w:eastAsia="Arial Unicode MS"/>
          <w:lang w:val="uk-UA"/>
        </w:rPr>
        <w:t xml:space="preserve"> </w:t>
      </w:r>
      <w:r w:rsidR="001755FE">
        <w:rPr>
          <w:rFonts w:eastAsia="Arial Unicode MS"/>
          <w:lang w:val="uk-UA"/>
        </w:rPr>
        <w:t>що</w:t>
      </w:r>
      <w:r w:rsidRPr="005A3319">
        <w:rPr>
          <w:rFonts w:eastAsia="Arial Unicode MS"/>
          <w:lang w:val="uk-UA"/>
        </w:rPr>
        <w:t>до інших</w:t>
      </w:r>
      <w:r w:rsidR="001755FE">
        <w:rPr>
          <w:rFonts w:eastAsia="Arial Unicode MS"/>
          <w:lang w:val="uk-UA"/>
        </w:rPr>
        <w:t>,</w:t>
      </w:r>
      <w:r w:rsidRPr="005A3319">
        <w:rPr>
          <w:rFonts w:eastAsia="Arial Unicode MS"/>
          <w:lang w:val="uk-UA"/>
        </w:rPr>
        <w:t xml:space="preserve"> і зрештою підсилюють диференціацію.</w:t>
      </w:r>
    </w:p>
    <w:p w14:paraId="224186B1" w14:textId="77777777" w:rsidR="00B13233" w:rsidRPr="005A3319" w:rsidRDefault="00E705E0">
      <w:pPr>
        <w:pStyle w:val="Body"/>
        <w:rPr>
          <w:lang w:val="uk-UA"/>
        </w:rPr>
      </w:pPr>
      <w:r w:rsidRPr="005A3319">
        <w:rPr>
          <w:rFonts w:eastAsia="Arial Unicode MS"/>
          <w:lang w:val="uk-UA"/>
        </w:rPr>
        <w:t xml:space="preserve">Окремої уваги заслуговує територія (земля), як цінність. Так популярні зараз заклики до розбудови територіальних громад, є спробою штучно замкнути людину в територіальних межах, що вже </w:t>
      </w:r>
      <w:r w:rsidR="00604C15">
        <w:rPr>
          <w:rFonts w:eastAsia="Arial Unicode MS"/>
          <w:lang w:val="uk-UA"/>
        </w:rPr>
        <w:t>й</w:t>
      </w:r>
      <w:r w:rsidR="00604C15" w:rsidRPr="005A3319">
        <w:rPr>
          <w:rFonts w:eastAsia="Arial Unicode MS"/>
          <w:lang w:val="uk-UA"/>
        </w:rPr>
        <w:t xml:space="preserve"> </w:t>
      </w:r>
      <w:r w:rsidRPr="005A3319">
        <w:rPr>
          <w:rFonts w:eastAsia="Arial Unicode MS"/>
          <w:lang w:val="uk-UA"/>
        </w:rPr>
        <w:t>без того зробила 365 років тому Вестфальська система національних держав.</w:t>
      </w:r>
    </w:p>
    <w:p w14:paraId="46D90AFE" w14:textId="77777777" w:rsidR="00B13233" w:rsidRPr="005A3319" w:rsidRDefault="00E705E0">
      <w:pPr>
        <w:pStyle w:val="Body"/>
        <w:rPr>
          <w:lang w:val="uk-UA"/>
        </w:rPr>
      </w:pPr>
      <w:r w:rsidRPr="005A3319">
        <w:rPr>
          <w:rFonts w:eastAsia="Arial Unicode MS"/>
          <w:lang w:val="uk-UA"/>
        </w:rPr>
        <w:t>Ба більше того, окрім штучної феодалізації, ре-закріпачення людей, територіальні цінності практично виокремлюють людину з цілісної екосистеми, протиставля</w:t>
      </w:r>
      <w:r w:rsidR="001755FE">
        <w:rPr>
          <w:rFonts w:eastAsia="Arial Unicode MS"/>
          <w:lang w:val="uk-UA"/>
        </w:rPr>
        <w:t>ю</w:t>
      </w:r>
      <w:r w:rsidRPr="005A3319">
        <w:rPr>
          <w:rFonts w:eastAsia="Arial Unicode MS"/>
          <w:lang w:val="uk-UA"/>
        </w:rPr>
        <w:t xml:space="preserve">ть людину </w:t>
      </w:r>
      <w:r w:rsidR="00604C15">
        <w:rPr>
          <w:rFonts w:eastAsia="Arial Unicode MS"/>
          <w:lang w:val="uk-UA"/>
        </w:rPr>
        <w:t>й</w:t>
      </w:r>
      <w:r w:rsidR="00604C15" w:rsidRPr="005A3319">
        <w:rPr>
          <w:rFonts w:eastAsia="Arial Unicode MS"/>
          <w:lang w:val="uk-UA"/>
        </w:rPr>
        <w:t xml:space="preserve"> </w:t>
      </w:r>
      <w:r w:rsidRPr="005A3319">
        <w:rPr>
          <w:rFonts w:eastAsia="Arial Unicode MS"/>
          <w:lang w:val="uk-UA"/>
        </w:rPr>
        <w:t>природу, утворюють штучну та шкідливу ілюзію владарювання людини над природою. Песту</w:t>
      </w:r>
      <w:r w:rsidR="001755FE">
        <w:rPr>
          <w:rFonts w:eastAsia="Arial Unicode MS"/>
          <w:lang w:val="uk-UA"/>
        </w:rPr>
        <w:t>ють</w:t>
      </w:r>
      <w:r w:rsidRPr="005A3319">
        <w:rPr>
          <w:rFonts w:eastAsia="Arial Unicode MS"/>
          <w:lang w:val="uk-UA"/>
        </w:rPr>
        <w:t xml:space="preserve"> ставлення до природи виключно як до ресурсу. Взагалі, питання взаємин людина-природа є принципов</w:t>
      </w:r>
      <w:r w:rsidR="001755FE">
        <w:rPr>
          <w:rFonts w:eastAsia="Arial Unicode MS"/>
          <w:lang w:val="uk-UA"/>
        </w:rPr>
        <w:t>им</w:t>
      </w:r>
      <w:r w:rsidRPr="005A3319">
        <w:rPr>
          <w:rFonts w:eastAsia="Arial Unicode MS"/>
          <w:lang w:val="uk-UA"/>
        </w:rPr>
        <w:t xml:space="preserve"> для забезпечення майбутнього людини й екосистеми в</w:t>
      </w:r>
      <w:r w:rsidR="00967238" w:rsidRPr="005A3319">
        <w:rPr>
          <w:rFonts w:eastAsia="Arial Unicode MS"/>
          <w:lang w:val="uk-UA"/>
        </w:rPr>
        <w:t xml:space="preserve"> </w:t>
      </w:r>
      <w:r w:rsidRPr="005A3319">
        <w:rPr>
          <w:rFonts w:eastAsia="Arial Unicode MS"/>
          <w:lang w:val="uk-UA"/>
        </w:rPr>
        <w:t xml:space="preserve">цілому. На жаль, відсутність єдності у визначеннях, розумінні </w:t>
      </w:r>
      <w:r w:rsidR="00604C15">
        <w:rPr>
          <w:rFonts w:eastAsia="Arial Unicode MS"/>
          <w:lang w:val="uk-UA"/>
        </w:rPr>
        <w:t>й</w:t>
      </w:r>
      <w:r w:rsidR="00604C15" w:rsidRPr="005A3319">
        <w:rPr>
          <w:rFonts w:eastAsia="Arial Unicode MS"/>
          <w:lang w:val="uk-UA"/>
        </w:rPr>
        <w:t xml:space="preserve"> </w:t>
      </w:r>
      <w:r w:rsidRPr="005A3319">
        <w:rPr>
          <w:rFonts w:eastAsia="Arial Unicode MS"/>
          <w:lang w:val="uk-UA"/>
        </w:rPr>
        <w:t>суті основних понять і принципів, стримують більшість національних та міжнародних процесів, що спрямовані на забезпечення ефективності взаємодії в цих рамках.</w:t>
      </w:r>
    </w:p>
    <w:p w14:paraId="0F87922F" w14:textId="77777777" w:rsidR="00B13233" w:rsidRPr="005A3319" w:rsidRDefault="00E705E0">
      <w:pPr>
        <w:pStyle w:val="Body"/>
        <w:rPr>
          <w:lang w:val="uk-UA"/>
        </w:rPr>
      </w:pPr>
      <w:r w:rsidRPr="005A3319">
        <w:rPr>
          <w:rFonts w:eastAsia="Arial Unicode MS"/>
          <w:lang w:val="uk-UA"/>
        </w:rPr>
        <w:t xml:space="preserve">Людство уникало цього тривалий час, поки споживання природних ресурсів, антропогенні викиди </w:t>
      </w:r>
      <w:r w:rsidR="00604C15">
        <w:rPr>
          <w:rFonts w:eastAsia="Arial Unicode MS"/>
          <w:lang w:val="uk-UA"/>
        </w:rPr>
        <w:t>й</w:t>
      </w:r>
      <w:r w:rsidR="00604C15" w:rsidRPr="005A3319">
        <w:rPr>
          <w:rFonts w:eastAsia="Arial Unicode MS"/>
          <w:lang w:val="uk-UA"/>
        </w:rPr>
        <w:t xml:space="preserve"> </w:t>
      </w:r>
      <w:r w:rsidRPr="005A3319">
        <w:rPr>
          <w:rFonts w:eastAsia="Arial Unicode MS"/>
          <w:lang w:val="uk-UA"/>
        </w:rPr>
        <w:t xml:space="preserve">скиди не досягли глобального рівня. Сьогодні , перевищення споживання природних ресурсів над їх відновленням, або викидів над поглинанням в одній країні, призводить до негативних наслідків не тільки в цій країні, але </w:t>
      </w:r>
      <w:r w:rsidR="00604C15">
        <w:rPr>
          <w:rFonts w:eastAsia="Arial Unicode MS"/>
          <w:lang w:val="uk-UA"/>
        </w:rPr>
        <w:t>й</w:t>
      </w:r>
      <w:r w:rsidR="00604C15" w:rsidRPr="005A3319">
        <w:rPr>
          <w:rFonts w:eastAsia="Arial Unicode MS"/>
          <w:lang w:val="uk-UA"/>
        </w:rPr>
        <w:t xml:space="preserve"> </w:t>
      </w:r>
      <w:r w:rsidR="00604C15">
        <w:rPr>
          <w:rFonts w:eastAsia="Arial Unicode MS"/>
          <w:lang w:val="uk-UA"/>
        </w:rPr>
        <w:t>у</w:t>
      </w:r>
      <w:r w:rsidR="00604C15" w:rsidRPr="005A3319">
        <w:rPr>
          <w:rFonts w:eastAsia="Arial Unicode MS"/>
          <w:lang w:val="uk-UA"/>
        </w:rPr>
        <w:t xml:space="preserve"> </w:t>
      </w:r>
      <w:r w:rsidRPr="005A3319">
        <w:rPr>
          <w:rFonts w:eastAsia="Arial Unicode MS"/>
          <w:lang w:val="uk-UA"/>
        </w:rPr>
        <w:t xml:space="preserve">сусідніх, </w:t>
      </w:r>
      <w:r w:rsidR="00604C15">
        <w:rPr>
          <w:rFonts w:eastAsia="Arial Unicode MS"/>
          <w:lang w:val="uk-UA"/>
        </w:rPr>
        <w:t>у</w:t>
      </w:r>
      <w:r w:rsidR="00604C15" w:rsidRPr="005A3319">
        <w:rPr>
          <w:rFonts w:eastAsia="Arial Unicode MS"/>
          <w:lang w:val="uk-UA"/>
        </w:rPr>
        <w:t xml:space="preserve"> </w:t>
      </w:r>
      <w:r w:rsidR="00604C15">
        <w:rPr>
          <w:rFonts w:eastAsia="Arial Unicode MS"/>
          <w:lang w:val="uk-UA"/>
        </w:rPr>
        <w:t>в</w:t>
      </w:r>
      <w:r w:rsidR="00604C15" w:rsidRPr="005A3319">
        <w:rPr>
          <w:rFonts w:eastAsia="Arial Unicode MS"/>
          <w:lang w:val="uk-UA"/>
        </w:rPr>
        <w:t xml:space="preserve">сьому </w:t>
      </w:r>
      <w:r w:rsidRPr="005A3319">
        <w:rPr>
          <w:rFonts w:eastAsia="Arial Unicode MS"/>
          <w:lang w:val="uk-UA"/>
        </w:rPr>
        <w:t>світі.</w:t>
      </w:r>
    </w:p>
    <w:p w14:paraId="5EFFDBBB" w14:textId="77777777" w:rsidR="00B13233" w:rsidRPr="005A3319" w:rsidRDefault="00E705E0">
      <w:pPr>
        <w:pStyle w:val="Body"/>
        <w:rPr>
          <w:lang w:val="uk-UA"/>
        </w:rPr>
      </w:pPr>
      <w:r w:rsidRPr="005A3319">
        <w:rPr>
          <w:rFonts w:eastAsia="Arial Unicode MS"/>
          <w:lang w:val="uk-UA"/>
        </w:rPr>
        <w:t xml:space="preserve">Так, вирубування лісів у гірських районах призводить до повеней та </w:t>
      </w:r>
      <w:r w:rsidR="00967238" w:rsidRPr="005A3319">
        <w:rPr>
          <w:rFonts w:eastAsia="Arial Unicode MS"/>
          <w:lang w:val="uk-UA"/>
        </w:rPr>
        <w:t>зсувів</w:t>
      </w:r>
      <w:r w:rsidRPr="005A3319">
        <w:rPr>
          <w:rFonts w:eastAsia="Arial Unicode MS"/>
          <w:lang w:val="uk-UA"/>
        </w:rPr>
        <w:t xml:space="preserve"> у долинах. Промислові викиди озоноруйнуючих речовин або парникових газів </w:t>
      </w:r>
      <w:r w:rsidR="00A02EF4">
        <w:rPr>
          <w:rFonts w:eastAsia="Arial Unicode MS"/>
          <w:lang w:val="uk-UA"/>
        </w:rPr>
        <w:t xml:space="preserve">– </w:t>
      </w:r>
      <w:r w:rsidRPr="005A3319">
        <w:rPr>
          <w:rFonts w:eastAsia="Arial Unicode MS"/>
          <w:lang w:val="uk-UA"/>
        </w:rPr>
        <w:t>до глобальних катастрофічних наслідків, і</w:t>
      </w:r>
      <w:r w:rsidR="00B149BE">
        <w:rPr>
          <w:rFonts w:eastAsia="Arial Unicode MS"/>
          <w:lang w:val="uk-UA"/>
        </w:rPr>
        <w:t>,</w:t>
      </w:r>
      <w:r w:rsidRPr="005A3319">
        <w:rPr>
          <w:rFonts w:eastAsia="Arial Unicode MS"/>
          <w:lang w:val="uk-UA"/>
        </w:rPr>
        <w:t xml:space="preserve"> в першу чергу</w:t>
      </w:r>
      <w:r w:rsidR="00B149BE">
        <w:rPr>
          <w:rFonts w:eastAsia="Arial Unicode MS"/>
          <w:lang w:val="uk-UA"/>
        </w:rPr>
        <w:t>,</w:t>
      </w:r>
      <w:r w:rsidR="00A02EF4">
        <w:rPr>
          <w:rFonts w:eastAsia="Arial Unicode MS"/>
          <w:lang w:val="uk-UA"/>
        </w:rPr>
        <w:t xml:space="preserve"> </w:t>
      </w:r>
      <w:r w:rsidRPr="005A3319">
        <w:rPr>
          <w:rFonts w:eastAsia="Arial Unicode MS"/>
          <w:lang w:val="uk-UA"/>
        </w:rPr>
        <w:t>в країнах, які не тільки самі не здійснюють такі викиди, але навіть просто не мають такої можливості або бажання.</w:t>
      </w:r>
    </w:p>
    <w:p w14:paraId="189D79CA" w14:textId="77777777" w:rsidR="00B13233" w:rsidRPr="005A3319" w:rsidRDefault="00E705E0">
      <w:pPr>
        <w:pStyle w:val="Body"/>
        <w:rPr>
          <w:lang w:val="uk-UA"/>
        </w:rPr>
      </w:pPr>
      <w:r w:rsidRPr="005A3319">
        <w:rPr>
          <w:rFonts w:eastAsia="Arial Unicode MS"/>
          <w:lang w:val="uk-UA"/>
        </w:rPr>
        <w:t xml:space="preserve">Водночас, природа має </w:t>
      </w:r>
      <w:r w:rsidR="00604C15">
        <w:rPr>
          <w:rFonts w:eastAsia="Arial Unicode MS"/>
          <w:lang w:val="uk-UA"/>
        </w:rPr>
        <w:t>в</w:t>
      </w:r>
      <w:r w:rsidR="00604C15" w:rsidRPr="005A3319">
        <w:rPr>
          <w:rFonts w:eastAsia="Arial Unicode MS"/>
          <w:lang w:val="uk-UA"/>
        </w:rPr>
        <w:t xml:space="preserve">сі </w:t>
      </w:r>
      <w:r w:rsidRPr="005A3319">
        <w:rPr>
          <w:rFonts w:eastAsia="Arial Unicode MS"/>
          <w:lang w:val="uk-UA"/>
        </w:rPr>
        <w:t xml:space="preserve">ознаки власної суб’єктності, зокрема властивість природи до дії поза волі іншого колективного/індивідуального суб’єкту </w:t>
      </w:r>
      <w:r w:rsidR="00A02EF4">
        <w:rPr>
          <w:rFonts w:eastAsia="Arial Unicode MS"/>
          <w:lang w:val="uk-UA"/>
        </w:rPr>
        <w:t xml:space="preserve">– </w:t>
      </w:r>
      <w:r w:rsidRPr="005A3319">
        <w:rPr>
          <w:rFonts w:eastAsia="Arial Unicode MS"/>
          <w:lang w:val="uk-UA"/>
        </w:rPr>
        <w:t xml:space="preserve">людини. І </w:t>
      </w:r>
      <w:r w:rsidRPr="005A3319">
        <w:rPr>
          <w:rFonts w:eastAsia="Arial Unicode MS"/>
          <w:lang w:val="uk-UA"/>
        </w:rPr>
        <w:lastRenderedPageBreak/>
        <w:t xml:space="preserve">якщо відкриттям постмодернізму стало усвідомлення факту, що ані людина, </w:t>
      </w:r>
      <w:r w:rsidR="00975400">
        <w:rPr>
          <w:rFonts w:eastAsia="Arial Unicode MS"/>
          <w:lang w:val="uk-UA"/>
        </w:rPr>
        <w:t>яка</w:t>
      </w:r>
      <w:r w:rsidRPr="005A3319">
        <w:rPr>
          <w:rFonts w:eastAsia="Arial Unicode MS"/>
          <w:lang w:val="uk-UA"/>
        </w:rPr>
        <w:t xml:space="preserve"> пізнає, ані світ не є раз і назавжди даними</w:t>
      </w:r>
      <w:r w:rsidR="00975400">
        <w:rPr>
          <w:rFonts w:eastAsia="Arial Unicode MS"/>
          <w:lang w:val="uk-UA"/>
        </w:rPr>
        <w:t xml:space="preserve"> – в</w:t>
      </w:r>
      <w:r w:rsidRPr="005A3319">
        <w:rPr>
          <w:rFonts w:eastAsia="Arial Unicode MS"/>
          <w:lang w:val="uk-UA"/>
        </w:rPr>
        <w:t>они існують у станах, що змінюються</w:t>
      </w:r>
      <w:r w:rsidR="00975400">
        <w:rPr>
          <w:rFonts w:eastAsia="Arial Unicode MS"/>
          <w:lang w:val="uk-UA"/>
        </w:rPr>
        <w:t>.</w:t>
      </w:r>
      <w:r w:rsidRPr="005A3319">
        <w:rPr>
          <w:rFonts w:eastAsia="Arial Unicode MS"/>
          <w:lang w:val="uk-UA"/>
        </w:rPr>
        <w:t xml:space="preserve"> </w:t>
      </w:r>
      <w:r w:rsidR="00975400">
        <w:rPr>
          <w:rFonts w:eastAsia="Arial Unicode MS"/>
          <w:lang w:val="uk-UA"/>
        </w:rPr>
        <w:t xml:space="preserve">І </w:t>
      </w:r>
      <w:r w:rsidR="00604C15">
        <w:rPr>
          <w:rFonts w:eastAsia="Arial Unicode MS"/>
          <w:lang w:val="uk-UA"/>
        </w:rPr>
        <w:t>в</w:t>
      </w:r>
      <w:r w:rsidR="00604C15" w:rsidRPr="005A3319">
        <w:rPr>
          <w:rFonts w:eastAsia="Arial Unicode MS"/>
          <w:lang w:val="uk-UA"/>
        </w:rPr>
        <w:t xml:space="preserve"> </w:t>
      </w:r>
      <w:r w:rsidRPr="005A3319">
        <w:rPr>
          <w:rFonts w:eastAsia="Arial Unicode MS"/>
          <w:lang w:val="uk-UA"/>
        </w:rPr>
        <w:t>кожно</w:t>
      </w:r>
      <w:r w:rsidR="002F10E8" w:rsidRPr="005A3319">
        <w:rPr>
          <w:rFonts w:eastAsia="Arial Unicode MS"/>
          <w:lang w:val="uk-UA"/>
        </w:rPr>
        <w:t>го</w:t>
      </w:r>
      <w:r w:rsidRPr="005A3319">
        <w:rPr>
          <w:rFonts w:eastAsia="Arial Unicode MS"/>
          <w:lang w:val="uk-UA"/>
        </w:rPr>
        <w:t xml:space="preserve"> з яких є своя історія </w:t>
      </w:r>
      <w:r w:rsidR="00604C15">
        <w:rPr>
          <w:rFonts w:eastAsia="Arial Unicode MS"/>
          <w:lang w:val="uk-UA"/>
        </w:rPr>
        <w:t>й</w:t>
      </w:r>
      <w:r w:rsidR="00604C15" w:rsidRPr="005A3319">
        <w:rPr>
          <w:rFonts w:eastAsia="Arial Unicode MS"/>
          <w:lang w:val="uk-UA"/>
        </w:rPr>
        <w:t xml:space="preserve"> </w:t>
      </w:r>
      <w:r w:rsidRPr="005A3319">
        <w:rPr>
          <w:rFonts w:eastAsia="Arial Unicode MS"/>
          <w:lang w:val="uk-UA"/>
        </w:rPr>
        <w:t>розвиток. Суб’єкт не ізольований від світу, як вважали прихильники більш ранньої (ньютонівської) парадигми, що</w:t>
      </w:r>
      <w:r w:rsidR="00B149BE">
        <w:rPr>
          <w:rFonts w:eastAsia="Arial Unicode MS"/>
          <w:lang w:val="uk-UA"/>
        </w:rPr>
        <w:t xml:space="preserve"> вони</w:t>
      </w:r>
      <w:r w:rsidRPr="005A3319">
        <w:rPr>
          <w:rFonts w:eastAsia="Arial Unicode MS"/>
          <w:lang w:val="uk-UA"/>
        </w:rPr>
        <w:t xml:space="preserve"> не врахову</w:t>
      </w:r>
      <w:r w:rsidR="00604C15">
        <w:rPr>
          <w:rFonts w:eastAsia="Arial Unicode MS"/>
          <w:lang w:val="uk-UA"/>
        </w:rPr>
        <w:t>вали</w:t>
      </w:r>
      <w:r w:rsidRPr="005A3319">
        <w:rPr>
          <w:rFonts w:eastAsia="Arial Unicode MS"/>
          <w:lang w:val="uk-UA"/>
        </w:rPr>
        <w:t xml:space="preserve"> його</w:t>
      </w:r>
      <w:r w:rsidR="00B149BE">
        <w:rPr>
          <w:rFonts w:eastAsia="Arial Unicode MS"/>
          <w:lang w:val="uk-UA"/>
        </w:rPr>
        <w:t xml:space="preserve"> </w:t>
      </w:r>
      <w:r w:rsidR="004D59E2">
        <w:rPr>
          <w:rFonts w:eastAsia="Arial Unicode MS"/>
          <w:lang w:val="uk-UA"/>
        </w:rPr>
        <w:t xml:space="preserve">(суб’єкту) </w:t>
      </w:r>
      <w:r w:rsidRPr="005A3319">
        <w:rPr>
          <w:rFonts w:eastAsia="Arial Unicode MS"/>
          <w:lang w:val="uk-UA"/>
        </w:rPr>
        <w:t xml:space="preserve">вплив на предмет пізнання: згідно </w:t>
      </w:r>
      <w:r w:rsidR="00604C15">
        <w:rPr>
          <w:rFonts w:eastAsia="Arial Unicode MS"/>
          <w:lang w:val="uk-UA"/>
        </w:rPr>
        <w:t>з</w:t>
      </w:r>
      <w:r w:rsidRPr="005A3319">
        <w:rPr>
          <w:rFonts w:eastAsia="Arial Unicode MS"/>
          <w:lang w:val="uk-UA"/>
        </w:rPr>
        <w:t xml:space="preserve"> класично парадигм</w:t>
      </w:r>
      <w:r w:rsidR="00604C15">
        <w:rPr>
          <w:rFonts w:eastAsia="Arial Unicode MS"/>
          <w:lang w:val="uk-UA"/>
        </w:rPr>
        <w:t>ою</w:t>
      </w:r>
      <w:r w:rsidRPr="005A3319">
        <w:rPr>
          <w:rFonts w:eastAsia="Arial Unicode MS"/>
          <w:lang w:val="uk-UA"/>
        </w:rPr>
        <w:t xml:space="preserve">, пізнання не впливає на пізнаване </w:t>
      </w:r>
      <w:r w:rsidR="00604C15">
        <w:rPr>
          <w:rFonts w:eastAsia="Arial Unicode MS"/>
          <w:lang w:val="uk-UA"/>
        </w:rPr>
        <w:t>й</w:t>
      </w:r>
      <w:r w:rsidR="00604C15" w:rsidRPr="005A3319">
        <w:rPr>
          <w:rFonts w:eastAsia="Arial Unicode MS"/>
          <w:lang w:val="uk-UA"/>
        </w:rPr>
        <w:t xml:space="preserve"> </w:t>
      </w:r>
      <w:r w:rsidRPr="005A3319">
        <w:rPr>
          <w:rFonts w:eastAsia="Arial Unicode MS"/>
          <w:lang w:val="uk-UA"/>
        </w:rPr>
        <w:t>не є його частиною. Постмодернізм же вважав неподоланість суб’єктивності в акті пізнання</w:t>
      </w:r>
      <w:r w:rsidRPr="005A3319">
        <w:rPr>
          <w:vertAlign w:val="superscript"/>
          <w:lang w:val="uk-UA"/>
        </w:rPr>
        <w:footnoteReference w:id="14"/>
      </w:r>
      <w:r w:rsidRPr="005A3319">
        <w:rPr>
          <w:rFonts w:eastAsia="Arial Unicode MS"/>
          <w:lang w:val="uk-UA"/>
        </w:rPr>
        <w:t xml:space="preserve">, вказував на домінуюче сьогодні приховано-суб’єктивістське трактування знання, </w:t>
      </w:r>
      <w:r w:rsidR="00B149BE" w:rsidRPr="005A3319">
        <w:rPr>
          <w:rFonts w:eastAsia="Arial Unicode MS"/>
          <w:lang w:val="uk-UA"/>
        </w:rPr>
        <w:t>як</w:t>
      </w:r>
      <w:r w:rsidR="00B149BE">
        <w:rPr>
          <w:rFonts w:eastAsia="Arial Unicode MS"/>
          <w:lang w:val="uk-UA"/>
        </w:rPr>
        <w:t>е</w:t>
      </w:r>
      <w:r w:rsidR="00B149BE" w:rsidRPr="005A3319">
        <w:rPr>
          <w:rFonts w:eastAsia="Arial Unicode MS"/>
          <w:lang w:val="uk-UA"/>
        </w:rPr>
        <w:t xml:space="preserve"> </w:t>
      </w:r>
      <w:r w:rsidRPr="005A3319">
        <w:rPr>
          <w:rFonts w:eastAsia="Arial Unicode MS"/>
          <w:lang w:val="uk-UA"/>
        </w:rPr>
        <w:t xml:space="preserve">пов’язує його зміст з якостями суб’єкту, </w:t>
      </w:r>
      <w:r w:rsidR="004419FB">
        <w:rPr>
          <w:rFonts w:eastAsia="Arial Unicode MS"/>
          <w:lang w:val="uk-UA"/>
        </w:rPr>
        <w:t>який</w:t>
      </w:r>
      <w:r w:rsidRPr="005A3319">
        <w:rPr>
          <w:rFonts w:eastAsia="Arial Unicode MS"/>
          <w:lang w:val="uk-UA"/>
        </w:rPr>
        <w:t xml:space="preserve"> пізнає</w:t>
      </w:r>
      <w:r w:rsidRPr="005A3319">
        <w:rPr>
          <w:vertAlign w:val="superscript"/>
          <w:lang w:val="uk-UA"/>
        </w:rPr>
        <w:footnoteReference w:id="15"/>
      </w:r>
      <w:r w:rsidRPr="005A3319">
        <w:rPr>
          <w:rFonts w:eastAsia="Arial Unicode MS"/>
          <w:lang w:val="uk-UA"/>
        </w:rPr>
        <w:t xml:space="preserve">. </w:t>
      </w:r>
      <w:r w:rsidR="004419FB">
        <w:rPr>
          <w:rFonts w:eastAsia="Arial Unicode MS"/>
          <w:lang w:val="uk-UA"/>
        </w:rPr>
        <w:t>Множинність</w:t>
      </w:r>
      <w:r w:rsidRPr="005A3319">
        <w:rPr>
          <w:rFonts w:eastAsia="Arial Unicode MS"/>
          <w:lang w:val="uk-UA"/>
        </w:rPr>
        <w:t xml:space="preserve"> сприймає суб’єкта, </w:t>
      </w:r>
      <w:r w:rsidR="004419FB">
        <w:rPr>
          <w:rFonts w:eastAsia="Arial Unicode MS"/>
          <w:lang w:val="uk-UA"/>
        </w:rPr>
        <w:t>який</w:t>
      </w:r>
      <w:r w:rsidRPr="005A3319">
        <w:rPr>
          <w:rFonts w:eastAsia="Arial Unicode MS"/>
          <w:lang w:val="uk-UA"/>
        </w:rPr>
        <w:t xml:space="preserve"> пізнає, як такого що перебуває </w:t>
      </w:r>
      <w:r w:rsidR="0017162B">
        <w:rPr>
          <w:rFonts w:eastAsia="Arial Unicode MS"/>
          <w:lang w:val="uk-UA"/>
        </w:rPr>
        <w:t>в</w:t>
      </w:r>
      <w:r w:rsidR="0017162B" w:rsidRPr="005A3319">
        <w:rPr>
          <w:rFonts w:eastAsia="Arial Unicode MS"/>
          <w:lang w:val="uk-UA"/>
        </w:rPr>
        <w:t xml:space="preserve"> </w:t>
      </w:r>
      <w:r w:rsidRPr="005A3319">
        <w:rPr>
          <w:rFonts w:eastAsia="Arial Unicode MS"/>
          <w:lang w:val="uk-UA"/>
        </w:rPr>
        <w:t xml:space="preserve">постійній єдності з іншими, </w:t>
      </w:r>
      <w:r w:rsidR="004419FB">
        <w:rPr>
          <w:rFonts w:eastAsia="Arial Unicode MS"/>
          <w:lang w:val="uk-UA"/>
        </w:rPr>
        <w:t>які</w:t>
      </w:r>
      <w:r w:rsidRPr="005A3319">
        <w:rPr>
          <w:rFonts w:eastAsia="Arial Unicode MS"/>
          <w:lang w:val="uk-UA"/>
        </w:rPr>
        <w:t xml:space="preserve"> </w:t>
      </w:r>
      <w:r w:rsidR="008E5607" w:rsidRPr="005A3319">
        <w:rPr>
          <w:rFonts w:eastAsia="Arial Unicode MS"/>
          <w:lang w:val="uk-UA"/>
        </w:rPr>
        <w:t>пізнають</w:t>
      </w:r>
      <w:r w:rsidRPr="005A3319">
        <w:rPr>
          <w:rFonts w:eastAsia="Arial Unicode MS"/>
          <w:lang w:val="uk-UA"/>
        </w:rPr>
        <w:t xml:space="preserve"> першого. Це свого роду </w:t>
      </w:r>
      <w:r w:rsidR="001E138B" w:rsidRPr="005A3319">
        <w:rPr>
          <w:rFonts w:eastAsia="Arial Unicode MS"/>
          <w:i/>
          <w:iCs/>
          <w:lang w:val="uk-UA"/>
        </w:rPr>
        <w:t>“</w:t>
      </w:r>
      <w:r w:rsidRPr="005A3319">
        <w:rPr>
          <w:rFonts w:eastAsia="Arial Unicode MS"/>
          <w:i/>
          <w:iCs/>
          <w:lang w:val="uk-UA"/>
        </w:rPr>
        <w:t>mobilis in mobile</w:t>
      </w:r>
      <w:r w:rsidR="001E138B" w:rsidRPr="005A3319">
        <w:rPr>
          <w:rFonts w:eastAsia="Arial Unicode MS"/>
          <w:i/>
          <w:iCs/>
          <w:lang w:val="uk-UA"/>
        </w:rPr>
        <w:t>”</w:t>
      </w:r>
      <w:r w:rsidRPr="005A3319">
        <w:rPr>
          <w:vertAlign w:val="superscript"/>
          <w:lang w:val="uk-UA"/>
        </w:rPr>
        <w:footnoteReference w:id="16"/>
      </w:r>
      <w:r w:rsidRPr="005A3319">
        <w:rPr>
          <w:rFonts w:eastAsia="Arial Unicode MS"/>
          <w:lang w:val="uk-UA"/>
        </w:rPr>
        <w:t xml:space="preserve">, коли взаємопізнання множин суб’єктів, </w:t>
      </w:r>
      <w:r w:rsidR="004419FB">
        <w:rPr>
          <w:rFonts w:eastAsia="Arial Unicode MS"/>
          <w:lang w:val="uk-UA"/>
        </w:rPr>
        <w:t>які</w:t>
      </w:r>
      <w:r w:rsidRPr="005A3319">
        <w:rPr>
          <w:rFonts w:eastAsia="Arial Unicode MS"/>
          <w:lang w:val="uk-UA"/>
        </w:rPr>
        <w:t xml:space="preserve"> змінюються, відбувається постійно в їх динаміці.</w:t>
      </w:r>
    </w:p>
    <w:p w14:paraId="6C560097" w14:textId="77777777" w:rsidR="00B13233" w:rsidRPr="005A3319" w:rsidRDefault="00E705E0">
      <w:pPr>
        <w:pStyle w:val="Body"/>
        <w:rPr>
          <w:lang w:val="uk-UA"/>
        </w:rPr>
      </w:pPr>
      <w:r w:rsidRPr="005A3319">
        <w:rPr>
          <w:rFonts w:eastAsia="Arial Unicode MS"/>
          <w:lang w:val="uk-UA"/>
        </w:rPr>
        <w:t xml:space="preserve">Таке сприйняття Природи не є надбанням нашої епохи. Навпаки </w:t>
      </w:r>
      <w:r w:rsidR="00A02EF4">
        <w:rPr>
          <w:rFonts w:eastAsia="Arial Unicode MS"/>
          <w:lang w:val="uk-UA"/>
        </w:rPr>
        <w:t xml:space="preserve">– </w:t>
      </w:r>
      <w:r w:rsidRPr="005A3319">
        <w:rPr>
          <w:rFonts w:eastAsia="Arial Unicode MS"/>
          <w:lang w:val="uk-UA"/>
        </w:rPr>
        <w:t xml:space="preserve">воно має давнє культурно-традиційне коріння. Але якщо раніше воно мало </w:t>
      </w:r>
      <w:r w:rsidR="008E5607" w:rsidRPr="005A3319">
        <w:rPr>
          <w:rFonts w:eastAsia="Arial Unicode MS"/>
          <w:lang w:val="uk-UA"/>
        </w:rPr>
        <w:t xml:space="preserve">радше </w:t>
      </w:r>
      <w:r w:rsidRPr="005A3319">
        <w:rPr>
          <w:rFonts w:eastAsia="Arial Unicode MS"/>
          <w:lang w:val="uk-UA"/>
        </w:rPr>
        <w:t xml:space="preserve">інстинктивний характер, то зараз ми повертаємося до нього на якісно іншому рівні усвідомлення, і робимо </w:t>
      </w:r>
      <w:r w:rsidR="008E5607" w:rsidRPr="005A3319">
        <w:rPr>
          <w:rFonts w:eastAsia="Arial Unicode MS"/>
          <w:lang w:val="uk-UA"/>
        </w:rPr>
        <w:t xml:space="preserve">свідомі </w:t>
      </w:r>
      <w:r w:rsidRPr="005A3319">
        <w:rPr>
          <w:rFonts w:eastAsia="Arial Unicode MS"/>
          <w:lang w:val="uk-UA"/>
        </w:rPr>
        <w:t xml:space="preserve">спроби </w:t>
      </w:r>
      <w:r w:rsidR="008E5607" w:rsidRPr="005A3319">
        <w:rPr>
          <w:rFonts w:eastAsia="Arial Unicode MS"/>
          <w:lang w:val="uk-UA"/>
        </w:rPr>
        <w:t xml:space="preserve">практичної </w:t>
      </w:r>
      <w:r w:rsidR="001E138B" w:rsidRPr="005A3319">
        <w:rPr>
          <w:rFonts w:eastAsia="Arial Unicode MS"/>
          <w:lang w:val="uk-UA"/>
        </w:rPr>
        <w:t>“</w:t>
      </w:r>
      <w:r w:rsidRPr="005A3319">
        <w:rPr>
          <w:rFonts w:eastAsia="Arial Unicode MS"/>
          <w:lang w:val="uk-UA"/>
        </w:rPr>
        <w:t>ре-інтегр</w:t>
      </w:r>
      <w:r w:rsidR="008E5607" w:rsidRPr="005A3319">
        <w:rPr>
          <w:rFonts w:eastAsia="Arial Unicode MS"/>
          <w:lang w:val="uk-UA"/>
        </w:rPr>
        <w:t>ації</w:t>
      </w:r>
      <w:r w:rsidR="001E138B" w:rsidRPr="005A3319">
        <w:rPr>
          <w:rFonts w:eastAsia="Arial Unicode MS"/>
          <w:lang w:val="uk-UA"/>
        </w:rPr>
        <w:t>”</w:t>
      </w:r>
      <w:r w:rsidRPr="005A3319">
        <w:rPr>
          <w:rFonts w:eastAsia="Arial Unicode MS"/>
          <w:lang w:val="uk-UA"/>
        </w:rPr>
        <w:t xml:space="preserve"> Природ</w:t>
      </w:r>
      <w:r w:rsidR="008E5607" w:rsidRPr="005A3319">
        <w:rPr>
          <w:rFonts w:eastAsia="Arial Unicode MS"/>
          <w:lang w:val="uk-UA"/>
        </w:rPr>
        <w:t>и</w:t>
      </w:r>
      <w:r w:rsidRPr="005A3319">
        <w:rPr>
          <w:rFonts w:eastAsia="Arial Unicode MS"/>
          <w:lang w:val="uk-UA"/>
        </w:rPr>
        <w:t xml:space="preserve"> в усі сфери стосунків між людьми. Це вже зроблено з окремими </w:t>
      </w:r>
      <w:r w:rsidR="001E138B" w:rsidRPr="005A3319">
        <w:rPr>
          <w:rFonts w:eastAsia="Arial Unicode MS"/>
          <w:lang w:val="uk-UA"/>
        </w:rPr>
        <w:t>“</w:t>
      </w:r>
      <w:r w:rsidRPr="005A3319">
        <w:rPr>
          <w:rFonts w:eastAsia="Arial Unicode MS"/>
          <w:lang w:val="uk-UA"/>
        </w:rPr>
        <w:t>об’єктами</w:t>
      </w:r>
      <w:r w:rsidR="001E138B" w:rsidRPr="005A3319">
        <w:rPr>
          <w:rFonts w:eastAsia="Arial Unicode MS"/>
          <w:lang w:val="uk-UA"/>
        </w:rPr>
        <w:t>”</w:t>
      </w:r>
      <w:r w:rsidRPr="005A3319">
        <w:rPr>
          <w:rFonts w:eastAsia="Arial Unicode MS"/>
          <w:lang w:val="uk-UA"/>
        </w:rPr>
        <w:t xml:space="preserve"> екосистем, зокрема в США, де через суд визнано їх право-суб’єктність. Зробила</w:t>
      </w:r>
      <w:r w:rsidR="008E5607" w:rsidRPr="005A3319">
        <w:rPr>
          <w:rFonts w:eastAsia="Arial Unicode MS"/>
          <w:lang w:val="uk-UA"/>
        </w:rPr>
        <w:t xml:space="preserve"> таке</w:t>
      </w:r>
      <w:r w:rsidRPr="005A3319">
        <w:rPr>
          <w:rFonts w:eastAsia="Arial Unicode MS"/>
          <w:lang w:val="uk-UA"/>
        </w:rPr>
        <w:t xml:space="preserve"> Болівія, визнав права Матері-Природи на національному законодавчому рівні. Зрештою, до цього веде концепція збалансованого розвитку</w:t>
      </w:r>
      <w:r w:rsidRPr="005A3319">
        <w:rPr>
          <w:vertAlign w:val="superscript"/>
          <w:lang w:val="uk-UA"/>
        </w:rPr>
        <w:footnoteReference w:id="17"/>
      </w:r>
      <w:r w:rsidRPr="005A3319">
        <w:rPr>
          <w:rFonts w:eastAsia="Arial Unicode MS"/>
          <w:lang w:val="uk-UA"/>
        </w:rPr>
        <w:t xml:space="preserve"> Організації Об’єднаних Націй.</w:t>
      </w:r>
    </w:p>
    <w:p w14:paraId="3A618243" w14:textId="77777777" w:rsidR="00B13233" w:rsidRPr="005A3319" w:rsidRDefault="00967238" w:rsidP="00967238">
      <w:pPr>
        <w:pStyle w:val="Heading1"/>
      </w:pPr>
      <w:bookmarkStart w:id="24" w:name="_Toc405888672"/>
      <w:bookmarkStart w:id="25" w:name="_Toc405888718"/>
      <w:r w:rsidRPr="005A3319">
        <w:t>Нащо нам влада?</w:t>
      </w:r>
      <w:bookmarkEnd w:id="24"/>
      <w:bookmarkEnd w:id="25"/>
    </w:p>
    <w:p w14:paraId="49CF2346" w14:textId="77777777" w:rsidR="009359F3" w:rsidRPr="005A3319" w:rsidRDefault="00B4116D">
      <w:pPr>
        <w:pStyle w:val="Body"/>
        <w:rPr>
          <w:lang w:val="uk-UA"/>
        </w:rPr>
      </w:pPr>
      <w:r w:rsidRPr="005A3319">
        <w:rPr>
          <w:lang w:val="uk-UA"/>
        </w:rPr>
        <w:t xml:space="preserve">Взагалі, влада означає </w:t>
      </w:r>
      <w:r w:rsidRPr="005A3319">
        <w:rPr>
          <w:i/>
          <w:lang w:val="uk-UA"/>
        </w:rPr>
        <w:t>“будь-яку можливість нав’язати свою волю в рамках соціальних відносин всупереч опору</w:t>
      </w:r>
      <w:r w:rsidR="00B149BE">
        <w:rPr>
          <w:i/>
          <w:lang w:val="uk-UA"/>
        </w:rPr>
        <w:t>,</w:t>
      </w:r>
      <w:r w:rsidRPr="005A3319">
        <w:rPr>
          <w:i/>
          <w:lang w:val="uk-UA"/>
        </w:rPr>
        <w:t xml:space="preserve"> </w:t>
      </w:r>
      <w:r w:rsidR="0017162B">
        <w:rPr>
          <w:i/>
          <w:lang w:val="uk-UA"/>
        </w:rPr>
        <w:t>й</w:t>
      </w:r>
      <w:r w:rsidR="0017162B" w:rsidRPr="005A3319">
        <w:rPr>
          <w:i/>
          <w:lang w:val="uk-UA"/>
        </w:rPr>
        <w:t xml:space="preserve"> </w:t>
      </w:r>
      <w:r w:rsidRPr="005A3319">
        <w:rPr>
          <w:i/>
          <w:lang w:val="uk-UA"/>
        </w:rPr>
        <w:t xml:space="preserve">незалежно від того, на чому ця можливість </w:t>
      </w:r>
      <w:r w:rsidRPr="005A3319">
        <w:rPr>
          <w:i/>
          <w:lang w:val="uk-UA"/>
        </w:rPr>
        <w:lastRenderedPageBreak/>
        <w:t>заснована</w:t>
      </w:r>
      <w:r w:rsidR="009C7F55" w:rsidRPr="005A3319">
        <w:rPr>
          <w:i/>
          <w:lang w:val="uk-UA"/>
        </w:rPr>
        <w:t>”</w:t>
      </w:r>
      <w:r w:rsidR="009C7F55" w:rsidRPr="005A3319">
        <w:rPr>
          <w:rStyle w:val="FootnoteReference"/>
          <w:lang w:val="uk-UA"/>
        </w:rPr>
        <w:footnoteReference w:id="18"/>
      </w:r>
      <w:r w:rsidRPr="005A3319">
        <w:rPr>
          <w:lang w:val="uk-UA"/>
        </w:rPr>
        <w:t>.</w:t>
      </w:r>
      <w:r w:rsidR="00ED1865" w:rsidRPr="005A3319">
        <w:rPr>
          <w:lang w:val="uk-UA"/>
        </w:rPr>
        <w:t xml:space="preserve"> Отже, за визначенням влада то є інструмент домінації та суспільної диференціаці</w:t>
      </w:r>
      <w:r w:rsidR="000941F9" w:rsidRPr="005A3319">
        <w:rPr>
          <w:lang w:val="uk-UA"/>
        </w:rPr>
        <w:t>ї.</w:t>
      </w:r>
    </w:p>
    <w:p w14:paraId="2A891397" w14:textId="77777777" w:rsidR="00B13233" w:rsidRPr="005A3319" w:rsidRDefault="000941F9">
      <w:pPr>
        <w:pStyle w:val="Body"/>
        <w:rPr>
          <w:lang w:val="uk-UA"/>
        </w:rPr>
      </w:pPr>
      <w:r w:rsidRPr="005A3319">
        <w:rPr>
          <w:lang w:val="uk-UA"/>
        </w:rPr>
        <w:t xml:space="preserve">Попри те, що нема одностайності </w:t>
      </w:r>
      <w:r w:rsidR="0017162B">
        <w:rPr>
          <w:lang w:val="uk-UA"/>
        </w:rPr>
        <w:t>в</w:t>
      </w:r>
      <w:r w:rsidR="0017162B" w:rsidRPr="005A3319">
        <w:rPr>
          <w:lang w:val="uk-UA"/>
        </w:rPr>
        <w:t xml:space="preserve"> </w:t>
      </w:r>
      <w:r w:rsidRPr="005A3319">
        <w:rPr>
          <w:lang w:val="uk-UA"/>
        </w:rPr>
        <w:t>самому визначені термінів “в</w:t>
      </w:r>
      <w:r w:rsidR="008A1FC6">
        <w:rPr>
          <w:lang w:val="uk-UA"/>
        </w:rPr>
        <w:t>лада”, “державна влада”, “уряд”</w:t>
      </w:r>
      <w:r w:rsidRPr="005A3319">
        <w:rPr>
          <w:lang w:val="uk-UA"/>
        </w:rPr>
        <w:t xml:space="preserve"> </w:t>
      </w:r>
      <w:r w:rsidR="0058151A">
        <w:rPr>
          <w:lang w:val="uk-UA"/>
        </w:rPr>
        <w:t>будь-якої</w:t>
      </w:r>
      <w:r w:rsidRPr="005A3319">
        <w:rPr>
          <w:lang w:val="uk-UA"/>
        </w:rPr>
        <w:t xml:space="preserve"> країн</w:t>
      </w:r>
      <w:r w:rsidR="0058151A">
        <w:rPr>
          <w:lang w:val="uk-UA"/>
        </w:rPr>
        <w:t>и</w:t>
      </w:r>
      <w:r w:rsidRPr="005A3319">
        <w:rPr>
          <w:lang w:val="uk-UA"/>
        </w:rPr>
        <w:t xml:space="preserve"> зараз викону</w:t>
      </w:r>
      <w:r w:rsidR="0058151A">
        <w:rPr>
          <w:lang w:val="uk-UA"/>
        </w:rPr>
        <w:t>є</w:t>
      </w:r>
      <w:r w:rsidRPr="005A3319">
        <w:rPr>
          <w:lang w:val="uk-UA"/>
        </w:rPr>
        <w:t xml:space="preserve"> єдину функцію забезпечення домінації однієї обраної моделі розвитку країни</w:t>
      </w:r>
      <w:r w:rsidR="0058151A">
        <w:rPr>
          <w:lang w:val="uk-UA"/>
        </w:rPr>
        <w:t>, однієї з груп ціннісних сфер</w:t>
      </w:r>
      <w:r w:rsidRPr="005A3319">
        <w:rPr>
          <w:lang w:val="uk-UA"/>
        </w:rPr>
        <w:t xml:space="preserve">. </w:t>
      </w:r>
      <w:r w:rsidR="008A1FC6">
        <w:rPr>
          <w:lang w:val="uk-UA"/>
        </w:rPr>
        <w:t xml:space="preserve">Створюють штучні обмеження буття спільнот, що не відповідають </w:t>
      </w:r>
      <w:r w:rsidR="0058151A">
        <w:rPr>
          <w:lang w:val="uk-UA"/>
        </w:rPr>
        <w:t>домінуючим</w:t>
      </w:r>
      <w:r w:rsidR="008A1FC6">
        <w:rPr>
          <w:lang w:val="uk-UA"/>
        </w:rPr>
        <w:t xml:space="preserve"> цінностям. </w:t>
      </w:r>
      <w:r w:rsidRPr="005A3319">
        <w:rPr>
          <w:lang w:val="uk-UA"/>
        </w:rPr>
        <w:t xml:space="preserve">Часто до цього додається насаджування такої моделі </w:t>
      </w:r>
      <w:r w:rsidR="00F75ABE" w:rsidRPr="005A3319">
        <w:rPr>
          <w:lang w:val="uk-UA"/>
        </w:rPr>
        <w:t>на інших територіях, що прямо не підпорядковані владі</w:t>
      </w:r>
      <w:r w:rsidRPr="005A3319">
        <w:rPr>
          <w:lang w:val="uk-UA"/>
        </w:rPr>
        <w:t>.</w:t>
      </w:r>
      <w:r w:rsidR="00F75ABE" w:rsidRPr="005A3319">
        <w:rPr>
          <w:lang w:val="uk-UA"/>
        </w:rPr>
        <w:t xml:space="preserve"> Я не оцінюю якості тієї чи іншої моделі</w:t>
      </w:r>
      <w:r w:rsidR="0058151A">
        <w:rPr>
          <w:lang w:val="uk-UA"/>
        </w:rPr>
        <w:t xml:space="preserve"> чи ціннісної сфери</w:t>
      </w:r>
      <w:r w:rsidR="00F75ABE" w:rsidRPr="005A3319">
        <w:rPr>
          <w:lang w:val="uk-UA"/>
        </w:rPr>
        <w:t>, що насаджується.</w:t>
      </w:r>
      <w:r w:rsidR="00EB174E" w:rsidRPr="005A3319">
        <w:rPr>
          <w:lang w:val="uk-UA"/>
        </w:rPr>
        <w:t xml:space="preserve"> </w:t>
      </w:r>
      <w:r w:rsidR="00902EAC">
        <w:rPr>
          <w:lang w:val="uk-UA"/>
        </w:rPr>
        <w:t xml:space="preserve">Так само, </w:t>
      </w:r>
      <w:r w:rsidR="00B149BE">
        <w:rPr>
          <w:lang w:val="uk-UA"/>
        </w:rPr>
        <w:t xml:space="preserve">у </w:t>
      </w:r>
      <w:r w:rsidR="00902EAC">
        <w:rPr>
          <w:lang w:val="uk-UA"/>
        </w:rPr>
        <w:t xml:space="preserve">середині самої ціннісної сфери можливі будь-які форми внутрішньої організації (ієрархічні, горизонтальні, мережеві). </w:t>
      </w:r>
      <w:r w:rsidR="00EB174E" w:rsidRPr="005A3319">
        <w:rPr>
          <w:lang w:val="uk-UA"/>
        </w:rPr>
        <w:t xml:space="preserve">Головним є тут сам процес насаджування, який неминуче призведе до </w:t>
      </w:r>
      <w:r w:rsidR="0069498F" w:rsidRPr="005A3319">
        <w:rPr>
          <w:lang w:val="uk-UA"/>
        </w:rPr>
        <w:t>обмеження своб</w:t>
      </w:r>
      <w:r w:rsidR="005A358A">
        <w:rPr>
          <w:lang w:val="uk-UA"/>
        </w:rPr>
        <w:t>о</w:t>
      </w:r>
      <w:r w:rsidR="0069498F" w:rsidRPr="005A3319">
        <w:rPr>
          <w:lang w:val="uk-UA"/>
        </w:rPr>
        <w:t>д меншості, або її фізичного чи ментального нищення.</w:t>
      </w:r>
      <w:r w:rsidR="00E710B3">
        <w:rPr>
          <w:lang w:val="uk-UA"/>
        </w:rPr>
        <w:t xml:space="preserve"> Зрештою, як ми бачили на прикладі “Всесвіту 25” – до руйнації самої системи. Щоправда, у випадку з людськими системами, це відбувається повільніше, порівняно з мишачими, але</w:t>
      </w:r>
      <w:r w:rsidR="00B149BE">
        <w:rPr>
          <w:lang w:val="uk-UA"/>
        </w:rPr>
        <w:t xml:space="preserve"> також</w:t>
      </w:r>
      <w:r w:rsidR="00E710B3">
        <w:rPr>
          <w:lang w:val="uk-UA"/>
        </w:rPr>
        <w:t xml:space="preserve"> неминуче.</w:t>
      </w:r>
    </w:p>
    <w:p w14:paraId="67C1558E" w14:textId="77777777" w:rsidR="0069498F" w:rsidRPr="005A3319" w:rsidRDefault="00BD41A5" w:rsidP="00517F1D">
      <w:pPr>
        <w:pStyle w:val="Body"/>
        <w:jc w:val="center"/>
        <w:rPr>
          <w:lang w:val="uk-UA"/>
        </w:rPr>
      </w:pPr>
      <w:r>
        <w:rPr>
          <w:noProof/>
          <w:lang w:bidi="he-IL"/>
        </w:rPr>
        <w:drawing>
          <wp:inline distT="0" distB="0" distL="0" distR="0" wp14:anchorId="12ADF638" wp14:editId="36CB8E79">
            <wp:extent cx="4612059" cy="4316925"/>
            <wp:effectExtent l="0" t="0" r="1079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heres.jpg"/>
                    <pic:cNvPicPr/>
                  </pic:nvPicPr>
                  <pic:blipFill>
                    <a:blip r:embed="rId14">
                      <a:extLst>
                        <a:ext uri="{28A0092B-C50C-407E-A947-70E740481C1C}">
                          <a14:useLocalDpi xmlns:a14="http://schemas.microsoft.com/office/drawing/2010/main" val="0"/>
                        </a:ext>
                      </a:extLst>
                    </a:blip>
                    <a:stretch>
                      <a:fillRect/>
                    </a:stretch>
                  </pic:blipFill>
                  <pic:spPr>
                    <a:xfrm>
                      <a:off x="0" y="0"/>
                      <a:ext cx="4612059" cy="4316925"/>
                    </a:xfrm>
                    <a:prstGeom prst="rect">
                      <a:avLst/>
                    </a:prstGeom>
                  </pic:spPr>
                </pic:pic>
              </a:graphicData>
            </a:graphic>
          </wp:inline>
        </w:drawing>
      </w:r>
    </w:p>
    <w:p w14:paraId="7EFC1048" w14:textId="77777777" w:rsidR="00517F1D" w:rsidRPr="005A3319" w:rsidRDefault="00517F1D" w:rsidP="00517F1D">
      <w:pPr>
        <w:pStyle w:val="Body"/>
        <w:jc w:val="center"/>
        <w:rPr>
          <w:i/>
          <w:lang w:val="uk-UA"/>
        </w:rPr>
      </w:pPr>
      <w:r w:rsidRPr="005A3319">
        <w:rPr>
          <w:i/>
          <w:lang w:val="uk-UA"/>
        </w:rPr>
        <w:t>Мал</w:t>
      </w:r>
      <w:r w:rsidR="005A358A">
        <w:rPr>
          <w:i/>
          <w:lang w:val="uk-UA"/>
        </w:rPr>
        <w:t xml:space="preserve">юнок </w:t>
      </w:r>
      <w:r w:rsidR="00701284">
        <w:rPr>
          <w:i/>
          <w:lang w:val="uk-UA"/>
        </w:rPr>
        <w:t>7</w:t>
      </w:r>
      <w:r w:rsidR="004A453B" w:rsidRPr="005A3319">
        <w:rPr>
          <w:i/>
          <w:lang w:val="uk-UA"/>
        </w:rPr>
        <w:t xml:space="preserve">. </w:t>
      </w:r>
      <w:r w:rsidR="0046359E" w:rsidRPr="005A3319">
        <w:rPr>
          <w:i/>
          <w:lang w:val="uk-UA"/>
        </w:rPr>
        <w:t>Ц</w:t>
      </w:r>
      <w:r w:rsidR="004A453B" w:rsidRPr="005A3319">
        <w:rPr>
          <w:i/>
          <w:lang w:val="uk-UA"/>
        </w:rPr>
        <w:t>іннісні сфери.</w:t>
      </w:r>
    </w:p>
    <w:p w14:paraId="2709A959" w14:textId="77777777" w:rsidR="00B10ABB" w:rsidRDefault="004A453B">
      <w:pPr>
        <w:pStyle w:val="Body"/>
        <w:rPr>
          <w:lang w:val="uk-UA"/>
        </w:rPr>
      </w:pPr>
      <w:r w:rsidRPr="005A3319">
        <w:rPr>
          <w:lang w:val="uk-UA"/>
        </w:rPr>
        <w:lastRenderedPageBreak/>
        <w:t xml:space="preserve">Загалом, суспільство </w:t>
      </w:r>
      <w:r w:rsidR="00F1316C">
        <w:rPr>
          <w:lang w:val="uk-UA"/>
        </w:rPr>
        <w:t>є</w:t>
      </w:r>
      <w:r w:rsidRPr="005A3319">
        <w:rPr>
          <w:lang w:val="uk-UA"/>
        </w:rPr>
        <w:t xml:space="preserve"> </w:t>
      </w:r>
      <w:r w:rsidR="00CA404F">
        <w:rPr>
          <w:lang w:val="uk-UA"/>
        </w:rPr>
        <w:t>багатовимірн</w:t>
      </w:r>
      <w:r w:rsidR="00F1316C">
        <w:rPr>
          <w:lang w:val="uk-UA"/>
        </w:rPr>
        <w:t>о</w:t>
      </w:r>
      <w:r w:rsidR="004D59E2">
        <w:rPr>
          <w:lang w:val="uk-UA"/>
        </w:rPr>
        <w:t>ю</w:t>
      </w:r>
      <w:r w:rsidR="00CA404F">
        <w:rPr>
          <w:lang w:val="uk-UA"/>
        </w:rPr>
        <w:t xml:space="preserve"> </w:t>
      </w:r>
      <w:r w:rsidRPr="005A3319">
        <w:rPr>
          <w:lang w:val="uk-UA"/>
        </w:rPr>
        <w:t>систем</w:t>
      </w:r>
      <w:r w:rsidR="00F1316C">
        <w:rPr>
          <w:lang w:val="uk-UA"/>
        </w:rPr>
        <w:t>ою</w:t>
      </w:r>
      <w:r w:rsidRPr="005A3319">
        <w:rPr>
          <w:lang w:val="uk-UA"/>
        </w:rPr>
        <w:t xml:space="preserve"> ціннісних сфер. </w:t>
      </w:r>
      <w:r w:rsidR="00CA404F">
        <w:rPr>
          <w:lang w:val="uk-UA"/>
        </w:rPr>
        <w:t>В</w:t>
      </w:r>
      <w:r w:rsidR="00522971" w:rsidRPr="005A3319">
        <w:rPr>
          <w:lang w:val="uk-UA"/>
        </w:rPr>
        <w:t>аріантів комбінацій, взаємодії та взаємопроникнення ціннісних сфер – безліч</w:t>
      </w:r>
      <w:r w:rsidR="00921EDD">
        <w:rPr>
          <w:rStyle w:val="FootnoteReference"/>
          <w:lang w:val="uk-UA"/>
        </w:rPr>
        <w:footnoteReference w:id="19"/>
      </w:r>
      <w:r w:rsidR="00522971" w:rsidRPr="005A3319">
        <w:rPr>
          <w:lang w:val="uk-UA"/>
        </w:rPr>
        <w:t xml:space="preserve">. </w:t>
      </w:r>
      <w:r w:rsidR="005A358A">
        <w:rPr>
          <w:lang w:val="uk-UA"/>
        </w:rPr>
        <w:t xml:space="preserve">Можемо </w:t>
      </w:r>
      <w:r w:rsidR="00CA404F">
        <w:rPr>
          <w:lang w:val="uk-UA"/>
        </w:rPr>
        <w:t>стверджувати, що ч</w:t>
      </w:r>
      <w:r w:rsidR="00522971" w:rsidRPr="005A3319">
        <w:rPr>
          <w:lang w:val="uk-UA"/>
        </w:rPr>
        <w:t>астина сфер перебувають під впливом більш п</w:t>
      </w:r>
      <w:r w:rsidR="00834CE0">
        <w:rPr>
          <w:lang w:val="uk-UA"/>
        </w:rPr>
        <w:t>отужних</w:t>
      </w:r>
      <w:r w:rsidR="00522971" w:rsidRPr="005A3319">
        <w:rPr>
          <w:lang w:val="uk-UA"/>
        </w:rPr>
        <w:t xml:space="preserve"> (сфери </w:t>
      </w:r>
      <w:r w:rsidR="00522971" w:rsidRPr="005A3319">
        <w:rPr>
          <w:b/>
          <w:lang w:val="uk-UA"/>
        </w:rPr>
        <w:t>А</w:t>
      </w:r>
      <w:r w:rsidR="00522971" w:rsidRPr="005A3319">
        <w:rPr>
          <w:b/>
          <w:vertAlign w:val="subscript"/>
          <w:lang w:val="uk-UA"/>
        </w:rPr>
        <w:t>1-</w:t>
      </w:r>
      <w:r w:rsidR="00834CE0">
        <w:rPr>
          <w:b/>
          <w:vertAlign w:val="subscript"/>
          <w:lang w:val="uk-UA"/>
        </w:rPr>
        <w:t>6</w:t>
      </w:r>
      <w:r w:rsidR="00522971" w:rsidRPr="005A3319">
        <w:rPr>
          <w:lang w:val="uk-UA"/>
        </w:rPr>
        <w:t xml:space="preserve"> </w:t>
      </w:r>
      <w:r w:rsidR="00F1316C">
        <w:rPr>
          <w:lang w:val="uk-UA"/>
        </w:rPr>
        <w:t>у</w:t>
      </w:r>
      <w:r w:rsidR="00522971" w:rsidRPr="005A3319">
        <w:rPr>
          <w:lang w:val="uk-UA"/>
        </w:rPr>
        <w:t xml:space="preserve"> відношенн</w:t>
      </w:r>
      <w:r w:rsidR="00F1316C">
        <w:rPr>
          <w:lang w:val="uk-UA"/>
        </w:rPr>
        <w:t>і</w:t>
      </w:r>
      <w:r w:rsidR="00522971" w:rsidRPr="005A3319">
        <w:rPr>
          <w:lang w:val="uk-UA"/>
        </w:rPr>
        <w:t xml:space="preserve"> до сфери </w:t>
      </w:r>
      <w:r w:rsidR="00522971" w:rsidRPr="005A3319">
        <w:rPr>
          <w:b/>
          <w:lang w:val="uk-UA"/>
        </w:rPr>
        <w:t>А</w:t>
      </w:r>
      <w:r w:rsidR="00834CE0">
        <w:rPr>
          <w:b/>
          <w:lang w:val="uk-UA"/>
        </w:rPr>
        <w:t>, В</w:t>
      </w:r>
      <w:r w:rsidR="00834CE0" w:rsidRPr="00834CE0">
        <w:rPr>
          <w:b/>
          <w:vertAlign w:val="subscript"/>
          <w:lang w:val="uk-UA"/>
        </w:rPr>
        <w:t>1-5</w:t>
      </w:r>
      <w:r w:rsidR="00834CE0" w:rsidRPr="00834CE0">
        <w:rPr>
          <w:lang w:val="uk-UA"/>
        </w:rPr>
        <w:t xml:space="preserve"> </w:t>
      </w:r>
      <w:r w:rsidR="00F1316C">
        <w:rPr>
          <w:lang w:val="uk-UA"/>
        </w:rPr>
        <w:t>у</w:t>
      </w:r>
      <w:r w:rsidR="00834CE0" w:rsidRPr="00834CE0">
        <w:rPr>
          <w:lang w:val="uk-UA"/>
        </w:rPr>
        <w:t xml:space="preserve"> відношенн</w:t>
      </w:r>
      <w:r w:rsidR="00F1316C">
        <w:rPr>
          <w:lang w:val="uk-UA"/>
        </w:rPr>
        <w:t>і</w:t>
      </w:r>
      <w:r w:rsidR="00834CE0" w:rsidRPr="00834CE0">
        <w:rPr>
          <w:lang w:val="uk-UA"/>
        </w:rPr>
        <w:t xml:space="preserve"> до </w:t>
      </w:r>
      <w:r w:rsidR="00834CE0">
        <w:rPr>
          <w:b/>
          <w:lang w:val="uk-UA"/>
        </w:rPr>
        <w:t>В.</w:t>
      </w:r>
      <w:r w:rsidR="0046359E" w:rsidRPr="005A3319">
        <w:rPr>
          <w:lang w:val="uk-UA"/>
        </w:rPr>
        <w:t xml:space="preserve"> Мал.</w:t>
      </w:r>
      <w:r w:rsidR="005A358A">
        <w:rPr>
          <w:lang w:val="uk-UA"/>
        </w:rPr>
        <w:t xml:space="preserve"> </w:t>
      </w:r>
      <w:r w:rsidR="00701284">
        <w:rPr>
          <w:lang w:val="uk-UA"/>
        </w:rPr>
        <w:t>7</w:t>
      </w:r>
      <w:r w:rsidR="00522971" w:rsidRPr="005A3319">
        <w:rPr>
          <w:lang w:val="uk-UA"/>
        </w:rPr>
        <w:t>)</w:t>
      </w:r>
      <w:r w:rsidR="00EE495F" w:rsidRPr="005A3319">
        <w:rPr>
          <w:lang w:val="uk-UA"/>
        </w:rPr>
        <w:t>, утворюючи групи подібних ціннісних сфер</w:t>
      </w:r>
      <w:r w:rsidR="00F77D03">
        <w:rPr>
          <w:lang w:val="uk-UA"/>
        </w:rPr>
        <w:t xml:space="preserve"> (</w:t>
      </w:r>
      <w:r w:rsidR="00F77D03" w:rsidRPr="00F77D03">
        <w:rPr>
          <w:i/>
          <w:lang w:val="uk-UA"/>
        </w:rPr>
        <w:t>коаліції</w:t>
      </w:r>
      <w:r w:rsidR="00F77D03">
        <w:rPr>
          <w:lang w:val="uk-UA"/>
        </w:rPr>
        <w:t>)</w:t>
      </w:r>
      <w:r w:rsidR="00EE495F" w:rsidRPr="005A3319">
        <w:rPr>
          <w:lang w:val="uk-UA"/>
        </w:rPr>
        <w:t>.</w:t>
      </w:r>
      <w:r w:rsidR="00522971" w:rsidRPr="005A3319">
        <w:rPr>
          <w:lang w:val="uk-UA"/>
        </w:rPr>
        <w:t xml:space="preserve"> Частина сфер</w:t>
      </w:r>
      <w:r w:rsidRPr="005A3319">
        <w:rPr>
          <w:lang w:val="uk-UA"/>
        </w:rPr>
        <w:t xml:space="preserve"> мають точки дотику, перетинаються, або навіть повністю перебувають в середині інших, </w:t>
      </w:r>
      <w:r w:rsidR="005A358A">
        <w:rPr>
          <w:lang w:val="uk-UA"/>
        </w:rPr>
        <w:t>будучи</w:t>
      </w:r>
      <w:r w:rsidRPr="005A3319">
        <w:rPr>
          <w:lang w:val="uk-UA"/>
        </w:rPr>
        <w:t xml:space="preserve"> “окреми</w:t>
      </w:r>
      <w:r w:rsidR="005A358A">
        <w:rPr>
          <w:lang w:val="uk-UA"/>
        </w:rPr>
        <w:t>м</w:t>
      </w:r>
      <w:r w:rsidRPr="005A3319">
        <w:rPr>
          <w:lang w:val="uk-UA"/>
        </w:rPr>
        <w:t xml:space="preserve"> випадк</w:t>
      </w:r>
      <w:r w:rsidR="005A358A">
        <w:rPr>
          <w:lang w:val="uk-UA"/>
        </w:rPr>
        <w:t>ом</w:t>
      </w:r>
      <w:r w:rsidRPr="005A3319">
        <w:rPr>
          <w:lang w:val="uk-UA"/>
        </w:rPr>
        <w:t>” останніх</w:t>
      </w:r>
      <w:r w:rsidR="00522971" w:rsidRPr="005A3319">
        <w:rPr>
          <w:lang w:val="uk-UA"/>
        </w:rPr>
        <w:t xml:space="preserve"> (сфера </w:t>
      </w:r>
      <w:r w:rsidR="00EE495F" w:rsidRPr="005A3319">
        <w:rPr>
          <w:b/>
          <w:lang w:val="uk-UA"/>
        </w:rPr>
        <w:t>В</w:t>
      </w:r>
      <w:r w:rsidR="00EE495F" w:rsidRPr="005A3319">
        <w:rPr>
          <w:b/>
          <w:vertAlign w:val="subscript"/>
          <w:lang w:val="uk-UA"/>
        </w:rPr>
        <w:t>5</w:t>
      </w:r>
      <w:r w:rsidR="00EE495F" w:rsidRPr="005A3319">
        <w:rPr>
          <w:lang w:val="uk-UA"/>
        </w:rPr>
        <w:t>)</w:t>
      </w:r>
      <w:r w:rsidRPr="005A3319">
        <w:rPr>
          <w:lang w:val="uk-UA"/>
        </w:rPr>
        <w:t xml:space="preserve">. Деякі – </w:t>
      </w:r>
      <w:r w:rsidR="006513DC" w:rsidRPr="005A3319">
        <w:rPr>
          <w:lang w:val="uk-UA"/>
        </w:rPr>
        <w:t xml:space="preserve">взагалі </w:t>
      </w:r>
      <w:r w:rsidRPr="005A3319">
        <w:rPr>
          <w:lang w:val="uk-UA"/>
        </w:rPr>
        <w:t>не мають таких точок дотику, чи протилежні одна-одній</w:t>
      </w:r>
      <w:r w:rsidR="00EE495F" w:rsidRPr="005A3319">
        <w:rPr>
          <w:lang w:val="uk-UA"/>
        </w:rPr>
        <w:t xml:space="preserve"> (як група </w:t>
      </w:r>
      <w:r w:rsidR="00EE495F" w:rsidRPr="005A3319">
        <w:rPr>
          <w:b/>
          <w:lang w:val="uk-UA"/>
        </w:rPr>
        <w:t>С</w:t>
      </w:r>
      <w:r w:rsidR="00EE495F" w:rsidRPr="005A3319">
        <w:rPr>
          <w:lang w:val="uk-UA"/>
        </w:rPr>
        <w:t xml:space="preserve"> по відношенню до груп </w:t>
      </w:r>
      <w:r w:rsidR="00EE495F" w:rsidRPr="005A3319">
        <w:rPr>
          <w:b/>
          <w:lang w:val="uk-UA"/>
        </w:rPr>
        <w:t>А</w:t>
      </w:r>
      <w:r w:rsidR="00EE495F" w:rsidRPr="005A3319">
        <w:rPr>
          <w:lang w:val="uk-UA"/>
        </w:rPr>
        <w:t xml:space="preserve"> і </w:t>
      </w:r>
      <w:r w:rsidR="00EE495F" w:rsidRPr="005A3319">
        <w:rPr>
          <w:b/>
          <w:lang w:val="uk-UA"/>
        </w:rPr>
        <w:t>В</w:t>
      </w:r>
      <w:r w:rsidR="00EE495F" w:rsidRPr="005A3319">
        <w:rPr>
          <w:lang w:val="uk-UA"/>
        </w:rPr>
        <w:t xml:space="preserve">; або група </w:t>
      </w:r>
      <w:r w:rsidR="00EE495F" w:rsidRPr="005A3319">
        <w:rPr>
          <w:b/>
          <w:lang w:val="uk-UA"/>
        </w:rPr>
        <w:t>Х</w:t>
      </w:r>
      <w:r w:rsidR="00EE495F" w:rsidRPr="005A3319">
        <w:rPr>
          <w:lang w:val="uk-UA"/>
        </w:rPr>
        <w:t>, що немає жодних точок дотику з іншими)</w:t>
      </w:r>
      <w:r w:rsidRPr="005A3319">
        <w:rPr>
          <w:lang w:val="uk-UA"/>
        </w:rPr>
        <w:t>.</w:t>
      </w:r>
    </w:p>
    <w:p w14:paraId="38B2734E" w14:textId="77777777" w:rsidR="006C6277" w:rsidRPr="005A3319" w:rsidRDefault="006003C0" w:rsidP="006C6277">
      <w:pPr>
        <w:pStyle w:val="Body"/>
        <w:rPr>
          <w:lang w:val="uk-UA"/>
        </w:rPr>
      </w:pPr>
      <w:r>
        <w:rPr>
          <w:lang w:val="uk-UA"/>
        </w:rPr>
        <w:t xml:space="preserve">Чинна модель влади </w:t>
      </w:r>
      <w:r w:rsidR="005A358A">
        <w:rPr>
          <w:lang w:val="uk-UA"/>
        </w:rPr>
        <w:t>є</w:t>
      </w:r>
      <w:r w:rsidR="00260EAB">
        <w:rPr>
          <w:lang w:val="uk-UA"/>
        </w:rPr>
        <w:t xml:space="preserve"> </w:t>
      </w:r>
      <w:r>
        <w:rPr>
          <w:lang w:val="uk-UA"/>
        </w:rPr>
        <w:t>прагнення</w:t>
      </w:r>
      <w:r w:rsidR="005A358A">
        <w:rPr>
          <w:lang w:val="uk-UA"/>
        </w:rPr>
        <w:t>м</w:t>
      </w:r>
      <w:r>
        <w:rPr>
          <w:lang w:val="uk-UA"/>
        </w:rPr>
        <w:t xml:space="preserve"> за будь-яких </w:t>
      </w:r>
      <w:r w:rsidR="00F77D03">
        <w:rPr>
          <w:lang w:val="uk-UA"/>
        </w:rPr>
        <w:t>умов розширити вплив однієї з коаліцій ціннісних сфер, на інші . Цей процес відбувається як “демократичним” (рішення більшості в парламенті), так і “недемократичним” (фізичне знищення або витискання інших сфер за штучні межі території впливу – межі селищ і міст, державні кордони)</w:t>
      </w:r>
      <w:r w:rsidR="008B734D">
        <w:rPr>
          <w:lang w:val="uk-UA"/>
        </w:rPr>
        <w:t xml:space="preserve"> шляхами.</w:t>
      </w:r>
      <w:r w:rsidR="006C6277">
        <w:rPr>
          <w:lang w:val="uk-UA"/>
        </w:rPr>
        <w:t xml:space="preserve"> </w:t>
      </w:r>
      <w:r w:rsidR="006C6277" w:rsidRPr="005A3319">
        <w:rPr>
          <w:rFonts w:eastAsia="Arial Unicode MS"/>
          <w:lang w:val="uk-UA"/>
        </w:rPr>
        <w:t xml:space="preserve">Платон писав: </w:t>
      </w:r>
      <w:r w:rsidR="006C6277" w:rsidRPr="005A3319">
        <w:rPr>
          <w:rFonts w:eastAsia="Arial Unicode MS"/>
          <w:i/>
          <w:iCs/>
          <w:lang w:val="uk-UA"/>
        </w:rPr>
        <w:t>“Демократія, на мій погляд, здійснюється тоді, коли бідняки, здобувши перемогу, деяких з своїх супротивників знищать, інших виженуть, а решту зрівняють у громадянських правах…”</w:t>
      </w:r>
      <w:r w:rsidR="006C6277" w:rsidRPr="005A3319">
        <w:rPr>
          <w:vertAlign w:val="superscript"/>
          <w:lang w:val="uk-UA"/>
        </w:rPr>
        <w:footnoteReference w:id="20"/>
      </w:r>
      <w:r w:rsidR="006C6277" w:rsidRPr="005A3319">
        <w:rPr>
          <w:rFonts w:eastAsia="Arial Unicode MS"/>
          <w:lang w:val="uk-UA"/>
        </w:rPr>
        <w:t>.</w:t>
      </w:r>
    </w:p>
    <w:p w14:paraId="30FE451D" w14:textId="77777777" w:rsidR="00BD41A5" w:rsidRDefault="00866902">
      <w:pPr>
        <w:pStyle w:val="Body"/>
        <w:rPr>
          <w:lang w:val="uk-UA"/>
        </w:rPr>
      </w:pPr>
      <w:r>
        <w:rPr>
          <w:rFonts w:eastAsia="Arial Unicode MS"/>
          <w:lang w:val="uk-UA"/>
        </w:rPr>
        <w:t xml:space="preserve">Влада, практично не виконує функції </w:t>
      </w:r>
      <w:r>
        <w:rPr>
          <w:lang w:val="uk-UA"/>
        </w:rPr>
        <w:t>результативних</w:t>
      </w:r>
      <w:r w:rsidR="006003C0">
        <w:rPr>
          <w:lang w:val="uk-UA"/>
        </w:rPr>
        <w:t xml:space="preserve"> к</w:t>
      </w:r>
      <w:r w:rsidR="00BD41A5">
        <w:rPr>
          <w:lang w:val="uk-UA"/>
        </w:rPr>
        <w:t>омунікаці</w:t>
      </w:r>
      <w:r>
        <w:rPr>
          <w:lang w:val="uk-UA"/>
        </w:rPr>
        <w:t>й</w:t>
      </w:r>
      <w:r w:rsidR="00BD41A5">
        <w:rPr>
          <w:lang w:val="uk-UA"/>
        </w:rPr>
        <w:t xml:space="preserve"> між </w:t>
      </w:r>
      <w:r>
        <w:rPr>
          <w:lang w:val="uk-UA"/>
        </w:rPr>
        <w:t xml:space="preserve">ціннісними </w:t>
      </w:r>
      <w:r w:rsidR="00BD41A5">
        <w:rPr>
          <w:lang w:val="uk-UA"/>
        </w:rPr>
        <w:t xml:space="preserve">сферами та їх </w:t>
      </w:r>
      <w:r>
        <w:rPr>
          <w:lang w:val="uk-UA"/>
        </w:rPr>
        <w:t>коаліціями.</w:t>
      </w:r>
      <w:r w:rsidR="00BD41A5">
        <w:rPr>
          <w:lang w:val="uk-UA"/>
        </w:rPr>
        <w:t xml:space="preserve"> </w:t>
      </w:r>
      <w:r>
        <w:rPr>
          <w:lang w:val="uk-UA"/>
        </w:rPr>
        <w:t>З</w:t>
      </w:r>
      <w:r w:rsidR="00BD41A5">
        <w:rPr>
          <w:lang w:val="uk-UA"/>
        </w:rPr>
        <w:t xml:space="preserve">а чинної моделі </w:t>
      </w:r>
      <w:r>
        <w:rPr>
          <w:lang w:val="uk-UA"/>
        </w:rPr>
        <w:t xml:space="preserve">комунікації, якщо </w:t>
      </w:r>
      <w:r w:rsidR="005A358A">
        <w:rPr>
          <w:lang w:val="uk-UA"/>
        </w:rPr>
        <w:t xml:space="preserve">й </w:t>
      </w:r>
      <w:r>
        <w:rPr>
          <w:lang w:val="uk-UA"/>
        </w:rPr>
        <w:t>відбуваються, то ви</w:t>
      </w:r>
      <w:r w:rsidR="005A358A">
        <w:rPr>
          <w:lang w:val="uk-UA"/>
        </w:rPr>
        <w:t>нятково</w:t>
      </w:r>
      <w:r>
        <w:rPr>
          <w:lang w:val="uk-UA"/>
        </w:rPr>
        <w:t xml:space="preserve"> </w:t>
      </w:r>
      <w:r w:rsidR="00FF541B">
        <w:rPr>
          <w:lang w:val="uk-UA"/>
        </w:rPr>
        <w:t xml:space="preserve">через спільні точки дотику </w:t>
      </w:r>
      <w:r w:rsidR="006003C0">
        <w:rPr>
          <w:lang w:val="uk-UA"/>
        </w:rPr>
        <w:t xml:space="preserve">– </w:t>
      </w:r>
      <w:r w:rsidR="00FF541B">
        <w:rPr>
          <w:lang w:val="uk-UA"/>
        </w:rPr>
        <w:t>спільні цінності</w:t>
      </w:r>
      <w:r w:rsidR="006003C0">
        <w:rPr>
          <w:lang w:val="uk-UA"/>
        </w:rPr>
        <w:t xml:space="preserve"> (сфери </w:t>
      </w:r>
      <w:r w:rsidR="006003C0" w:rsidRPr="006003C0">
        <w:rPr>
          <w:b/>
          <w:lang w:val="uk-UA"/>
        </w:rPr>
        <w:t>А</w:t>
      </w:r>
      <w:r w:rsidR="006003C0" w:rsidRPr="006003C0">
        <w:rPr>
          <w:b/>
          <w:vertAlign w:val="subscript"/>
          <w:lang w:val="uk-UA"/>
        </w:rPr>
        <w:t>1</w:t>
      </w:r>
      <w:r w:rsidR="006003C0" w:rsidRPr="006003C0">
        <w:rPr>
          <w:b/>
          <w:lang w:val="uk-UA"/>
        </w:rPr>
        <w:t>-В</w:t>
      </w:r>
      <w:r w:rsidR="006003C0" w:rsidRPr="006003C0">
        <w:rPr>
          <w:b/>
          <w:vertAlign w:val="subscript"/>
          <w:lang w:val="uk-UA"/>
        </w:rPr>
        <w:t>4</w:t>
      </w:r>
      <w:r w:rsidR="006003C0">
        <w:rPr>
          <w:lang w:val="uk-UA"/>
        </w:rPr>
        <w:t>), або через “компромісні” сфери, що слу</w:t>
      </w:r>
      <w:r w:rsidR="005A358A">
        <w:rPr>
          <w:lang w:val="uk-UA"/>
        </w:rPr>
        <w:t>жать</w:t>
      </w:r>
      <w:r w:rsidR="006003C0">
        <w:rPr>
          <w:lang w:val="uk-UA"/>
        </w:rPr>
        <w:t xml:space="preserve"> комунікаційними “містками” (сфера </w:t>
      </w:r>
      <w:r w:rsidR="006003C0" w:rsidRPr="006003C0">
        <w:rPr>
          <w:b/>
          <w:lang w:val="uk-UA"/>
        </w:rPr>
        <w:t>А-В</w:t>
      </w:r>
      <w:r w:rsidR="006003C0">
        <w:rPr>
          <w:lang w:val="uk-UA"/>
        </w:rPr>
        <w:t>).</w:t>
      </w:r>
      <w:r w:rsidR="00645DAB">
        <w:rPr>
          <w:lang w:val="uk-UA"/>
        </w:rPr>
        <w:t xml:space="preserve"> </w:t>
      </w:r>
      <w:r w:rsidR="003F1C63">
        <w:rPr>
          <w:lang w:val="uk-UA"/>
        </w:rPr>
        <w:t>З</w:t>
      </w:r>
      <w:r w:rsidR="00645DAB">
        <w:rPr>
          <w:lang w:val="uk-UA"/>
        </w:rPr>
        <w:t xml:space="preserve">агалом </w:t>
      </w:r>
      <w:r w:rsidR="003F1C63">
        <w:rPr>
          <w:lang w:val="uk-UA"/>
        </w:rPr>
        <w:t xml:space="preserve">же </w:t>
      </w:r>
      <w:r w:rsidR="00645DAB">
        <w:rPr>
          <w:lang w:val="uk-UA"/>
        </w:rPr>
        <w:t>відбувається неприховане нав’язування цінностей домінуючої коаліції.</w:t>
      </w:r>
    </w:p>
    <w:p w14:paraId="25AE31D8" w14:textId="77777777" w:rsidR="00645DAB" w:rsidRDefault="00645DAB">
      <w:pPr>
        <w:pStyle w:val="Body"/>
        <w:rPr>
          <w:lang w:val="uk-UA"/>
        </w:rPr>
      </w:pPr>
      <w:r>
        <w:rPr>
          <w:lang w:val="uk-UA"/>
        </w:rPr>
        <w:t>Треба також від</w:t>
      </w:r>
      <w:r w:rsidR="005A358A">
        <w:rPr>
          <w:lang w:val="uk-UA"/>
        </w:rPr>
        <w:t>значити</w:t>
      </w:r>
      <w:r>
        <w:rPr>
          <w:lang w:val="uk-UA"/>
        </w:rPr>
        <w:t>, що в намаганні утворити комунікаційні зв’язки з іншими ціннісними сферами, домінуюча коаліція інколи (в умовах т.з. “демократичної” влади) змушена перебирати цінності, що початково не входили до ціннісних сфер її учасників.</w:t>
      </w:r>
      <w:r w:rsidR="00837648">
        <w:rPr>
          <w:lang w:val="uk-UA"/>
        </w:rPr>
        <w:t xml:space="preserve"> Виникає компроміс</w:t>
      </w:r>
      <w:r w:rsidR="00464A3B">
        <w:rPr>
          <w:lang w:val="uk-UA"/>
        </w:rPr>
        <w:t>, як “</w:t>
      </w:r>
      <w:r w:rsidR="00464A3B" w:rsidRPr="00464A3B">
        <w:rPr>
          <w:i/>
          <w:lang w:val="uk-UA"/>
        </w:rPr>
        <w:t>згода тих, що вони сперечаються</w:t>
      </w:r>
      <w:r w:rsidR="00464A3B">
        <w:rPr>
          <w:lang w:val="uk-UA"/>
        </w:rPr>
        <w:t>” (лат.) і толерантність, про яку я вже писав.</w:t>
      </w:r>
      <w:r w:rsidR="00715C23">
        <w:rPr>
          <w:lang w:val="uk-UA"/>
        </w:rPr>
        <w:t xml:space="preserve"> Компроміс призводить до неприхованої соціальної агресії, що її,</w:t>
      </w:r>
      <w:r w:rsidR="00715C23" w:rsidRPr="00715C23">
        <w:rPr>
          <w:lang w:val="uk-UA"/>
        </w:rPr>
        <w:t xml:space="preserve"> </w:t>
      </w:r>
      <w:r w:rsidR="00715C23">
        <w:rPr>
          <w:lang w:val="uk-UA"/>
        </w:rPr>
        <w:t xml:space="preserve">на поталу моменту, підтримує влада, </w:t>
      </w:r>
      <w:r w:rsidR="005A358A">
        <w:rPr>
          <w:lang w:val="uk-UA"/>
        </w:rPr>
        <w:t>стосовно</w:t>
      </w:r>
      <w:r w:rsidR="006E4505">
        <w:rPr>
          <w:lang w:val="uk-UA"/>
        </w:rPr>
        <w:t xml:space="preserve"> представників</w:t>
      </w:r>
      <w:r w:rsidR="00715C23">
        <w:rPr>
          <w:lang w:val="uk-UA"/>
        </w:rPr>
        <w:t xml:space="preserve"> тих сфер, що не поступилися власними цінностями.</w:t>
      </w:r>
      <w:r w:rsidR="00E710B3">
        <w:rPr>
          <w:lang w:val="uk-UA"/>
        </w:rPr>
        <w:t xml:space="preserve"> А також, як </w:t>
      </w:r>
      <w:r w:rsidR="00536AC3">
        <w:rPr>
          <w:lang w:val="uk-UA"/>
        </w:rPr>
        <w:t>й</w:t>
      </w:r>
      <w:r w:rsidR="00E710B3">
        <w:rPr>
          <w:lang w:val="uk-UA"/>
        </w:rPr>
        <w:t xml:space="preserve"> </w:t>
      </w:r>
      <w:r w:rsidR="00536AC3">
        <w:rPr>
          <w:lang w:val="uk-UA"/>
        </w:rPr>
        <w:t xml:space="preserve">у </w:t>
      </w:r>
      <w:r w:rsidR="00E710B3">
        <w:rPr>
          <w:lang w:val="uk-UA"/>
        </w:rPr>
        <w:t>ви</w:t>
      </w:r>
      <w:r w:rsidR="00536AC3">
        <w:rPr>
          <w:lang w:val="uk-UA"/>
        </w:rPr>
        <w:t xml:space="preserve">падку </w:t>
      </w:r>
      <w:r w:rsidR="00E710B3">
        <w:rPr>
          <w:lang w:val="uk-UA"/>
        </w:rPr>
        <w:t>з інтровертами, до соціальної мімікрії.</w:t>
      </w:r>
    </w:p>
    <w:p w14:paraId="26BAE9D0" w14:textId="77777777" w:rsidR="000C0522" w:rsidRDefault="00464A3B">
      <w:pPr>
        <w:pStyle w:val="Body"/>
        <w:rPr>
          <w:lang w:val="uk-UA"/>
        </w:rPr>
      </w:pPr>
      <w:r>
        <w:rPr>
          <w:lang w:val="uk-UA"/>
        </w:rPr>
        <w:t>Множинність – політія, вимагає інших підходів до вирішення питань комунікаці</w:t>
      </w:r>
      <w:r w:rsidR="00D27C20">
        <w:rPr>
          <w:lang w:val="uk-UA"/>
        </w:rPr>
        <w:t>ї</w:t>
      </w:r>
      <w:r w:rsidR="003F1C63">
        <w:rPr>
          <w:lang w:val="uk-UA"/>
        </w:rPr>
        <w:t xml:space="preserve"> та взаємодії</w:t>
      </w:r>
      <w:r>
        <w:rPr>
          <w:lang w:val="uk-UA"/>
        </w:rPr>
        <w:t xml:space="preserve"> ціннісних сфер.</w:t>
      </w:r>
      <w:r w:rsidR="003F1C63">
        <w:rPr>
          <w:lang w:val="uk-UA"/>
        </w:rPr>
        <w:t xml:space="preserve"> </w:t>
      </w:r>
      <w:r w:rsidR="00921EDD">
        <w:rPr>
          <w:lang w:val="uk-UA"/>
        </w:rPr>
        <w:t xml:space="preserve">На </w:t>
      </w:r>
      <w:r w:rsidR="00741919">
        <w:rPr>
          <w:lang w:val="uk-UA"/>
        </w:rPr>
        <w:t>перший</w:t>
      </w:r>
      <w:r w:rsidR="00921EDD">
        <w:rPr>
          <w:lang w:val="uk-UA"/>
        </w:rPr>
        <w:t xml:space="preserve"> план ви</w:t>
      </w:r>
      <w:r w:rsidR="00741919">
        <w:rPr>
          <w:lang w:val="uk-UA"/>
        </w:rPr>
        <w:t>ходить</w:t>
      </w:r>
      <w:r w:rsidR="00921EDD">
        <w:rPr>
          <w:lang w:val="uk-UA"/>
        </w:rPr>
        <w:t xml:space="preserve"> не їх внутрішнє суб’єктивне наповнення, а об’єктивна практика взаємодії з іншими ціннісними сферами. </w:t>
      </w:r>
      <w:r w:rsidR="00921EDD">
        <w:rPr>
          <w:lang w:val="uk-UA"/>
        </w:rPr>
        <w:lastRenderedPageBreak/>
        <w:t>Конкретніше</w:t>
      </w:r>
      <w:r w:rsidR="00741919">
        <w:rPr>
          <w:lang w:val="uk-UA"/>
        </w:rPr>
        <w:t>,</w:t>
      </w:r>
      <w:r w:rsidR="00921EDD">
        <w:rPr>
          <w:lang w:val="uk-UA"/>
        </w:rPr>
        <w:t xml:space="preserve"> чи виконується ціннісною сферою </w:t>
      </w:r>
      <w:r w:rsidR="00922378">
        <w:rPr>
          <w:lang w:val="uk-UA"/>
        </w:rPr>
        <w:t>(</w:t>
      </w:r>
      <w:r w:rsidR="00921EDD">
        <w:rPr>
          <w:lang w:val="uk-UA"/>
        </w:rPr>
        <w:t>коаліцією</w:t>
      </w:r>
      <w:r w:rsidR="00922378">
        <w:rPr>
          <w:lang w:val="uk-UA"/>
        </w:rPr>
        <w:t>)</w:t>
      </w:r>
      <w:r w:rsidR="00921EDD">
        <w:rPr>
          <w:lang w:val="uk-UA"/>
        </w:rPr>
        <w:t xml:space="preserve"> принцип недомінації </w:t>
      </w:r>
      <w:r w:rsidR="00741919">
        <w:rPr>
          <w:lang w:val="uk-UA"/>
        </w:rPr>
        <w:t>щодо</w:t>
      </w:r>
      <w:r w:rsidR="00921EDD">
        <w:rPr>
          <w:lang w:val="uk-UA"/>
        </w:rPr>
        <w:t xml:space="preserve"> інших</w:t>
      </w:r>
      <w:r w:rsidR="00922378">
        <w:rPr>
          <w:lang w:val="uk-UA"/>
        </w:rPr>
        <w:t>, чи готові протилежності до співпраці</w:t>
      </w:r>
      <w:r w:rsidR="00921EDD">
        <w:rPr>
          <w:lang w:val="uk-UA"/>
        </w:rPr>
        <w:t>?</w:t>
      </w:r>
    </w:p>
    <w:p w14:paraId="6BA888D5" w14:textId="77777777" w:rsidR="00921EDD" w:rsidRDefault="00F405EE">
      <w:pPr>
        <w:pStyle w:val="Body"/>
        <w:rPr>
          <w:lang w:val="uk-UA"/>
        </w:rPr>
      </w:pPr>
      <w:r>
        <w:rPr>
          <w:lang w:val="uk-UA"/>
        </w:rPr>
        <w:t>Таким чином,</w:t>
      </w:r>
      <w:r w:rsidR="009D71D5">
        <w:rPr>
          <w:lang w:val="uk-UA"/>
        </w:rPr>
        <w:t xml:space="preserve"> інституції політії</w:t>
      </w:r>
      <w:r w:rsidR="000C0522">
        <w:rPr>
          <w:lang w:val="uk-UA"/>
        </w:rPr>
        <w:t xml:space="preserve"> </w:t>
      </w:r>
      <w:r w:rsidR="000C0522" w:rsidRPr="00FC66FB">
        <w:rPr>
          <w:u w:val="single"/>
          <w:lang w:val="uk-UA"/>
        </w:rPr>
        <w:t>не ма</w:t>
      </w:r>
      <w:r w:rsidR="009D71D5" w:rsidRPr="00FC66FB">
        <w:rPr>
          <w:u w:val="single"/>
          <w:lang w:val="uk-UA"/>
        </w:rPr>
        <w:t>ють</w:t>
      </w:r>
      <w:r w:rsidR="000C0522">
        <w:rPr>
          <w:lang w:val="uk-UA"/>
        </w:rPr>
        <w:t xml:space="preserve"> виконувати основну функці</w:t>
      </w:r>
      <w:r w:rsidR="00FC66FB">
        <w:rPr>
          <w:lang w:val="uk-UA"/>
        </w:rPr>
        <w:t>ю</w:t>
      </w:r>
      <w:r w:rsidR="000C0522">
        <w:rPr>
          <w:lang w:val="uk-UA"/>
        </w:rPr>
        <w:t xml:space="preserve"> влади – “</w:t>
      </w:r>
      <w:r w:rsidR="000C0522" w:rsidRPr="005A3319">
        <w:rPr>
          <w:i/>
          <w:lang w:val="uk-UA"/>
        </w:rPr>
        <w:t>нав’яз</w:t>
      </w:r>
      <w:r w:rsidR="000C0522">
        <w:rPr>
          <w:i/>
          <w:lang w:val="uk-UA"/>
        </w:rPr>
        <w:t>ува</w:t>
      </w:r>
      <w:r w:rsidR="000C0522" w:rsidRPr="005A3319">
        <w:rPr>
          <w:i/>
          <w:lang w:val="uk-UA"/>
        </w:rPr>
        <w:t>ти свою волю в рамках соціальних відносин</w:t>
      </w:r>
      <w:r w:rsidR="000C0522">
        <w:rPr>
          <w:i/>
          <w:lang w:val="uk-UA"/>
        </w:rPr>
        <w:t>”</w:t>
      </w:r>
      <w:r w:rsidR="003557C3">
        <w:rPr>
          <w:lang w:val="uk-UA"/>
        </w:rPr>
        <w:t>. Не управляти, а</w:t>
      </w:r>
      <w:r w:rsidR="00435507">
        <w:rPr>
          <w:lang w:val="uk-UA"/>
        </w:rPr>
        <w:t>ле</w:t>
      </w:r>
      <w:r w:rsidR="003557C3">
        <w:rPr>
          <w:lang w:val="uk-UA"/>
        </w:rPr>
        <w:t xml:space="preserve"> забезпечувати комунікації та сприяти гармонійному (ладному) спів-управлінню (</w:t>
      </w:r>
      <w:r w:rsidR="003557C3" w:rsidRPr="003557C3">
        <w:rPr>
          <w:i/>
          <w:lang w:val="uk-UA"/>
        </w:rPr>
        <w:t>синархії</w:t>
      </w:r>
      <w:r w:rsidR="004C6153">
        <w:rPr>
          <w:rStyle w:val="FootnoteReference"/>
          <w:i/>
          <w:lang w:val="uk-UA"/>
        </w:rPr>
        <w:footnoteReference w:id="21"/>
      </w:r>
      <w:r w:rsidR="003557C3">
        <w:rPr>
          <w:lang w:val="uk-UA"/>
        </w:rPr>
        <w:t xml:space="preserve">) вільних ціннісних </w:t>
      </w:r>
      <w:r w:rsidR="009D71D5">
        <w:rPr>
          <w:lang w:val="uk-UA"/>
        </w:rPr>
        <w:t>сфер (</w:t>
      </w:r>
      <w:r w:rsidR="003557C3">
        <w:rPr>
          <w:lang w:val="uk-UA"/>
        </w:rPr>
        <w:t>спільнот</w:t>
      </w:r>
      <w:r w:rsidR="009D71D5">
        <w:rPr>
          <w:lang w:val="uk-UA"/>
        </w:rPr>
        <w:t>)</w:t>
      </w:r>
      <w:r w:rsidR="00435507">
        <w:rPr>
          <w:lang w:val="uk-UA"/>
        </w:rPr>
        <w:t>,</w:t>
      </w:r>
      <w:r w:rsidR="0000155E">
        <w:rPr>
          <w:lang w:val="uk-UA"/>
        </w:rPr>
        <w:t xml:space="preserve"> </w:t>
      </w:r>
      <w:r w:rsidR="00435507">
        <w:rPr>
          <w:lang w:val="uk-UA"/>
        </w:rPr>
        <w:t>а також</w:t>
      </w:r>
      <w:r w:rsidR="0000155E">
        <w:rPr>
          <w:lang w:val="uk-UA"/>
        </w:rPr>
        <w:t xml:space="preserve"> захищати їх від усіх форм домінації – як зовнішньої, так і внутрішньої</w:t>
      </w:r>
      <w:r w:rsidR="003557C3">
        <w:rPr>
          <w:lang w:val="uk-UA"/>
        </w:rPr>
        <w:t>.</w:t>
      </w:r>
      <w:r w:rsidR="0000155E">
        <w:rPr>
          <w:lang w:val="uk-UA"/>
        </w:rPr>
        <w:t xml:space="preserve"> </w:t>
      </w:r>
      <w:r w:rsidR="00332573">
        <w:rPr>
          <w:lang w:val="uk-UA"/>
        </w:rPr>
        <w:t>Якщо порівнювати Новий Лад із цілісним гармонійним організмом, то в</w:t>
      </w:r>
      <w:r w:rsidR="0000155E">
        <w:rPr>
          <w:lang w:val="uk-UA"/>
        </w:rPr>
        <w:t>иступати, так би мовити,</w:t>
      </w:r>
      <w:r w:rsidR="00332573">
        <w:rPr>
          <w:lang w:val="uk-UA"/>
        </w:rPr>
        <w:t xml:space="preserve"> його</w:t>
      </w:r>
      <w:r w:rsidR="0000155E">
        <w:rPr>
          <w:lang w:val="uk-UA"/>
        </w:rPr>
        <w:t xml:space="preserve"> </w:t>
      </w:r>
      <w:r w:rsidR="0000155E" w:rsidRPr="00435507">
        <w:rPr>
          <w:i/>
          <w:lang w:val="uk-UA"/>
        </w:rPr>
        <w:t>“з’єднувальною тканиною”</w:t>
      </w:r>
      <w:r w:rsidR="0000155E">
        <w:rPr>
          <w:lang w:val="uk-UA"/>
        </w:rPr>
        <w:t xml:space="preserve"> </w:t>
      </w:r>
      <w:r w:rsidR="00D27C20">
        <w:rPr>
          <w:lang w:val="uk-UA"/>
        </w:rPr>
        <w:t xml:space="preserve">й </w:t>
      </w:r>
      <w:r w:rsidR="0000155E" w:rsidRPr="00435507">
        <w:rPr>
          <w:i/>
          <w:lang w:val="uk-UA"/>
        </w:rPr>
        <w:t>“імунною системою”</w:t>
      </w:r>
      <w:r w:rsidR="0000155E">
        <w:rPr>
          <w:lang w:val="uk-UA"/>
        </w:rPr>
        <w:t>.</w:t>
      </w:r>
    </w:p>
    <w:p w14:paraId="3B963D07" w14:textId="77777777" w:rsidR="004A6B50" w:rsidRPr="004A6B50" w:rsidRDefault="004A6B50" w:rsidP="004A6B50">
      <w:pPr>
        <w:pStyle w:val="Heading2"/>
      </w:pPr>
      <w:bookmarkStart w:id="26" w:name="_Toc405888673"/>
      <w:bookmarkStart w:id="27" w:name="_Toc405888719"/>
      <w:r w:rsidRPr="004A6B50">
        <w:t>Історична довідка</w:t>
      </w:r>
      <w:bookmarkEnd w:id="26"/>
      <w:bookmarkEnd w:id="27"/>
    </w:p>
    <w:p w14:paraId="0DB013E2" w14:textId="77777777" w:rsidR="00490643" w:rsidRPr="00490643" w:rsidRDefault="00490643" w:rsidP="00490643">
      <w:pPr>
        <w:pStyle w:val="Body"/>
        <w:rPr>
          <w:lang w:val="uk-UA"/>
        </w:rPr>
      </w:pPr>
      <w:r w:rsidRPr="00490643">
        <w:rPr>
          <w:lang w:val="uk-UA"/>
        </w:rPr>
        <w:t>Вперше термін</w:t>
      </w:r>
      <w:r w:rsidR="00333CC3">
        <w:rPr>
          <w:lang w:val="uk-UA"/>
        </w:rPr>
        <w:t xml:space="preserve"> </w:t>
      </w:r>
      <w:r w:rsidR="00333CC3" w:rsidRPr="00333CC3">
        <w:rPr>
          <w:i/>
          <w:lang w:val="uk-UA"/>
        </w:rPr>
        <w:t>“синархія”</w:t>
      </w:r>
      <w:r w:rsidR="00333CC3">
        <w:rPr>
          <w:lang w:val="uk-UA"/>
        </w:rPr>
        <w:t xml:space="preserve"> </w:t>
      </w:r>
      <w:r w:rsidRPr="00490643">
        <w:rPr>
          <w:lang w:val="uk-UA"/>
        </w:rPr>
        <w:t>вжито Томасом Стекхаузом (1677</w:t>
      </w:r>
      <w:r w:rsidR="001A2C42" w:rsidRPr="001A2C42">
        <w:rPr>
          <w:lang w:val="uk-UA"/>
        </w:rPr>
        <w:t>–</w:t>
      </w:r>
      <w:r w:rsidRPr="00490643">
        <w:rPr>
          <w:lang w:val="uk-UA"/>
        </w:rPr>
        <w:t>1752</w:t>
      </w:r>
      <w:r w:rsidR="004A6B50">
        <w:rPr>
          <w:lang w:val="uk-UA"/>
        </w:rPr>
        <w:t xml:space="preserve">), англійським священиком, який </w:t>
      </w:r>
      <w:r w:rsidRPr="00490643">
        <w:rPr>
          <w:lang w:val="uk-UA"/>
        </w:rPr>
        <w:t xml:space="preserve">використовував це слово в </w:t>
      </w:r>
      <w:r w:rsidR="00D27C20">
        <w:rPr>
          <w:lang w:val="uk-UA"/>
        </w:rPr>
        <w:t>своїй</w:t>
      </w:r>
      <w:r w:rsidRPr="00490643">
        <w:rPr>
          <w:lang w:val="uk-UA"/>
        </w:rPr>
        <w:t xml:space="preserve"> </w:t>
      </w:r>
      <w:r w:rsidRPr="00490643">
        <w:rPr>
          <w:i/>
          <w:iCs/>
          <w:lang w:val="uk-UA"/>
        </w:rPr>
        <w:t>“Новій іс</w:t>
      </w:r>
      <w:r w:rsidR="000C6B12">
        <w:rPr>
          <w:i/>
          <w:iCs/>
          <w:lang w:val="uk-UA"/>
        </w:rPr>
        <w:t xml:space="preserve">торії Біблії з початку світу до </w:t>
      </w:r>
      <w:r w:rsidRPr="00490643">
        <w:rPr>
          <w:i/>
          <w:iCs/>
          <w:lang w:val="uk-UA"/>
        </w:rPr>
        <w:t xml:space="preserve">утвердження християнства” </w:t>
      </w:r>
      <w:r w:rsidRPr="00490643">
        <w:rPr>
          <w:lang w:val="uk-UA"/>
        </w:rPr>
        <w:t>(опублікован</w:t>
      </w:r>
      <w:r w:rsidR="00D27C20">
        <w:rPr>
          <w:lang w:val="uk-UA"/>
        </w:rPr>
        <w:t>і</w:t>
      </w:r>
      <w:r w:rsidRPr="00490643">
        <w:rPr>
          <w:lang w:val="uk-UA"/>
        </w:rPr>
        <w:t xml:space="preserve">й </w:t>
      </w:r>
      <w:r w:rsidR="00D27C20">
        <w:rPr>
          <w:lang w:val="uk-UA"/>
        </w:rPr>
        <w:t>у</w:t>
      </w:r>
      <w:r w:rsidR="00D27C20" w:rsidRPr="00490643">
        <w:rPr>
          <w:lang w:val="uk-UA"/>
        </w:rPr>
        <w:t xml:space="preserve"> </w:t>
      </w:r>
      <w:r w:rsidRPr="00490643">
        <w:rPr>
          <w:lang w:val="uk-UA"/>
        </w:rPr>
        <w:t>двох томах 1737</w:t>
      </w:r>
      <w:r w:rsidR="00D27C20">
        <w:rPr>
          <w:lang w:val="uk-UA"/>
        </w:rPr>
        <w:t xml:space="preserve"> року,</w:t>
      </w:r>
      <w:r w:rsidRPr="00490643">
        <w:rPr>
          <w:lang w:val="uk-UA"/>
        </w:rPr>
        <w:t xml:space="preserve"> </w:t>
      </w:r>
      <w:r w:rsidRPr="004D59E2">
        <w:rPr>
          <w:i/>
          <w:lang w:val="uk-UA"/>
        </w:rPr>
        <w:t>in-folio</w:t>
      </w:r>
      <w:r w:rsidRPr="00490643">
        <w:rPr>
          <w:lang w:val="uk-UA"/>
        </w:rPr>
        <w:t>).</w:t>
      </w:r>
    </w:p>
    <w:p w14:paraId="36F76C84" w14:textId="77777777" w:rsidR="00490643" w:rsidRPr="00490643" w:rsidRDefault="00333CC3" w:rsidP="00490643">
      <w:pPr>
        <w:pStyle w:val="Body"/>
        <w:rPr>
          <w:lang w:val="uk-UA"/>
        </w:rPr>
      </w:pPr>
      <w:r>
        <w:rPr>
          <w:lang w:val="uk-UA"/>
        </w:rPr>
        <w:t xml:space="preserve">Найбільш суттєве </w:t>
      </w:r>
      <w:r w:rsidR="00490643" w:rsidRPr="00490643">
        <w:rPr>
          <w:lang w:val="uk-UA"/>
        </w:rPr>
        <w:t xml:space="preserve">раннє використання </w:t>
      </w:r>
      <w:r w:rsidR="004A6B50">
        <w:rPr>
          <w:lang w:val="uk-UA"/>
        </w:rPr>
        <w:t>те</w:t>
      </w:r>
      <w:r>
        <w:rPr>
          <w:lang w:val="uk-UA"/>
        </w:rPr>
        <w:t>рміну</w:t>
      </w:r>
      <w:r w:rsidR="00490643" w:rsidRPr="00490643">
        <w:rPr>
          <w:lang w:val="uk-UA"/>
        </w:rPr>
        <w:t xml:space="preserve"> походить з творів </w:t>
      </w:r>
      <w:r w:rsidR="00490643" w:rsidRPr="00646075">
        <w:rPr>
          <w:bCs/>
          <w:iCs/>
          <w:lang w:val="uk-UA"/>
        </w:rPr>
        <w:t>Олександра Сент-Ів д’Альвейдра (1842</w:t>
      </w:r>
      <w:r w:rsidR="001A2C42" w:rsidRPr="001A2C42">
        <w:rPr>
          <w:bCs/>
          <w:iCs/>
          <w:lang w:val="uk-UA"/>
        </w:rPr>
        <w:t>–</w:t>
      </w:r>
      <w:r w:rsidR="00490643" w:rsidRPr="00646075">
        <w:rPr>
          <w:bCs/>
          <w:iCs/>
          <w:lang w:val="uk-UA"/>
        </w:rPr>
        <w:t>1909)</w:t>
      </w:r>
      <w:r w:rsidR="00490643" w:rsidRPr="00490643">
        <w:rPr>
          <w:lang w:val="uk-UA"/>
        </w:rPr>
        <w:t xml:space="preserve">, який вперше використав цей термін у своїй книзі </w:t>
      </w:r>
      <w:r w:rsidR="00490643" w:rsidRPr="00490643">
        <w:rPr>
          <w:i/>
          <w:iCs/>
          <w:lang w:val="uk-UA"/>
        </w:rPr>
        <w:t>“La France Vraie”</w:t>
      </w:r>
      <w:r>
        <w:rPr>
          <w:lang w:val="uk-UA"/>
        </w:rPr>
        <w:t xml:space="preserve"> (“</w:t>
      </w:r>
      <w:r w:rsidR="00490643" w:rsidRPr="00490643">
        <w:rPr>
          <w:lang w:val="uk-UA"/>
        </w:rPr>
        <w:t>Франція сьогодення”)</w:t>
      </w:r>
      <w:r>
        <w:rPr>
          <w:lang w:val="uk-UA"/>
        </w:rPr>
        <w:t xml:space="preserve"> </w:t>
      </w:r>
      <w:r w:rsidR="00490643" w:rsidRPr="00490643">
        <w:rPr>
          <w:lang w:val="uk-UA"/>
        </w:rPr>
        <w:t xml:space="preserve">для опису того, що він вважав ідеальною формою правління. </w:t>
      </w:r>
      <w:r w:rsidR="00D27C20" w:rsidRPr="00490643">
        <w:rPr>
          <w:lang w:val="uk-UA"/>
        </w:rPr>
        <w:t>Д</w:t>
      </w:r>
      <w:r w:rsidR="00490643" w:rsidRPr="00490643">
        <w:rPr>
          <w:lang w:val="uk-UA"/>
        </w:rPr>
        <w:t>’Альвейдр розробив</w:t>
      </w:r>
      <w:r>
        <w:rPr>
          <w:lang w:val="uk-UA"/>
        </w:rPr>
        <w:t xml:space="preserve"> </w:t>
      </w:r>
      <w:r w:rsidR="00490643" w:rsidRPr="00490643">
        <w:rPr>
          <w:lang w:val="uk-UA"/>
        </w:rPr>
        <w:t xml:space="preserve">таку політичну формулу, </w:t>
      </w:r>
      <w:r>
        <w:rPr>
          <w:lang w:val="uk-UA"/>
        </w:rPr>
        <w:t>що</w:t>
      </w:r>
      <w:r w:rsidR="00490643" w:rsidRPr="00490643">
        <w:rPr>
          <w:lang w:val="uk-UA"/>
        </w:rPr>
        <w:t xml:space="preserve"> призведе до гармон</w:t>
      </w:r>
      <w:r>
        <w:rPr>
          <w:lang w:val="uk-UA"/>
        </w:rPr>
        <w:t xml:space="preserve">ійного суспільства. Він захищав </w:t>
      </w:r>
      <w:r w:rsidR="00490643" w:rsidRPr="00490643">
        <w:rPr>
          <w:lang w:val="uk-UA"/>
        </w:rPr>
        <w:t>природність диференціації між класами і подол</w:t>
      </w:r>
      <w:r>
        <w:rPr>
          <w:lang w:val="uk-UA"/>
        </w:rPr>
        <w:t xml:space="preserve">ання конфлікту між соціальними, </w:t>
      </w:r>
      <w:r w:rsidR="00490643" w:rsidRPr="00490643">
        <w:rPr>
          <w:lang w:val="uk-UA"/>
        </w:rPr>
        <w:t>етнічними, релігійними та економічними гр</w:t>
      </w:r>
      <w:r w:rsidR="004A6B50">
        <w:rPr>
          <w:lang w:val="uk-UA"/>
        </w:rPr>
        <w:t>упами через ієрархії співпраці</w:t>
      </w:r>
      <w:r w:rsidR="00490643" w:rsidRPr="00490643">
        <w:rPr>
          <w:lang w:val="uk-UA"/>
        </w:rPr>
        <w:t>. Також у нього, ми знаходимо пер</w:t>
      </w:r>
      <w:r>
        <w:rPr>
          <w:lang w:val="uk-UA"/>
        </w:rPr>
        <w:t xml:space="preserve">шу спробу органічної реалізації </w:t>
      </w:r>
      <w:r w:rsidR="00490643" w:rsidRPr="00490643">
        <w:rPr>
          <w:lang w:val="uk-UA"/>
        </w:rPr>
        <w:t xml:space="preserve">триєдиної структури владної інституції, яка </w:t>
      </w:r>
      <w:r w:rsidR="001A2C42">
        <w:rPr>
          <w:lang w:val="uk-UA"/>
        </w:rPr>
        <w:t>побудована</w:t>
      </w:r>
      <w:r w:rsidR="00490643" w:rsidRPr="00490643">
        <w:rPr>
          <w:lang w:val="uk-UA"/>
        </w:rPr>
        <w:t xml:space="preserve"> на принципі рад.</w:t>
      </w:r>
    </w:p>
    <w:p w14:paraId="4D0ACC42" w14:textId="77777777" w:rsidR="00490643" w:rsidRDefault="00333CC3" w:rsidP="00490643">
      <w:pPr>
        <w:pStyle w:val="Body"/>
        <w:rPr>
          <w:lang w:val="uk-UA"/>
        </w:rPr>
      </w:pPr>
      <w:r>
        <w:rPr>
          <w:lang w:val="uk-UA"/>
        </w:rPr>
        <w:t xml:space="preserve">Серед </w:t>
      </w:r>
      <w:r w:rsidR="00490643" w:rsidRPr="00490643">
        <w:rPr>
          <w:lang w:val="uk-UA"/>
        </w:rPr>
        <w:t xml:space="preserve">подальших філософських досліджень синархії, необхідно згадати російського філософа </w:t>
      </w:r>
      <w:r w:rsidR="00490643" w:rsidRPr="00646075">
        <w:rPr>
          <w:bCs/>
          <w:iCs/>
          <w:lang w:val="uk-UA"/>
        </w:rPr>
        <w:t>Володимира Олексійовича Шмакова (?</w:t>
      </w:r>
      <w:r w:rsidR="001A2C42" w:rsidRPr="001A2C42">
        <w:rPr>
          <w:bCs/>
          <w:iCs/>
          <w:lang w:val="uk-UA"/>
        </w:rPr>
        <w:t>–</w:t>
      </w:r>
      <w:r w:rsidR="00490643" w:rsidRPr="00646075">
        <w:rPr>
          <w:bCs/>
          <w:iCs/>
          <w:lang w:val="uk-UA"/>
        </w:rPr>
        <w:t>1929)</w:t>
      </w:r>
      <w:r w:rsidR="00490643" w:rsidRPr="00490643">
        <w:rPr>
          <w:lang w:val="uk-UA"/>
        </w:rPr>
        <w:t xml:space="preserve"> – послідовного прибічника </w:t>
      </w:r>
      <w:r w:rsidR="00490643" w:rsidRPr="00646075">
        <w:rPr>
          <w:bCs/>
          <w:i/>
          <w:iCs/>
          <w:lang w:val="uk-UA"/>
        </w:rPr>
        <w:t>космізму</w:t>
      </w:r>
      <w:r w:rsidR="00490643" w:rsidRPr="00490643">
        <w:rPr>
          <w:lang w:val="uk-UA"/>
        </w:rPr>
        <w:t>.</w:t>
      </w:r>
    </w:p>
    <w:p w14:paraId="324AE4AE" w14:textId="77777777" w:rsidR="00E20C72" w:rsidRDefault="00E20C72" w:rsidP="00490643">
      <w:pPr>
        <w:pStyle w:val="Body"/>
        <w:rPr>
          <w:lang w:val="uk-UA"/>
        </w:rPr>
      </w:pPr>
      <w:r>
        <w:rPr>
          <w:lang w:val="uk-UA"/>
        </w:rPr>
        <w:t>На превеликий жаль, синархію д’Альвейдра спіткала доля бути порізаною на клапті. З цілісної ідеї співуправління різними партійними та суспільними утвореннями була вирізана та привласнена ціла низка сенсів. Хто зараз знає, що саме від синархістів світ почув про ради, як організаційну форму прийняття державних рішень, включно з ідеєю Ради Європи, соціальн</w:t>
      </w:r>
      <w:r w:rsidR="004D3419">
        <w:rPr>
          <w:lang w:val="uk-UA"/>
        </w:rPr>
        <w:t>ої</w:t>
      </w:r>
      <w:r>
        <w:rPr>
          <w:lang w:val="uk-UA"/>
        </w:rPr>
        <w:t xml:space="preserve"> держав</w:t>
      </w:r>
      <w:r w:rsidR="004D3419">
        <w:rPr>
          <w:lang w:val="uk-UA"/>
        </w:rPr>
        <w:t>и</w:t>
      </w:r>
      <w:r>
        <w:rPr>
          <w:lang w:val="uk-UA"/>
        </w:rPr>
        <w:t>, та ін.</w:t>
      </w:r>
      <w:r w:rsidR="00B376BD">
        <w:rPr>
          <w:lang w:val="uk-UA"/>
        </w:rPr>
        <w:t>?</w:t>
      </w:r>
      <w:r>
        <w:rPr>
          <w:lang w:val="uk-UA"/>
        </w:rPr>
        <w:t xml:space="preserve"> Навіть саме </w:t>
      </w:r>
      <w:r w:rsidR="00B376BD">
        <w:rPr>
          <w:lang w:val="uk-UA"/>
        </w:rPr>
        <w:t xml:space="preserve">термін “синархія” було </w:t>
      </w:r>
      <w:r w:rsidR="00B376BD">
        <w:rPr>
          <w:lang w:val="uk-UA"/>
        </w:rPr>
        <w:lastRenderedPageBreak/>
        <w:t>“запозичено</w:t>
      </w:r>
      <w:r>
        <w:rPr>
          <w:lang w:val="uk-UA"/>
        </w:rPr>
        <w:t xml:space="preserve">” </w:t>
      </w:r>
      <w:r w:rsidR="00B376BD">
        <w:rPr>
          <w:lang w:val="uk-UA"/>
        </w:rPr>
        <w:t xml:space="preserve">сучасним </w:t>
      </w:r>
      <w:r>
        <w:rPr>
          <w:lang w:val="uk-UA"/>
        </w:rPr>
        <w:t xml:space="preserve">соціальним інжинірингом: одним з основоположних понять, якого є </w:t>
      </w:r>
      <w:r w:rsidRPr="002928DD">
        <w:rPr>
          <w:i/>
          <w:lang w:val="uk-UA"/>
        </w:rPr>
        <w:t>“</w:t>
      </w:r>
      <w:r w:rsidRPr="00B376BD">
        <w:rPr>
          <w:i/>
        </w:rPr>
        <w:t>co</w:t>
      </w:r>
      <w:r w:rsidRPr="002928DD">
        <w:rPr>
          <w:i/>
          <w:lang w:val="uk-UA"/>
        </w:rPr>
        <w:t>-</w:t>
      </w:r>
      <w:r w:rsidRPr="00B376BD">
        <w:rPr>
          <w:i/>
        </w:rPr>
        <w:t>governance</w:t>
      </w:r>
      <w:r w:rsidRPr="002928DD">
        <w:rPr>
          <w:i/>
          <w:lang w:val="uk-UA"/>
        </w:rPr>
        <w:t>”</w:t>
      </w:r>
      <w:r w:rsidRPr="002928DD">
        <w:rPr>
          <w:lang w:val="uk-UA"/>
        </w:rPr>
        <w:t xml:space="preserve"> </w:t>
      </w:r>
      <w:r w:rsidR="00B376BD" w:rsidRPr="002928DD">
        <w:rPr>
          <w:lang w:val="uk-UA"/>
        </w:rPr>
        <w:t>– спів(у)правління.</w:t>
      </w:r>
    </w:p>
    <w:p w14:paraId="7E33C5D8" w14:textId="77777777" w:rsidR="00773976" w:rsidRPr="00E20C72" w:rsidRDefault="00773976" w:rsidP="00490643">
      <w:pPr>
        <w:pStyle w:val="Body"/>
        <w:rPr>
          <w:lang w:val="uk-UA"/>
        </w:rPr>
      </w:pPr>
    </w:p>
    <w:p w14:paraId="2339D91F" w14:textId="77777777" w:rsidR="00CA404F" w:rsidRDefault="00CA404F">
      <w:pPr>
        <w:rPr>
          <w:rFonts w:cs="Arial Unicode MS"/>
          <w:b/>
          <w:bCs/>
          <w:color w:val="434343"/>
          <w:sz w:val="36"/>
          <w:szCs w:val="32"/>
          <w:lang w:val="uk-UA"/>
        </w:rPr>
      </w:pPr>
      <w:r>
        <w:rPr>
          <w:lang w:val="uk-UA"/>
        </w:rPr>
        <w:br w:type="page"/>
      </w:r>
    </w:p>
    <w:p w14:paraId="7D4B323B" w14:textId="77777777" w:rsidR="00687EAC" w:rsidRPr="005A3319" w:rsidRDefault="004A395E" w:rsidP="00CA404F">
      <w:pPr>
        <w:pStyle w:val="Heading"/>
        <w:rPr>
          <w:lang w:val="uk-UA"/>
        </w:rPr>
      </w:pPr>
      <w:bookmarkStart w:id="28" w:name="_Toc405888674"/>
      <w:bookmarkStart w:id="29" w:name="_Toc405888720"/>
      <w:r>
        <w:rPr>
          <w:lang w:val="uk-UA"/>
        </w:rPr>
        <w:lastRenderedPageBreak/>
        <w:t xml:space="preserve">Частина ІІ. </w:t>
      </w:r>
      <w:r w:rsidR="00CA404F">
        <w:rPr>
          <w:lang w:val="uk-UA"/>
        </w:rPr>
        <w:t>Стратегія та тактика синархії</w:t>
      </w:r>
      <w:bookmarkEnd w:id="28"/>
      <w:bookmarkEnd w:id="29"/>
    </w:p>
    <w:p w14:paraId="48D2F592" w14:textId="77777777" w:rsidR="00687EAC" w:rsidRPr="005A3319" w:rsidRDefault="00687EAC" w:rsidP="00687EAC">
      <w:pPr>
        <w:pStyle w:val="Heading1"/>
      </w:pPr>
      <w:bookmarkStart w:id="30" w:name="_Toc405888675"/>
      <w:bookmarkStart w:id="31" w:name="_Toc405888721"/>
      <w:r w:rsidRPr="005A3319">
        <w:t>Технічне завдання</w:t>
      </w:r>
      <w:bookmarkEnd w:id="30"/>
      <w:bookmarkEnd w:id="31"/>
    </w:p>
    <w:p w14:paraId="6023D0DB" w14:textId="77777777" w:rsidR="00687EAC" w:rsidRPr="005A3319" w:rsidRDefault="00687EAC">
      <w:pPr>
        <w:pStyle w:val="Body"/>
        <w:rPr>
          <w:lang w:val="uk-UA"/>
        </w:rPr>
      </w:pPr>
      <w:r w:rsidRPr="005A3319">
        <w:rPr>
          <w:lang w:val="uk-UA"/>
        </w:rPr>
        <w:t>“А, власне, це ви все до чого?!”</w:t>
      </w:r>
    </w:p>
    <w:p w14:paraId="59105433" w14:textId="77777777" w:rsidR="00084AE6" w:rsidRDefault="00687EAC">
      <w:pPr>
        <w:pStyle w:val="Body"/>
        <w:rPr>
          <w:lang w:val="uk-UA"/>
        </w:rPr>
      </w:pPr>
      <w:r w:rsidRPr="005A3319">
        <w:rPr>
          <w:lang w:val="uk-UA"/>
        </w:rPr>
        <w:t xml:space="preserve">Доволі часто доводиться чути це запитання від читачів чи слухачів. </w:t>
      </w:r>
      <w:r w:rsidR="00805C8A" w:rsidRPr="005A3319">
        <w:rPr>
          <w:lang w:val="uk-UA"/>
        </w:rPr>
        <w:t xml:space="preserve">Існують певні складнощі </w:t>
      </w:r>
      <w:r w:rsidR="00B566B5">
        <w:rPr>
          <w:lang w:val="uk-UA"/>
        </w:rPr>
        <w:t>у</w:t>
      </w:r>
      <w:r w:rsidR="00B566B5" w:rsidRPr="005A3319">
        <w:rPr>
          <w:lang w:val="uk-UA"/>
        </w:rPr>
        <w:t xml:space="preserve"> </w:t>
      </w:r>
      <w:r w:rsidR="008C195F" w:rsidRPr="005A3319">
        <w:rPr>
          <w:lang w:val="uk-UA"/>
        </w:rPr>
        <w:t xml:space="preserve">свідомому </w:t>
      </w:r>
      <w:r w:rsidR="000F202D" w:rsidRPr="005A3319">
        <w:rPr>
          <w:lang w:val="uk-UA"/>
        </w:rPr>
        <w:t>прояві</w:t>
      </w:r>
      <w:r w:rsidR="00805C8A" w:rsidRPr="005A3319">
        <w:rPr>
          <w:lang w:val="uk-UA"/>
        </w:rPr>
        <w:t xml:space="preserve"> світоглядних засад, яким були присвячені попередні глави, </w:t>
      </w:r>
      <w:r w:rsidR="00B566B5">
        <w:rPr>
          <w:lang w:val="uk-UA"/>
        </w:rPr>
        <w:t>у</w:t>
      </w:r>
      <w:r w:rsidR="00B566B5" w:rsidRPr="005A3319">
        <w:rPr>
          <w:lang w:val="uk-UA"/>
        </w:rPr>
        <w:t xml:space="preserve"> </w:t>
      </w:r>
      <w:r w:rsidR="00A76F00" w:rsidRPr="005A3319">
        <w:rPr>
          <w:lang w:val="uk-UA"/>
        </w:rPr>
        <w:t>реалії нашого життя.</w:t>
      </w:r>
      <w:r w:rsidR="008C195F" w:rsidRPr="005A3319">
        <w:rPr>
          <w:lang w:val="uk-UA"/>
        </w:rPr>
        <w:t xml:space="preserve"> </w:t>
      </w:r>
      <w:r w:rsidR="00084AE6">
        <w:rPr>
          <w:lang w:val="uk-UA"/>
        </w:rPr>
        <w:t xml:space="preserve">Дійсно, велика кількість “слабких сигналів”, що їх подавали </w:t>
      </w:r>
      <w:r w:rsidR="00B566B5">
        <w:rPr>
          <w:lang w:val="uk-UA"/>
        </w:rPr>
        <w:t xml:space="preserve">й </w:t>
      </w:r>
      <w:r w:rsidR="00084AE6">
        <w:rPr>
          <w:lang w:val="uk-UA"/>
        </w:rPr>
        <w:t xml:space="preserve">подають філософи </w:t>
      </w:r>
      <w:r w:rsidR="00B566B5">
        <w:rPr>
          <w:lang w:val="uk-UA"/>
        </w:rPr>
        <w:t>протягом</w:t>
      </w:r>
      <w:r w:rsidR="00084AE6">
        <w:rPr>
          <w:lang w:val="uk-UA"/>
        </w:rPr>
        <w:t xml:space="preserve"> усього існування людства, залишаються “нечутними” для суспільства.</w:t>
      </w:r>
    </w:p>
    <w:p w14:paraId="627AFEEB" w14:textId="77777777" w:rsidR="00537695" w:rsidRDefault="005A3319">
      <w:pPr>
        <w:pStyle w:val="Body"/>
        <w:rPr>
          <w:lang w:val="uk-UA"/>
        </w:rPr>
      </w:pPr>
      <w:r w:rsidRPr="005A3319">
        <w:rPr>
          <w:lang w:val="uk-UA"/>
        </w:rPr>
        <w:t xml:space="preserve">Тому, </w:t>
      </w:r>
      <w:r w:rsidR="0065793E">
        <w:rPr>
          <w:lang w:val="uk-UA"/>
        </w:rPr>
        <w:t xml:space="preserve">ґрунтуючись на світоглядних засадах, що були описані в першій частині, </w:t>
      </w:r>
      <w:r w:rsidR="00124327">
        <w:rPr>
          <w:lang w:val="uk-UA"/>
        </w:rPr>
        <w:t xml:space="preserve">в другій частині, я хочу </w:t>
      </w:r>
      <w:r w:rsidR="0065793E">
        <w:rPr>
          <w:lang w:val="uk-UA"/>
        </w:rPr>
        <w:t>сформулю</w:t>
      </w:r>
      <w:r w:rsidR="00124327">
        <w:rPr>
          <w:lang w:val="uk-UA"/>
        </w:rPr>
        <w:t>вати</w:t>
      </w:r>
      <w:r w:rsidR="0065793E">
        <w:rPr>
          <w:lang w:val="uk-UA"/>
        </w:rPr>
        <w:t xml:space="preserve"> основні інституційно-правові вимоги</w:t>
      </w:r>
      <w:r w:rsidR="00E741F4">
        <w:rPr>
          <w:lang w:val="uk-UA"/>
        </w:rPr>
        <w:t>, свого роду</w:t>
      </w:r>
      <w:r w:rsidR="0065793E">
        <w:rPr>
          <w:lang w:val="uk-UA"/>
        </w:rPr>
        <w:t xml:space="preserve"> технічне завдання</w:t>
      </w:r>
      <w:r w:rsidR="00E741F4">
        <w:rPr>
          <w:lang w:val="uk-UA"/>
        </w:rPr>
        <w:t>,</w:t>
      </w:r>
      <w:r w:rsidR="0065793E">
        <w:rPr>
          <w:lang w:val="uk-UA"/>
        </w:rPr>
        <w:t xml:space="preserve"> до </w:t>
      </w:r>
      <w:r w:rsidR="009915CC">
        <w:rPr>
          <w:lang w:val="uk-UA"/>
        </w:rPr>
        <w:t xml:space="preserve">дизайну </w:t>
      </w:r>
      <w:r w:rsidR="0065793E">
        <w:rPr>
          <w:lang w:val="uk-UA"/>
        </w:rPr>
        <w:t>нового соціально-політичного устрою</w:t>
      </w:r>
      <w:r w:rsidR="009915CC">
        <w:rPr>
          <w:lang w:val="uk-UA"/>
        </w:rPr>
        <w:t xml:space="preserve"> –</w:t>
      </w:r>
      <w:r w:rsidR="00D352ED">
        <w:rPr>
          <w:lang w:val="uk-UA"/>
        </w:rPr>
        <w:t xml:space="preserve"> Нового Л</w:t>
      </w:r>
      <w:r w:rsidR="00C07776">
        <w:rPr>
          <w:lang w:val="uk-UA"/>
        </w:rPr>
        <w:t>аду та запропону</w:t>
      </w:r>
      <w:r w:rsidR="00124327">
        <w:rPr>
          <w:lang w:val="uk-UA"/>
        </w:rPr>
        <w:t>вати</w:t>
      </w:r>
      <w:r w:rsidR="00C07776">
        <w:rPr>
          <w:lang w:val="uk-UA"/>
        </w:rPr>
        <w:t xml:space="preserve"> </w:t>
      </w:r>
      <w:r w:rsidR="00124327">
        <w:rPr>
          <w:lang w:val="uk-UA"/>
        </w:rPr>
        <w:t>шляхи його розбудови</w:t>
      </w:r>
      <w:r w:rsidR="00C07776">
        <w:rPr>
          <w:lang w:val="uk-UA"/>
        </w:rPr>
        <w:t>.</w:t>
      </w:r>
    </w:p>
    <w:p w14:paraId="239267C5" w14:textId="77777777" w:rsidR="00687EAC" w:rsidRDefault="00537695">
      <w:pPr>
        <w:pStyle w:val="Body"/>
        <w:rPr>
          <w:lang w:val="uk-UA"/>
        </w:rPr>
      </w:pPr>
      <w:r>
        <w:rPr>
          <w:lang w:val="uk-UA"/>
        </w:rPr>
        <w:t>Але перед тим:</w:t>
      </w:r>
    </w:p>
    <w:p w14:paraId="42A3C7B5" w14:textId="77777777" w:rsidR="00D91D0B" w:rsidRDefault="008F6516" w:rsidP="00D91D0B">
      <w:pPr>
        <w:pStyle w:val="Heading2"/>
      </w:pPr>
      <w:bookmarkStart w:id="32" w:name="_Toc405888676"/>
      <w:bookmarkStart w:id="33" w:name="_Toc405888722"/>
      <w:r>
        <w:t>Знов трохи про термінологію</w:t>
      </w:r>
      <w:bookmarkEnd w:id="32"/>
      <w:bookmarkEnd w:id="33"/>
    </w:p>
    <w:p w14:paraId="20314E1C" w14:textId="77777777" w:rsidR="0045615A" w:rsidRDefault="0045615A" w:rsidP="00F44F4C">
      <w:pPr>
        <w:pStyle w:val="Body"/>
        <w:rPr>
          <w:lang w:val="uk-UA"/>
        </w:rPr>
      </w:pPr>
      <w:r>
        <w:rPr>
          <w:lang w:val="uk-UA"/>
        </w:rPr>
        <w:t>Далі часто буде вживатися слово “Лад</w:t>
      </w:r>
      <w:r w:rsidR="00F44F4C">
        <w:rPr>
          <w:rStyle w:val="FootnoteReference"/>
          <w:lang w:val="uk-UA"/>
        </w:rPr>
        <w:footnoteReference w:id="22"/>
      </w:r>
      <w:r>
        <w:rPr>
          <w:lang w:val="uk-UA"/>
        </w:rPr>
        <w:t xml:space="preserve">” або “Новий Лад”, </w:t>
      </w:r>
      <w:r w:rsidR="00F44F4C">
        <w:rPr>
          <w:lang w:val="uk-UA"/>
        </w:rPr>
        <w:t xml:space="preserve">а також прикметник “ладний”, </w:t>
      </w:r>
      <w:r>
        <w:rPr>
          <w:lang w:val="uk-UA"/>
        </w:rPr>
        <w:t xml:space="preserve">для </w:t>
      </w:r>
      <w:r w:rsidR="00F44F4C">
        <w:rPr>
          <w:lang w:val="uk-UA"/>
        </w:rPr>
        <w:t>о</w:t>
      </w:r>
      <w:r>
        <w:rPr>
          <w:lang w:val="uk-UA"/>
        </w:rPr>
        <w:t>значення нового соціально-політичного устрою</w:t>
      </w:r>
      <w:r w:rsidR="00F44F4C">
        <w:rPr>
          <w:lang w:val="uk-UA"/>
        </w:rPr>
        <w:t xml:space="preserve">. </w:t>
      </w:r>
      <w:r>
        <w:rPr>
          <w:lang w:val="uk-UA"/>
        </w:rPr>
        <w:t xml:space="preserve">Природно, що люди, які житимуть </w:t>
      </w:r>
      <w:r w:rsidR="00B566B5">
        <w:rPr>
          <w:lang w:val="uk-UA"/>
        </w:rPr>
        <w:t xml:space="preserve">у </w:t>
      </w:r>
      <w:r>
        <w:rPr>
          <w:lang w:val="uk-UA"/>
        </w:rPr>
        <w:t>такому Ладу, також заслуговують на нове спільне ім’я</w:t>
      </w:r>
      <w:r w:rsidR="00F44F4C">
        <w:rPr>
          <w:lang w:val="uk-UA"/>
        </w:rPr>
        <w:t xml:space="preserve">. За давньослов’янською традицією, я називаю їх </w:t>
      </w:r>
      <w:r w:rsidR="00F44F4C" w:rsidRPr="00F44F4C">
        <w:rPr>
          <w:i/>
          <w:lang w:val="uk-UA"/>
        </w:rPr>
        <w:t>“дітьми Ладу” – ладичами</w:t>
      </w:r>
      <w:r w:rsidR="00F44F4C">
        <w:rPr>
          <w:lang w:val="uk-UA"/>
        </w:rPr>
        <w:t>.</w:t>
      </w:r>
    </w:p>
    <w:p w14:paraId="1E8E5C78" w14:textId="77777777" w:rsidR="00481630" w:rsidRDefault="009E0859">
      <w:pPr>
        <w:pStyle w:val="Body"/>
        <w:rPr>
          <w:lang w:val="uk-UA"/>
        </w:rPr>
      </w:pPr>
      <w:r>
        <w:rPr>
          <w:lang w:val="uk-UA"/>
        </w:rPr>
        <w:t xml:space="preserve">У </w:t>
      </w:r>
      <w:r w:rsidR="00612C1F">
        <w:rPr>
          <w:lang w:val="uk-UA"/>
        </w:rPr>
        <w:t>цій роботі під терміном “</w:t>
      </w:r>
      <w:r w:rsidR="00F44F4C">
        <w:rPr>
          <w:lang w:val="uk-UA"/>
        </w:rPr>
        <w:t>Л</w:t>
      </w:r>
      <w:r w:rsidR="00612C1F">
        <w:rPr>
          <w:lang w:val="uk-UA"/>
        </w:rPr>
        <w:t>ад”</w:t>
      </w:r>
      <w:r w:rsidR="004C58AD">
        <w:rPr>
          <w:lang w:val="uk-UA"/>
        </w:rPr>
        <w:t xml:space="preserve"> я розумію </w:t>
      </w:r>
      <w:r w:rsidR="004C58AD" w:rsidRPr="004C58AD">
        <w:rPr>
          <w:lang w:val="uk-UA"/>
        </w:rPr>
        <w:t>так</w:t>
      </w:r>
      <w:r w:rsidR="004C58AD">
        <w:rPr>
          <w:lang w:val="uk-UA"/>
        </w:rPr>
        <w:t>і</w:t>
      </w:r>
      <w:r w:rsidR="004C58AD" w:rsidRPr="004C58AD">
        <w:rPr>
          <w:lang w:val="uk-UA"/>
        </w:rPr>
        <w:t xml:space="preserve"> гармонійн</w:t>
      </w:r>
      <w:r w:rsidR="004C58AD">
        <w:rPr>
          <w:lang w:val="uk-UA"/>
        </w:rPr>
        <w:t>і</w:t>
      </w:r>
      <w:r w:rsidR="004C58AD" w:rsidRPr="004C58AD">
        <w:rPr>
          <w:lang w:val="uk-UA"/>
        </w:rPr>
        <w:t xml:space="preserve"> умов</w:t>
      </w:r>
      <w:r w:rsidR="00B566B5">
        <w:rPr>
          <w:lang w:val="uk-UA"/>
        </w:rPr>
        <w:t>и</w:t>
      </w:r>
      <w:r w:rsidR="004C58AD" w:rsidRPr="004C58AD">
        <w:rPr>
          <w:lang w:val="uk-UA"/>
        </w:rPr>
        <w:t xml:space="preserve"> буття, </w:t>
      </w:r>
      <w:r w:rsidR="00F44F4C">
        <w:rPr>
          <w:lang w:val="uk-UA"/>
        </w:rPr>
        <w:t>що</w:t>
      </w:r>
      <w:r w:rsidR="004C58AD" w:rsidRPr="004C58AD">
        <w:rPr>
          <w:lang w:val="uk-UA"/>
        </w:rPr>
        <w:t xml:space="preserve"> забезпеч</w:t>
      </w:r>
      <w:r w:rsidR="00F44F4C">
        <w:rPr>
          <w:lang w:val="uk-UA"/>
        </w:rPr>
        <w:t>ую</w:t>
      </w:r>
      <w:r w:rsidR="004C58AD" w:rsidRPr="004C58AD">
        <w:rPr>
          <w:lang w:val="uk-UA"/>
        </w:rPr>
        <w:t xml:space="preserve">ть право кожного </w:t>
      </w:r>
      <w:r w:rsidR="00F44F4C">
        <w:rPr>
          <w:lang w:val="uk-UA"/>
        </w:rPr>
        <w:t>л</w:t>
      </w:r>
      <w:r w:rsidR="004C58AD" w:rsidRPr="004C58AD">
        <w:rPr>
          <w:lang w:val="uk-UA"/>
        </w:rPr>
        <w:t xml:space="preserve">адича на реалізацію власного </w:t>
      </w:r>
      <w:r w:rsidR="00F44F4C">
        <w:rPr>
          <w:lang w:val="uk-UA"/>
        </w:rPr>
        <w:t>ш</w:t>
      </w:r>
      <w:r w:rsidR="004C58AD" w:rsidRPr="004C58AD">
        <w:rPr>
          <w:lang w:val="uk-UA"/>
        </w:rPr>
        <w:t>ляху</w:t>
      </w:r>
      <w:r w:rsidR="008D3C25">
        <w:rPr>
          <w:lang w:val="uk-UA"/>
        </w:rPr>
        <w:t xml:space="preserve"> розвитку (</w:t>
      </w:r>
      <w:r w:rsidR="008D3C25" w:rsidRPr="008D3C25">
        <w:rPr>
          <w:lang w:val="uk-UA"/>
        </w:rPr>
        <w:t>духовн</w:t>
      </w:r>
      <w:r w:rsidR="008D3C25">
        <w:rPr>
          <w:lang w:val="uk-UA"/>
        </w:rPr>
        <w:t>ого</w:t>
      </w:r>
      <w:r w:rsidR="008D3C25" w:rsidRPr="008D3C25">
        <w:rPr>
          <w:lang w:val="uk-UA"/>
        </w:rPr>
        <w:t>, ідейн</w:t>
      </w:r>
      <w:r w:rsidR="008D3C25">
        <w:rPr>
          <w:lang w:val="uk-UA"/>
        </w:rPr>
        <w:t>ого</w:t>
      </w:r>
      <w:r w:rsidR="008D3C25" w:rsidRPr="008D3C25">
        <w:rPr>
          <w:lang w:val="uk-UA"/>
        </w:rPr>
        <w:t>, культурн</w:t>
      </w:r>
      <w:r w:rsidR="008D3C25">
        <w:rPr>
          <w:lang w:val="uk-UA"/>
        </w:rPr>
        <w:t>ого</w:t>
      </w:r>
      <w:r w:rsidR="008D3C25" w:rsidRPr="008D3C25">
        <w:rPr>
          <w:lang w:val="uk-UA"/>
        </w:rPr>
        <w:t xml:space="preserve"> та матеріальн</w:t>
      </w:r>
      <w:r w:rsidR="008D3C25">
        <w:rPr>
          <w:lang w:val="uk-UA"/>
        </w:rPr>
        <w:t>ого)</w:t>
      </w:r>
      <w:r w:rsidR="004C58AD" w:rsidRPr="004C58AD">
        <w:rPr>
          <w:lang w:val="uk-UA"/>
        </w:rPr>
        <w:t>, та захи</w:t>
      </w:r>
      <w:r w:rsidR="00F44F4C">
        <w:rPr>
          <w:lang w:val="uk-UA"/>
        </w:rPr>
        <w:t>щають</w:t>
      </w:r>
      <w:r w:rsidR="004C58AD" w:rsidRPr="004C58AD">
        <w:rPr>
          <w:lang w:val="uk-UA"/>
        </w:rPr>
        <w:t xml:space="preserve"> </w:t>
      </w:r>
      <w:r w:rsidR="00F44F4C">
        <w:rPr>
          <w:lang w:val="uk-UA"/>
        </w:rPr>
        <w:t>л</w:t>
      </w:r>
      <w:r w:rsidR="004C58AD" w:rsidRPr="004C58AD">
        <w:rPr>
          <w:lang w:val="uk-UA"/>
        </w:rPr>
        <w:t xml:space="preserve">адичів і </w:t>
      </w:r>
      <w:r w:rsidR="00F44F4C">
        <w:rPr>
          <w:lang w:val="uk-UA"/>
        </w:rPr>
        <w:t>їх с</w:t>
      </w:r>
      <w:r w:rsidR="004C58AD" w:rsidRPr="004C58AD">
        <w:rPr>
          <w:lang w:val="uk-UA"/>
        </w:rPr>
        <w:t>пільноти від усіх форм домінації – як внутрішньої так і зовнішньої</w:t>
      </w:r>
      <w:r w:rsidR="00F44F4C">
        <w:rPr>
          <w:lang w:val="uk-UA"/>
        </w:rPr>
        <w:t>.</w:t>
      </w:r>
    </w:p>
    <w:p w14:paraId="567E2855" w14:textId="77777777" w:rsidR="000206FC" w:rsidRDefault="000206FC">
      <w:pPr>
        <w:pStyle w:val="Body"/>
        <w:rPr>
          <w:lang w:val="uk-UA"/>
        </w:rPr>
      </w:pPr>
    </w:p>
    <w:p w14:paraId="40DE1C52" w14:textId="77777777" w:rsidR="00124327" w:rsidRDefault="008B0482">
      <w:pPr>
        <w:pStyle w:val="Body"/>
        <w:rPr>
          <w:lang w:val="uk-UA"/>
        </w:rPr>
      </w:pPr>
      <w:r>
        <w:rPr>
          <w:lang w:val="uk-UA"/>
        </w:rPr>
        <w:t>Отже, Новий Лад має</w:t>
      </w:r>
    </w:p>
    <w:p w14:paraId="23F14EA8" w14:textId="77777777" w:rsidR="001B6B8F" w:rsidRDefault="008B0482" w:rsidP="001B6B8F">
      <w:pPr>
        <w:pStyle w:val="Body"/>
        <w:numPr>
          <w:ilvl w:val="0"/>
          <w:numId w:val="4"/>
        </w:numPr>
        <w:rPr>
          <w:lang w:val="uk-UA"/>
        </w:rPr>
      </w:pPr>
      <w:r>
        <w:rPr>
          <w:lang w:val="uk-UA"/>
        </w:rPr>
        <w:t xml:space="preserve">Ґрунтуватися на </w:t>
      </w:r>
      <w:r w:rsidR="00DF299A">
        <w:rPr>
          <w:lang w:val="uk-UA"/>
        </w:rPr>
        <w:t xml:space="preserve">синархічних </w:t>
      </w:r>
      <w:r>
        <w:rPr>
          <w:lang w:val="uk-UA"/>
        </w:rPr>
        <w:t xml:space="preserve">принципах </w:t>
      </w:r>
      <w:r w:rsidR="006F0170">
        <w:rPr>
          <w:lang w:val="uk-UA"/>
        </w:rPr>
        <w:t xml:space="preserve">множинності, </w:t>
      </w:r>
      <w:r>
        <w:rPr>
          <w:lang w:val="uk-UA"/>
        </w:rPr>
        <w:t>всезагального блага та недомінації</w:t>
      </w:r>
      <w:r w:rsidR="00B566B5">
        <w:rPr>
          <w:lang w:val="uk-UA"/>
        </w:rPr>
        <w:t>.</w:t>
      </w:r>
    </w:p>
    <w:p w14:paraId="7B6346D7" w14:textId="77777777" w:rsidR="008B0482" w:rsidRDefault="008B0482" w:rsidP="001B6B8F">
      <w:pPr>
        <w:pStyle w:val="Body"/>
        <w:numPr>
          <w:ilvl w:val="0"/>
          <w:numId w:val="4"/>
        </w:numPr>
        <w:rPr>
          <w:lang w:val="uk-UA"/>
        </w:rPr>
      </w:pPr>
      <w:r>
        <w:rPr>
          <w:lang w:val="uk-UA"/>
        </w:rPr>
        <w:t xml:space="preserve">Забезпечувати </w:t>
      </w:r>
      <w:r w:rsidR="00B566B5">
        <w:rPr>
          <w:lang w:val="uk-UA"/>
        </w:rPr>
        <w:t xml:space="preserve">право </w:t>
      </w:r>
      <w:r>
        <w:rPr>
          <w:lang w:val="uk-UA"/>
        </w:rPr>
        <w:t>та свобод</w:t>
      </w:r>
      <w:r w:rsidR="008236E5">
        <w:rPr>
          <w:lang w:val="uk-UA"/>
        </w:rPr>
        <w:t>у</w:t>
      </w:r>
      <w:r>
        <w:rPr>
          <w:lang w:val="uk-UA"/>
        </w:rPr>
        <w:t xml:space="preserve"> </w:t>
      </w:r>
      <w:r w:rsidR="008236E5">
        <w:rPr>
          <w:lang w:val="uk-UA"/>
        </w:rPr>
        <w:t>ладичів на вибір та реалізацію власного шляху</w:t>
      </w:r>
      <w:r w:rsidR="00B566B5">
        <w:rPr>
          <w:lang w:val="uk-UA"/>
        </w:rPr>
        <w:t>.</w:t>
      </w:r>
    </w:p>
    <w:p w14:paraId="2AA18EB5" w14:textId="77777777" w:rsidR="00086B63" w:rsidRDefault="00086B63" w:rsidP="001B6B8F">
      <w:pPr>
        <w:pStyle w:val="Body"/>
        <w:numPr>
          <w:ilvl w:val="0"/>
          <w:numId w:val="4"/>
        </w:numPr>
        <w:rPr>
          <w:lang w:val="uk-UA"/>
        </w:rPr>
      </w:pPr>
      <w:r>
        <w:rPr>
          <w:lang w:val="uk-UA"/>
        </w:rPr>
        <w:lastRenderedPageBreak/>
        <w:t>Забезпечувати та захищати правосуб’єктність природи</w:t>
      </w:r>
      <w:r w:rsidR="00B566B5">
        <w:rPr>
          <w:lang w:val="uk-UA"/>
        </w:rPr>
        <w:t>.</w:t>
      </w:r>
    </w:p>
    <w:p w14:paraId="12EC7F1D" w14:textId="77777777" w:rsidR="00481630" w:rsidRDefault="00481630" w:rsidP="001B6B8F">
      <w:pPr>
        <w:pStyle w:val="Body"/>
        <w:numPr>
          <w:ilvl w:val="0"/>
          <w:numId w:val="4"/>
        </w:numPr>
        <w:rPr>
          <w:lang w:val="uk-UA"/>
        </w:rPr>
      </w:pPr>
      <w:r>
        <w:rPr>
          <w:lang w:val="uk-UA"/>
        </w:rPr>
        <w:t xml:space="preserve">Забезпечувати </w:t>
      </w:r>
      <w:r w:rsidR="00086B63">
        <w:rPr>
          <w:lang w:val="uk-UA"/>
        </w:rPr>
        <w:t>управління спільними майном та справами ладичів</w:t>
      </w:r>
      <w:r w:rsidR="00B566B5">
        <w:rPr>
          <w:lang w:val="uk-UA"/>
        </w:rPr>
        <w:t>.</w:t>
      </w:r>
    </w:p>
    <w:p w14:paraId="15D52858" w14:textId="77777777" w:rsidR="008B0482" w:rsidRDefault="00086B63" w:rsidP="001B6B8F">
      <w:pPr>
        <w:pStyle w:val="Body"/>
        <w:numPr>
          <w:ilvl w:val="0"/>
          <w:numId w:val="4"/>
        </w:numPr>
        <w:rPr>
          <w:lang w:val="uk-UA"/>
        </w:rPr>
      </w:pPr>
      <w:r>
        <w:rPr>
          <w:lang w:val="uk-UA"/>
        </w:rPr>
        <w:t>Захищати л</w:t>
      </w:r>
      <w:r w:rsidRPr="004C58AD">
        <w:rPr>
          <w:lang w:val="uk-UA"/>
        </w:rPr>
        <w:t xml:space="preserve">адичів і </w:t>
      </w:r>
      <w:r>
        <w:rPr>
          <w:lang w:val="uk-UA"/>
        </w:rPr>
        <w:t>їх с</w:t>
      </w:r>
      <w:r w:rsidRPr="004C58AD">
        <w:rPr>
          <w:lang w:val="uk-UA"/>
        </w:rPr>
        <w:t>пільноти від усіх форм домінації – як внутрішньої так і зовнішньої</w:t>
      </w:r>
      <w:r w:rsidR="00CE5FFB">
        <w:rPr>
          <w:lang w:val="uk-UA"/>
        </w:rPr>
        <w:t>.</w:t>
      </w:r>
    </w:p>
    <w:p w14:paraId="2D798346" w14:textId="77777777" w:rsidR="00A03AAF" w:rsidRDefault="00A03AAF" w:rsidP="0039361F">
      <w:pPr>
        <w:pStyle w:val="Heading1"/>
      </w:pPr>
      <w:bookmarkStart w:id="34" w:name="_Toc405888677"/>
      <w:bookmarkStart w:id="35" w:name="_Toc405888723"/>
      <w:r>
        <w:t>Що є основою Нового Ладу?</w:t>
      </w:r>
      <w:bookmarkEnd w:id="34"/>
      <w:bookmarkEnd w:id="35"/>
    </w:p>
    <w:p w14:paraId="29ADDCF6" w14:textId="77777777" w:rsidR="00A03AAF" w:rsidRDefault="00A03AAF" w:rsidP="00A03AAF">
      <w:pPr>
        <w:pStyle w:val="Body"/>
        <w:rPr>
          <w:lang w:val="uk-UA"/>
        </w:rPr>
      </w:pPr>
      <w:r>
        <w:rPr>
          <w:lang w:val="uk-UA"/>
        </w:rPr>
        <w:t>Часто чуєш питання: “Як коротко ви можете описати світоглядн</w:t>
      </w:r>
      <w:r w:rsidR="0004695B">
        <w:rPr>
          <w:lang w:val="uk-UA"/>
        </w:rPr>
        <w:t>і</w:t>
      </w:r>
      <w:r>
        <w:rPr>
          <w:lang w:val="uk-UA"/>
        </w:rPr>
        <w:t xml:space="preserve"> основ</w:t>
      </w:r>
      <w:r w:rsidR="0004695B">
        <w:rPr>
          <w:lang w:val="uk-UA"/>
        </w:rPr>
        <w:t>и</w:t>
      </w:r>
      <w:r>
        <w:rPr>
          <w:lang w:val="uk-UA"/>
        </w:rPr>
        <w:t xml:space="preserve"> Нового Ладу? В що саме вірять ладичі?”</w:t>
      </w:r>
      <w:r w:rsidR="0004695B">
        <w:rPr>
          <w:lang w:val="uk-UA"/>
        </w:rPr>
        <w:t xml:space="preserve"> </w:t>
      </w:r>
      <w:r w:rsidR="00FA3B87">
        <w:rPr>
          <w:lang w:val="uk-UA"/>
        </w:rPr>
        <w:t>Т</w:t>
      </w:r>
      <w:r w:rsidR="0004695B">
        <w:rPr>
          <w:lang w:val="uk-UA"/>
        </w:rPr>
        <w:t xml:space="preserve">ут пригадується </w:t>
      </w:r>
      <w:r w:rsidR="00601051">
        <w:rPr>
          <w:lang w:val="uk-UA"/>
        </w:rPr>
        <w:t>епізод</w:t>
      </w:r>
      <w:r w:rsidR="0004695B">
        <w:rPr>
          <w:lang w:val="uk-UA"/>
        </w:rPr>
        <w:t xml:space="preserve"> із книги Джеймса Гілтона “Загублений горизонт”</w:t>
      </w:r>
      <w:r w:rsidR="0028194D">
        <w:rPr>
          <w:rStyle w:val="FootnoteReference"/>
          <w:lang w:val="uk-UA"/>
        </w:rPr>
        <w:footnoteReference w:id="23"/>
      </w:r>
      <w:r w:rsidR="0004695B">
        <w:rPr>
          <w:lang w:val="uk-UA"/>
        </w:rPr>
        <w:t xml:space="preserve">, що </w:t>
      </w:r>
      <w:r w:rsidR="00FA3B87">
        <w:rPr>
          <w:lang w:val="uk-UA"/>
        </w:rPr>
        <w:t>вповні відповідає та ілюструє наші погляди</w:t>
      </w:r>
      <w:r w:rsidR="0004695B">
        <w:rPr>
          <w:lang w:val="uk-UA"/>
        </w:rPr>
        <w:t>.</w:t>
      </w:r>
      <w:r w:rsidR="00FA3B87">
        <w:rPr>
          <w:lang w:val="uk-UA"/>
        </w:rPr>
        <w:t xml:space="preserve"> Оскільки сама книжка </w:t>
      </w:r>
      <w:r w:rsidR="00601051">
        <w:rPr>
          <w:lang w:val="uk-UA"/>
        </w:rPr>
        <w:t xml:space="preserve">– </w:t>
      </w:r>
      <w:r w:rsidR="00FA3B87">
        <w:rPr>
          <w:lang w:val="uk-UA"/>
        </w:rPr>
        <w:t>маловідома</w:t>
      </w:r>
      <w:r w:rsidR="00601051">
        <w:rPr>
          <w:lang w:val="uk-UA"/>
        </w:rPr>
        <w:t>,</w:t>
      </w:r>
      <w:r w:rsidR="00FA3B87">
        <w:rPr>
          <w:lang w:val="uk-UA"/>
        </w:rPr>
        <w:t xml:space="preserve"> та й якісного перекладу її не</w:t>
      </w:r>
      <w:r w:rsidR="001E2B5E">
        <w:rPr>
          <w:lang w:val="uk-UA"/>
        </w:rPr>
        <w:t xml:space="preserve"> існує</w:t>
      </w:r>
      <w:r w:rsidR="00FA3B87">
        <w:rPr>
          <w:lang w:val="uk-UA"/>
        </w:rPr>
        <w:t xml:space="preserve">, наведу </w:t>
      </w:r>
      <w:r w:rsidR="006C3178">
        <w:rPr>
          <w:lang w:val="uk-UA"/>
        </w:rPr>
        <w:t>тут розгорнуту цитату:</w:t>
      </w:r>
    </w:p>
    <w:p w14:paraId="0E029C9E" w14:textId="77777777" w:rsidR="00601051" w:rsidRDefault="00601051" w:rsidP="00A03AAF">
      <w:pPr>
        <w:pStyle w:val="Body"/>
        <w:rPr>
          <w:lang w:val="uk-UA"/>
        </w:rPr>
      </w:pPr>
    </w:p>
    <w:p w14:paraId="153F054F" w14:textId="77777777" w:rsidR="00791CA8" w:rsidRDefault="00601051" w:rsidP="00601051">
      <w:pPr>
        <w:pStyle w:val="Body"/>
        <w:rPr>
          <w:lang w:val="uk-UA"/>
        </w:rPr>
      </w:pPr>
      <w:r>
        <w:rPr>
          <w:lang w:val="uk-UA"/>
        </w:rPr>
        <w:t xml:space="preserve">Пані Брінклоу </w:t>
      </w:r>
      <w:r w:rsidR="00D95D37">
        <w:rPr>
          <w:lang w:val="uk-UA"/>
        </w:rPr>
        <w:t xml:space="preserve">лишень </w:t>
      </w:r>
      <w:r>
        <w:rPr>
          <w:lang w:val="uk-UA"/>
        </w:rPr>
        <w:t xml:space="preserve">перевела подих </w:t>
      </w:r>
      <w:r w:rsidR="00D95D37">
        <w:rPr>
          <w:lang w:val="uk-UA"/>
        </w:rPr>
        <w:t>і</w:t>
      </w:r>
      <w:r w:rsidRPr="00601051">
        <w:rPr>
          <w:lang w:val="uk-UA"/>
        </w:rPr>
        <w:t xml:space="preserve"> продовжи</w:t>
      </w:r>
      <w:r w:rsidR="00D95D37">
        <w:rPr>
          <w:lang w:val="uk-UA"/>
        </w:rPr>
        <w:t>ла</w:t>
      </w:r>
      <w:r w:rsidRPr="00601051">
        <w:rPr>
          <w:lang w:val="uk-UA"/>
        </w:rPr>
        <w:t>:</w:t>
      </w:r>
    </w:p>
    <w:p w14:paraId="2DBB6C1C" w14:textId="77777777" w:rsidR="00601051" w:rsidRDefault="00442DC7" w:rsidP="00601051">
      <w:pPr>
        <w:pStyle w:val="Body"/>
        <w:rPr>
          <w:lang w:val="uk-UA"/>
        </w:rPr>
      </w:pPr>
      <w:r>
        <w:rPr>
          <w:lang w:val="uk-UA"/>
        </w:rPr>
        <w:t>–</w:t>
      </w:r>
      <w:r w:rsidR="00791CA8">
        <w:rPr>
          <w:lang w:val="uk-UA"/>
        </w:rPr>
        <w:t xml:space="preserve"> </w:t>
      </w:r>
      <w:r w:rsidR="00601051" w:rsidRPr="00601051">
        <w:rPr>
          <w:lang w:val="uk-UA"/>
        </w:rPr>
        <w:t xml:space="preserve">А тепер, скажіть, </w:t>
      </w:r>
      <w:r w:rsidR="001E2B5E">
        <w:rPr>
          <w:lang w:val="uk-UA"/>
        </w:rPr>
        <w:t xml:space="preserve">у </w:t>
      </w:r>
      <w:r w:rsidR="00601051" w:rsidRPr="00601051">
        <w:rPr>
          <w:lang w:val="uk-UA"/>
        </w:rPr>
        <w:t>що ви всі віри</w:t>
      </w:r>
      <w:r w:rsidR="00791CA8">
        <w:rPr>
          <w:lang w:val="uk-UA"/>
        </w:rPr>
        <w:t>те?</w:t>
      </w:r>
    </w:p>
    <w:p w14:paraId="0A2F41CC" w14:textId="77777777" w:rsidR="00791CA8" w:rsidRDefault="00601051" w:rsidP="00601051">
      <w:pPr>
        <w:pStyle w:val="Body"/>
        <w:rPr>
          <w:lang w:val="uk-UA"/>
        </w:rPr>
      </w:pPr>
      <w:r w:rsidRPr="00601051">
        <w:rPr>
          <w:lang w:val="uk-UA"/>
        </w:rPr>
        <w:t>Конвей відкинувся з дещо здивован</w:t>
      </w:r>
      <w:r>
        <w:rPr>
          <w:lang w:val="uk-UA"/>
        </w:rPr>
        <w:t>им</w:t>
      </w:r>
      <w:r w:rsidRPr="00601051">
        <w:rPr>
          <w:lang w:val="uk-UA"/>
        </w:rPr>
        <w:t xml:space="preserve"> </w:t>
      </w:r>
      <w:r>
        <w:rPr>
          <w:lang w:val="uk-UA"/>
        </w:rPr>
        <w:t>очікуванням</w:t>
      </w:r>
      <w:r w:rsidRPr="00601051">
        <w:rPr>
          <w:lang w:val="uk-UA"/>
        </w:rPr>
        <w:t xml:space="preserve">. Він завжди </w:t>
      </w:r>
      <w:r>
        <w:rPr>
          <w:lang w:val="uk-UA"/>
        </w:rPr>
        <w:t>отримував</w:t>
      </w:r>
      <w:r w:rsidRPr="00601051">
        <w:rPr>
          <w:lang w:val="uk-UA"/>
        </w:rPr>
        <w:t xml:space="preserve"> задоволення</w:t>
      </w:r>
      <w:r w:rsidR="00AF3556">
        <w:rPr>
          <w:lang w:val="uk-UA"/>
        </w:rPr>
        <w:t>,</w:t>
      </w:r>
      <w:r w:rsidRPr="00601051">
        <w:rPr>
          <w:lang w:val="uk-UA"/>
        </w:rPr>
        <w:t xml:space="preserve"> </w:t>
      </w:r>
      <w:r w:rsidR="00AF3556">
        <w:rPr>
          <w:lang w:val="uk-UA"/>
        </w:rPr>
        <w:t>спостерігаючи</w:t>
      </w:r>
      <w:r w:rsidRPr="00601051">
        <w:rPr>
          <w:lang w:val="uk-UA"/>
        </w:rPr>
        <w:t xml:space="preserve"> </w:t>
      </w:r>
      <w:r w:rsidR="003F6AA3">
        <w:rPr>
          <w:lang w:val="uk-UA"/>
        </w:rPr>
        <w:t>взаємоді</w:t>
      </w:r>
      <w:r w:rsidR="00AF3556">
        <w:rPr>
          <w:lang w:val="uk-UA"/>
        </w:rPr>
        <w:t>ю</w:t>
      </w:r>
      <w:r w:rsidRPr="00601051">
        <w:rPr>
          <w:lang w:val="uk-UA"/>
        </w:rPr>
        <w:t xml:space="preserve"> протилежних </w:t>
      </w:r>
      <w:r w:rsidR="003F6AA3">
        <w:rPr>
          <w:lang w:val="uk-UA"/>
        </w:rPr>
        <w:t>світоглядів</w:t>
      </w:r>
      <w:r w:rsidRPr="00601051">
        <w:rPr>
          <w:lang w:val="uk-UA"/>
        </w:rPr>
        <w:t xml:space="preserve">; і </w:t>
      </w:r>
      <w:r w:rsidR="00840F2B">
        <w:rPr>
          <w:lang w:val="uk-UA"/>
        </w:rPr>
        <w:t>д</w:t>
      </w:r>
      <w:r w:rsidR="00E47B2B">
        <w:rPr>
          <w:lang w:val="uk-UA"/>
        </w:rPr>
        <w:t>і</w:t>
      </w:r>
      <w:r w:rsidR="00840F2B">
        <w:rPr>
          <w:lang w:val="uk-UA"/>
        </w:rPr>
        <w:t xml:space="preserve">воча безпосередність </w:t>
      </w:r>
      <w:r w:rsidR="003F6AA3">
        <w:rPr>
          <w:lang w:val="uk-UA"/>
        </w:rPr>
        <w:t>пані Брінклоу</w:t>
      </w:r>
      <w:r w:rsidRPr="00601051">
        <w:rPr>
          <w:lang w:val="uk-UA"/>
        </w:rPr>
        <w:t xml:space="preserve"> </w:t>
      </w:r>
      <w:r w:rsidR="00840F2B">
        <w:rPr>
          <w:lang w:val="uk-UA"/>
        </w:rPr>
        <w:t>що</w:t>
      </w:r>
      <w:r w:rsidRPr="00601051">
        <w:rPr>
          <w:lang w:val="uk-UA"/>
        </w:rPr>
        <w:t>до</w:t>
      </w:r>
      <w:r w:rsidR="00E47B2B">
        <w:rPr>
          <w:lang w:val="uk-UA"/>
        </w:rPr>
        <w:t xml:space="preserve"> ламаїстської </w:t>
      </w:r>
      <w:r w:rsidRPr="00601051">
        <w:rPr>
          <w:lang w:val="uk-UA"/>
        </w:rPr>
        <w:t>філософії обіця</w:t>
      </w:r>
      <w:r w:rsidR="0035777E">
        <w:rPr>
          <w:lang w:val="uk-UA"/>
        </w:rPr>
        <w:t>ла</w:t>
      </w:r>
      <w:r w:rsidRPr="00601051">
        <w:rPr>
          <w:lang w:val="uk-UA"/>
        </w:rPr>
        <w:t xml:space="preserve"> бути цікав</w:t>
      </w:r>
      <w:r w:rsidR="0035777E">
        <w:rPr>
          <w:lang w:val="uk-UA"/>
        </w:rPr>
        <w:t>ою</w:t>
      </w:r>
      <w:r w:rsidRPr="00601051">
        <w:rPr>
          <w:lang w:val="uk-UA"/>
        </w:rPr>
        <w:t>. З іншого боку, він не хотів</w:t>
      </w:r>
      <w:r w:rsidR="00480AE9">
        <w:rPr>
          <w:lang w:val="uk-UA"/>
        </w:rPr>
        <w:t>, щоб це перелякало</w:t>
      </w:r>
      <w:r w:rsidRPr="00601051">
        <w:rPr>
          <w:lang w:val="uk-UA"/>
        </w:rPr>
        <w:t xml:space="preserve"> господар</w:t>
      </w:r>
      <w:r w:rsidR="00480AE9">
        <w:rPr>
          <w:lang w:val="uk-UA"/>
        </w:rPr>
        <w:t>я</w:t>
      </w:r>
      <w:r w:rsidRPr="00601051">
        <w:rPr>
          <w:lang w:val="uk-UA"/>
        </w:rPr>
        <w:t>.</w:t>
      </w:r>
    </w:p>
    <w:p w14:paraId="51FBD77F" w14:textId="77777777" w:rsidR="00601051" w:rsidRDefault="00442DC7" w:rsidP="00601051">
      <w:pPr>
        <w:pStyle w:val="Body"/>
        <w:rPr>
          <w:lang w:val="uk-UA"/>
        </w:rPr>
      </w:pPr>
      <w:r>
        <w:rPr>
          <w:lang w:val="uk-UA"/>
        </w:rPr>
        <w:t>–</w:t>
      </w:r>
      <w:r w:rsidR="00791CA8">
        <w:rPr>
          <w:lang w:val="uk-UA"/>
        </w:rPr>
        <w:t xml:space="preserve"> </w:t>
      </w:r>
      <w:r w:rsidR="00601051" w:rsidRPr="00601051">
        <w:rPr>
          <w:lang w:val="uk-UA"/>
        </w:rPr>
        <w:t xml:space="preserve">Це </w:t>
      </w:r>
      <w:r w:rsidR="00480AE9">
        <w:rPr>
          <w:lang w:val="uk-UA"/>
        </w:rPr>
        <w:t>доволі</w:t>
      </w:r>
      <w:r w:rsidR="00601051" w:rsidRPr="00601051">
        <w:rPr>
          <w:lang w:val="uk-UA"/>
        </w:rPr>
        <w:t xml:space="preserve"> </w:t>
      </w:r>
      <w:r w:rsidR="004D59E2">
        <w:rPr>
          <w:lang w:val="uk-UA"/>
        </w:rPr>
        <w:t>складне</w:t>
      </w:r>
      <w:r w:rsidR="004D59E2" w:rsidRPr="00601051">
        <w:rPr>
          <w:lang w:val="uk-UA"/>
        </w:rPr>
        <w:t xml:space="preserve"> </w:t>
      </w:r>
      <w:r w:rsidR="00601051" w:rsidRPr="00601051">
        <w:rPr>
          <w:lang w:val="uk-UA"/>
        </w:rPr>
        <w:t>питання,</w:t>
      </w:r>
      <w:r w:rsidR="00791CA8">
        <w:rPr>
          <w:lang w:val="uk-UA"/>
        </w:rPr>
        <w:t xml:space="preserve"> </w:t>
      </w:r>
      <w:r>
        <w:rPr>
          <w:lang w:val="uk-UA"/>
        </w:rPr>
        <w:t>–</w:t>
      </w:r>
      <w:r w:rsidR="001618A9">
        <w:rPr>
          <w:lang w:val="uk-UA"/>
        </w:rPr>
        <w:t xml:space="preserve"> сказав він</w:t>
      </w:r>
      <w:r w:rsidR="00601051" w:rsidRPr="00601051">
        <w:rPr>
          <w:lang w:val="uk-UA"/>
        </w:rPr>
        <w:t xml:space="preserve"> вичікувальн</w:t>
      </w:r>
      <w:r w:rsidR="00480AE9">
        <w:rPr>
          <w:lang w:val="uk-UA"/>
        </w:rPr>
        <w:t>о</w:t>
      </w:r>
      <w:r w:rsidR="00601051" w:rsidRPr="00601051">
        <w:rPr>
          <w:lang w:val="uk-UA"/>
        </w:rPr>
        <w:t>.</w:t>
      </w:r>
    </w:p>
    <w:p w14:paraId="4586F94E" w14:textId="77777777" w:rsidR="00791CA8" w:rsidRDefault="007C1D6C" w:rsidP="00601051">
      <w:pPr>
        <w:pStyle w:val="Body"/>
        <w:rPr>
          <w:lang w:val="uk-UA"/>
        </w:rPr>
      </w:pPr>
      <w:r w:rsidRPr="007C1D6C">
        <w:rPr>
          <w:lang w:val="uk-UA"/>
        </w:rPr>
        <w:t xml:space="preserve">Але </w:t>
      </w:r>
      <w:r>
        <w:rPr>
          <w:lang w:val="uk-UA"/>
        </w:rPr>
        <w:t xml:space="preserve">пані Брінклоу була не в гуморі </w:t>
      </w:r>
      <w:r w:rsidRPr="007C1D6C">
        <w:rPr>
          <w:lang w:val="uk-UA"/>
        </w:rPr>
        <w:t xml:space="preserve">тягнути час. Вино, </w:t>
      </w:r>
      <w:r>
        <w:rPr>
          <w:lang w:val="uk-UA"/>
        </w:rPr>
        <w:t>що</w:t>
      </w:r>
      <w:r w:rsidRPr="007C1D6C">
        <w:rPr>
          <w:lang w:val="uk-UA"/>
        </w:rPr>
        <w:t xml:space="preserve"> </w:t>
      </w:r>
      <w:r w:rsidR="00791CA8">
        <w:rPr>
          <w:lang w:val="uk-UA"/>
        </w:rPr>
        <w:t xml:space="preserve">розслабило </w:t>
      </w:r>
      <w:r w:rsidRPr="007C1D6C">
        <w:rPr>
          <w:lang w:val="uk-UA"/>
        </w:rPr>
        <w:t>інш</w:t>
      </w:r>
      <w:r w:rsidR="00791CA8">
        <w:rPr>
          <w:lang w:val="uk-UA"/>
        </w:rPr>
        <w:t>их</w:t>
      </w:r>
      <w:r w:rsidRPr="007C1D6C">
        <w:rPr>
          <w:lang w:val="uk-UA"/>
        </w:rPr>
        <w:t>, здавалося,</w:t>
      </w:r>
      <w:r w:rsidR="00176171">
        <w:rPr>
          <w:lang w:val="uk-UA"/>
        </w:rPr>
        <w:t xml:space="preserve"> </w:t>
      </w:r>
      <w:r w:rsidR="001E2B5E">
        <w:rPr>
          <w:lang w:val="uk-UA"/>
        </w:rPr>
        <w:t>додало</w:t>
      </w:r>
      <w:r w:rsidRPr="007C1D6C">
        <w:rPr>
          <w:lang w:val="uk-UA"/>
        </w:rPr>
        <w:t xml:space="preserve"> їй</w:t>
      </w:r>
      <w:r w:rsidR="00176171">
        <w:rPr>
          <w:lang w:val="uk-UA"/>
        </w:rPr>
        <w:t xml:space="preserve"> </w:t>
      </w:r>
      <w:r w:rsidRPr="007C1D6C">
        <w:rPr>
          <w:lang w:val="uk-UA"/>
        </w:rPr>
        <w:t>жвав</w:t>
      </w:r>
      <w:r w:rsidR="00A71152">
        <w:rPr>
          <w:lang w:val="uk-UA"/>
        </w:rPr>
        <w:t>ості</w:t>
      </w:r>
      <w:r w:rsidR="00791CA8">
        <w:rPr>
          <w:lang w:val="uk-UA"/>
        </w:rPr>
        <w:t>.</w:t>
      </w:r>
    </w:p>
    <w:p w14:paraId="6616FAD4" w14:textId="77777777" w:rsidR="00791CA8" w:rsidRDefault="00442DC7" w:rsidP="00601051">
      <w:pPr>
        <w:pStyle w:val="Body"/>
        <w:rPr>
          <w:lang w:val="uk-UA"/>
        </w:rPr>
      </w:pPr>
      <w:r>
        <w:rPr>
          <w:lang w:val="uk-UA"/>
        </w:rPr>
        <w:t>–</w:t>
      </w:r>
      <w:r w:rsidR="00791CA8">
        <w:rPr>
          <w:lang w:val="uk-UA"/>
        </w:rPr>
        <w:t xml:space="preserve"> </w:t>
      </w:r>
      <w:r w:rsidR="007C1D6C" w:rsidRPr="007C1D6C">
        <w:rPr>
          <w:lang w:val="uk-UA"/>
        </w:rPr>
        <w:t>Звичайно,</w:t>
      </w:r>
      <w:r w:rsidR="00791CA8">
        <w:rPr>
          <w:lang w:val="uk-UA"/>
        </w:rPr>
        <w:t xml:space="preserve"> </w:t>
      </w:r>
      <w:r>
        <w:rPr>
          <w:lang w:val="uk-UA"/>
        </w:rPr>
        <w:t>–</w:t>
      </w:r>
      <w:r w:rsidR="007C1D6C" w:rsidRPr="007C1D6C">
        <w:rPr>
          <w:lang w:val="uk-UA"/>
        </w:rPr>
        <w:t xml:space="preserve"> сказала вона</w:t>
      </w:r>
      <w:r w:rsidR="001618A9">
        <w:rPr>
          <w:lang w:val="uk-UA"/>
        </w:rPr>
        <w:t>, роблячи</w:t>
      </w:r>
      <w:r w:rsidR="007C1D6C" w:rsidRPr="007C1D6C">
        <w:rPr>
          <w:lang w:val="uk-UA"/>
        </w:rPr>
        <w:t xml:space="preserve"> </w:t>
      </w:r>
      <w:r w:rsidR="00791CA8">
        <w:rPr>
          <w:lang w:val="uk-UA"/>
        </w:rPr>
        <w:t>великодушни</w:t>
      </w:r>
      <w:r w:rsidR="001618A9">
        <w:rPr>
          <w:lang w:val="uk-UA"/>
        </w:rPr>
        <w:t>й</w:t>
      </w:r>
      <w:r w:rsidR="00791CA8">
        <w:rPr>
          <w:lang w:val="uk-UA"/>
        </w:rPr>
        <w:t xml:space="preserve"> </w:t>
      </w:r>
      <w:r w:rsidR="007C1D6C" w:rsidRPr="007C1D6C">
        <w:rPr>
          <w:lang w:val="uk-UA"/>
        </w:rPr>
        <w:t xml:space="preserve">жест, </w:t>
      </w:r>
      <w:r>
        <w:rPr>
          <w:lang w:val="uk-UA"/>
        </w:rPr>
        <w:t>–</w:t>
      </w:r>
      <w:r w:rsidR="00791CA8">
        <w:rPr>
          <w:lang w:val="uk-UA"/>
        </w:rPr>
        <w:t xml:space="preserve"> </w:t>
      </w:r>
      <w:r w:rsidR="00762C42">
        <w:rPr>
          <w:lang w:val="uk-UA"/>
        </w:rPr>
        <w:t xml:space="preserve">я </w:t>
      </w:r>
      <w:r w:rsidR="001618A9">
        <w:rPr>
          <w:lang w:val="uk-UA"/>
        </w:rPr>
        <w:t>вірю в правдиву</w:t>
      </w:r>
      <w:r w:rsidR="007C1D6C" w:rsidRPr="007C1D6C">
        <w:rPr>
          <w:lang w:val="uk-UA"/>
        </w:rPr>
        <w:t xml:space="preserve"> релігі</w:t>
      </w:r>
      <w:r w:rsidR="001618A9">
        <w:rPr>
          <w:lang w:val="uk-UA"/>
        </w:rPr>
        <w:t>ю</w:t>
      </w:r>
      <w:r w:rsidR="007C1D6C" w:rsidRPr="007C1D6C">
        <w:rPr>
          <w:lang w:val="uk-UA"/>
        </w:rPr>
        <w:t xml:space="preserve">, але я </w:t>
      </w:r>
      <w:r w:rsidR="001618A9">
        <w:rPr>
          <w:lang w:val="uk-UA"/>
        </w:rPr>
        <w:t xml:space="preserve">маю доволі </w:t>
      </w:r>
      <w:r w:rsidR="007C1D6C" w:rsidRPr="007C1D6C">
        <w:rPr>
          <w:lang w:val="uk-UA"/>
        </w:rPr>
        <w:t>широки</w:t>
      </w:r>
      <w:r w:rsidR="001618A9">
        <w:rPr>
          <w:lang w:val="uk-UA"/>
        </w:rPr>
        <w:t>й</w:t>
      </w:r>
      <w:r w:rsidR="007C1D6C" w:rsidRPr="007C1D6C">
        <w:rPr>
          <w:lang w:val="uk-UA"/>
        </w:rPr>
        <w:t xml:space="preserve"> </w:t>
      </w:r>
      <w:r w:rsidR="001618A9">
        <w:rPr>
          <w:lang w:val="uk-UA"/>
        </w:rPr>
        <w:t>світогляд</w:t>
      </w:r>
      <w:r w:rsidR="007C1D6C" w:rsidRPr="007C1D6C">
        <w:rPr>
          <w:lang w:val="uk-UA"/>
        </w:rPr>
        <w:t xml:space="preserve">, щоб визнати, що </w:t>
      </w:r>
      <w:r w:rsidR="001618A9">
        <w:rPr>
          <w:lang w:val="uk-UA"/>
        </w:rPr>
        <w:t xml:space="preserve">й </w:t>
      </w:r>
      <w:r w:rsidR="007C1D6C" w:rsidRPr="007C1D6C">
        <w:rPr>
          <w:lang w:val="uk-UA"/>
        </w:rPr>
        <w:t xml:space="preserve">інші люди, іноземці, я маю на увазі, досить часто щирі у своїх поглядах. І, природно, </w:t>
      </w:r>
      <w:r w:rsidR="00762C42">
        <w:rPr>
          <w:lang w:val="uk-UA"/>
        </w:rPr>
        <w:t>у</w:t>
      </w:r>
      <w:r w:rsidR="00762C42" w:rsidRPr="007C1D6C">
        <w:rPr>
          <w:lang w:val="uk-UA"/>
        </w:rPr>
        <w:t xml:space="preserve"> </w:t>
      </w:r>
      <w:r w:rsidR="007C1D6C" w:rsidRPr="007C1D6C">
        <w:rPr>
          <w:lang w:val="uk-UA"/>
        </w:rPr>
        <w:t>монастирі я не очіку</w:t>
      </w:r>
      <w:r>
        <w:rPr>
          <w:lang w:val="uk-UA"/>
        </w:rPr>
        <w:t>ю, що наші погляди узгоджуватимуться</w:t>
      </w:r>
      <w:r w:rsidR="00791CA8">
        <w:rPr>
          <w:lang w:val="uk-UA"/>
        </w:rPr>
        <w:t>.</w:t>
      </w:r>
    </w:p>
    <w:p w14:paraId="1AA17A86" w14:textId="77777777" w:rsidR="00442DC7" w:rsidRDefault="007C1D6C" w:rsidP="00601051">
      <w:pPr>
        <w:pStyle w:val="Body"/>
        <w:rPr>
          <w:lang w:val="uk-UA"/>
        </w:rPr>
      </w:pPr>
      <w:r w:rsidRPr="007C1D6C">
        <w:rPr>
          <w:lang w:val="uk-UA"/>
        </w:rPr>
        <w:t>Її поступка викликала офіційн</w:t>
      </w:r>
      <w:r w:rsidR="00442DC7">
        <w:rPr>
          <w:lang w:val="uk-UA"/>
        </w:rPr>
        <w:t>ий уклін</w:t>
      </w:r>
      <w:r w:rsidRPr="007C1D6C">
        <w:rPr>
          <w:lang w:val="uk-UA"/>
        </w:rPr>
        <w:t xml:space="preserve"> від Чан</w:t>
      </w:r>
      <w:r w:rsidR="008E20B0">
        <w:rPr>
          <w:lang w:val="uk-UA"/>
        </w:rPr>
        <w:t>ґ</w:t>
      </w:r>
      <w:r w:rsidR="00442DC7">
        <w:rPr>
          <w:lang w:val="uk-UA"/>
        </w:rPr>
        <w:t>у</w:t>
      </w:r>
      <w:r w:rsidRPr="007C1D6C">
        <w:rPr>
          <w:lang w:val="uk-UA"/>
        </w:rPr>
        <w:t>.</w:t>
      </w:r>
    </w:p>
    <w:p w14:paraId="3FE6228C" w14:textId="77777777" w:rsidR="00442DC7" w:rsidRDefault="00442DC7" w:rsidP="00601051">
      <w:pPr>
        <w:pStyle w:val="Body"/>
        <w:rPr>
          <w:lang w:val="uk-UA"/>
        </w:rPr>
      </w:pPr>
      <w:r>
        <w:rPr>
          <w:lang w:val="uk-UA"/>
        </w:rPr>
        <w:t xml:space="preserve">– </w:t>
      </w:r>
      <w:r w:rsidR="007C1D6C" w:rsidRPr="007C1D6C">
        <w:rPr>
          <w:lang w:val="uk-UA"/>
        </w:rPr>
        <w:t>Але чому б н</w:t>
      </w:r>
      <w:r>
        <w:rPr>
          <w:lang w:val="uk-UA"/>
        </w:rPr>
        <w:t>і</w:t>
      </w:r>
      <w:r w:rsidR="007C1D6C" w:rsidRPr="007C1D6C">
        <w:rPr>
          <w:lang w:val="uk-UA"/>
        </w:rPr>
        <w:t xml:space="preserve">, </w:t>
      </w:r>
      <w:r>
        <w:rPr>
          <w:lang w:val="uk-UA"/>
        </w:rPr>
        <w:t>пані</w:t>
      </w:r>
      <w:r w:rsidR="007C1D6C" w:rsidRPr="007C1D6C">
        <w:rPr>
          <w:lang w:val="uk-UA"/>
        </w:rPr>
        <w:t>?</w:t>
      </w:r>
      <w:r>
        <w:rPr>
          <w:lang w:val="uk-UA"/>
        </w:rPr>
        <w:t xml:space="preserve"> – в</w:t>
      </w:r>
      <w:r w:rsidR="00F03949">
        <w:rPr>
          <w:lang w:val="uk-UA"/>
        </w:rPr>
        <w:t xml:space="preserve">ідповів він </w:t>
      </w:r>
      <w:r w:rsidR="007C1D6C" w:rsidRPr="007C1D6C">
        <w:rPr>
          <w:lang w:val="uk-UA"/>
        </w:rPr>
        <w:t>своє</w:t>
      </w:r>
      <w:r>
        <w:rPr>
          <w:lang w:val="uk-UA"/>
        </w:rPr>
        <w:t>ю</w:t>
      </w:r>
      <w:r w:rsidR="007C1D6C" w:rsidRPr="007C1D6C">
        <w:rPr>
          <w:lang w:val="uk-UA"/>
        </w:rPr>
        <w:t xml:space="preserve"> точно</w:t>
      </w:r>
      <w:r>
        <w:rPr>
          <w:lang w:val="uk-UA"/>
        </w:rPr>
        <w:t>ю</w:t>
      </w:r>
      <w:r w:rsidR="007C1D6C" w:rsidRPr="007C1D6C">
        <w:rPr>
          <w:lang w:val="uk-UA"/>
        </w:rPr>
        <w:t xml:space="preserve"> </w:t>
      </w:r>
      <w:r w:rsidR="00762C42">
        <w:rPr>
          <w:lang w:val="uk-UA"/>
        </w:rPr>
        <w:t>й</w:t>
      </w:r>
      <w:r w:rsidR="00762C42" w:rsidRPr="007C1D6C">
        <w:rPr>
          <w:lang w:val="uk-UA"/>
        </w:rPr>
        <w:t xml:space="preserve"> </w:t>
      </w:r>
      <w:r>
        <w:rPr>
          <w:lang w:val="uk-UA"/>
        </w:rPr>
        <w:t>запашною</w:t>
      </w:r>
      <w:r w:rsidR="007C1D6C" w:rsidRPr="007C1D6C">
        <w:rPr>
          <w:lang w:val="uk-UA"/>
        </w:rPr>
        <w:t xml:space="preserve"> англійсько</w:t>
      </w:r>
      <w:r>
        <w:rPr>
          <w:lang w:val="uk-UA"/>
        </w:rPr>
        <w:t>ю</w:t>
      </w:r>
      <w:r w:rsidR="007C1D6C" w:rsidRPr="007C1D6C">
        <w:rPr>
          <w:lang w:val="uk-UA"/>
        </w:rPr>
        <w:t>.</w:t>
      </w:r>
      <w:r>
        <w:rPr>
          <w:lang w:val="uk-UA"/>
        </w:rPr>
        <w:t xml:space="preserve"> – </w:t>
      </w:r>
      <w:r w:rsidR="007C1D6C" w:rsidRPr="007C1D6C">
        <w:rPr>
          <w:lang w:val="uk-UA"/>
        </w:rPr>
        <w:t>Чи пови</w:t>
      </w:r>
      <w:r w:rsidR="00513569">
        <w:rPr>
          <w:lang w:val="uk-UA"/>
        </w:rPr>
        <w:t>нні ми вважати, що, оскільки од</w:t>
      </w:r>
      <w:r w:rsidR="007C1D6C" w:rsidRPr="007C1D6C">
        <w:rPr>
          <w:lang w:val="uk-UA"/>
        </w:rPr>
        <w:t>н</w:t>
      </w:r>
      <w:r w:rsidR="00513569">
        <w:rPr>
          <w:lang w:val="uk-UA"/>
        </w:rPr>
        <w:t>а</w:t>
      </w:r>
      <w:r w:rsidR="007C1D6C" w:rsidRPr="007C1D6C">
        <w:rPr>
          <w:lang w:val="uk-UA"/>
        </w:rPr>
        <w:t xml:space="preserve"> релігія істинна, всі інші зобов</w:t>
      </w:r>
      <w:r>
        <w:rPr>
          <w:lang w:val="uk-UA"/>
        </w:rPr>
        <w:t>’</w:t>
      </w:r>
      <w:r w:rsidR="007C1D6C" w:rsidRPr="007C1D6C">
        <w:rPr>
          <w:lang w:val="uk-UA"/>
        </w:rPr>
        <w:t>язані бути помилковим?</w:t>
      </w:r>
    </w:p>
    <w:p w14:paraId="7AC833B7" w14:textId="77777777" w:rsidR="00F03949" w:rsidRDefault="00F03949" w:rsidP="00601051">
      <w:pPr>
        <w:pStyle w:val="Body"/>
        <w:rPr>
          <w:lang w:val="uk-UA"/>
        </w:rPr>
      </w:pPr>
      <w:r>
        <w:rPr>
          <w:lang w:val="uk-UA"/>
        </w:rPr>
        <w:t xml:space="preserve">– </w:t>
      </w:r>
      <w:r w:rsidR="007C1D6C" w:rsidRPr="007C1D6C">
        <w:rPr>
          <w:lang w:val="uk-UA"/>
        </w:rPr>
        <w:t>Ну, звичайно, це досить очевидно, чи не так?</w:t>
      </w:r>
    </w:p>
    <w:p w14:paraId="6D74F208" w14:textId="77777777" w:rsidR="00F03949" w:rsidRDefault="007C1D6C" w:rsidP="00601051">
      <w:pPr>
        <w:pStyle w:val="Body"/>
        <w:rPr>
          <w:lang w:val="uk-UA"/>
        </w:rPr>
      </w:pPr>
      <w:r w:rsidRPr="007C1D6C">
        <w:rPr>
          <w:lang w:val="uk-UA"/>
        </w:rPr>
        <w:t>Конвей знову втрутився.</w:t>
      </w:r>
    </w:p>
    <w:p w14:paraId="3A76152B" w14:textId="77777777" w:rsidR="00480AE9" w:rsidRDefault="00F03949" w:rsidP="00F03949">
      <w:pPr>
        <w:pStyle w:val="Body"/>
        <w:rPr>
          <w:lang w:val="uk-UA"/>
        </w:rPr>
      </w:pPr>
      <w:r>
        <w:rPr>
          <w:lang w:val="uk-UA"/>
        </w:rPr>
        <w:lastRenderedPageBreak/>
        <w:t xml:space="preserve">– </w:t>
      </w:r>
      <w:r w:rsidR="007C1D6C" w:rsidRPr="007C1D6C">
        <w:rPr>
          <w:lang w:val="uk-UA"/>
        </w:rPr>
        <w:t>Дійсно, я думаю, що нам краще не сперечатися.</w:t>
      </w:r>
      <w:r>
        <w:rPr>
          <w:lang w:val="uk-UA"/>
        </w:rPr>
        <w:t xml:space="preserve"> Проте</w:t>
      </w:r>
      <w:r w:rsidR="007C1D6C" w:rsidRPr="007C1D6C">
        <w:rPr>
          <w:lang w:val="uk-UA"/>
        </w:rPr>
        <w:t xml:space="preserve"> </w:t>
      </w:r>
      <w:r>
        <w:rPr>
          <w:lang w:val="uk-UA"/>
        </w:rPr>
        <w:t>ми з пані Брінклоу</w:t>
      </w:r>
      <w:r w:rsidR="007C1D6C" w:rsidRPr="007C1D6C">
        <w:rPr>
          <w:lang w:val="uk-UA"/>
        </w:rPr>
        <w:t xml:space="preserve"> поділяє</w:t>
      </w:r>
      <w:r>
        <w:rPr>
          <w:lang w:val="uk-UA"/>
        </w:rPr>
        <w:t>мо</w:t>
      </w:r>
      <w:r w:rsidR="007C1D6C" w:rsidRPr="007C1D6C">
        <w:rPr>
          <w:lang w:val="uk-UA"/>
        </w:rPr>
        <w:t xml:space="preserve"> цікавість </w:t>
      </w:r>
      <w:r w:rsidR="002B7413">
        <w:rPr>
          <w:lang w:val="uk-UA"/>
        </w:rPr>
        <w:t xml:space="preserve">щодо </w:t>
      </w:r>
      <w:r w:rsidR="007C1D6C" w:rsidRPr="007C1D6C">
        <w:rPr>
          <w:lang w:val="uk-UA"/>
        </w:rPr>
        <w:t>м</w:t>
      </w:r>
      <w:r w:rsidR="002B7413">
        <w:rPr>
          <w:lang w:val="uk-UA"/>
        </w:rPr>
        <w:t>отив</w:t>
      </w:r>
      <w:r w:rsidR="00513569">
        <w:rPr>
          <w:lang w:val="uk-UA"/>
        </w:rPr>
        <w:t>ів</w:t>
      </w:r>
      <w:r w:rsidR="00762E19">
        <w:rPr>
          <w:lang w:val="uk-UA"/>
        </w:rPr>
        <w:t xml:space="preserve"> існування</w:t>
      </w:r>
      <w:r w:rsidR="002B7413">
        <w:rPr>
          <w:lang w:val="uk-UA"/>
        </w:rPr>
        <w:t xml:space="preserve"> цього унікального закладу</w:t>
      </w:r>
      <w:r w:rsidR="007C1D6C" w:rsidRPr="007C1D6C">
        <w:rPr>
          <w:lang w:val="uk-UA"/>
        </w:rPr>
        <w:t>.</w:t>
      </w:r>
    </w:p>
    <w:p w14:paraId="5F16DAA0" w14:textId="77777777" w:rsidR="008E20B0" w:rsidRPr="008E20B0" w:rsidRDefault="008E20B0" w:rsidP="008E20B0">
      <w:pPr>
        <w:pStyle w:val="Body"/>
        <w:rPr>
          <w:lang w:val="uk-UA"/>
        </w:rPr>
      </w:pPr>
      <w:r w:rsidRPr="008E20B0">
        <w:rPr>
          <w:lang w:val="uk-UA"/>
        </w:rPr>
        <w:t>Чан</w:t>
      </w:r>
      <w:r>
        <w:rPr>
          <w:lang w:val="uk-UA"/>
        </w:rPr>
        <w:t>ґ</w:t>
      </w:r>
      <w:r w:rsidRPr="008E20B0">
        <w:rPr>
          <w:lang w:val="uk-UA"/>
        </w:rPr>
        <w:t xml:space="preserve"> відповів </w:t>
      </w:r>
      <w:r>
        <w:rPr>
          <w:lang w:val="uk-UA"/>
        </w:rPr>
        <w:t>доволі</w:t>
      </w:r>
      <w:r w:rsidRPr="008E20B0">
        <w:rPr>
          <w:lang w:val="uk-UA"/>
        </w:rPr>
        <w:t xml:space="preserve"> повільно і в навряд чи більше, ніж </w:t>
      </w:r>
      <w:r>
        <w:rPr>
          <w:lang w:val="uk-UA"/>
        </w:rPr>
        <w:t>прошепотів</w:t>
      </w:r>
      <w:r w:rsidRPr="008E20B0">
        <w:rPr>
          <w:lang w:val="uk-UA"/>
        </w:rPr>
        <w:t>:</w:t>
      </w:r>
    </w:p>
    <w:p w14:paraId="0ACE1B52" w14:textId="77777777" w:rsidR="00762E19" w:rsidRDefault="008E20B0" w:rsidP="008E20B0">
      <w:pPr>
        <w:pStyle w:val="Body"/>
        <w:rPr>
          <w:lang w:val="uk-UA"/>
        </w:rPr>
      </w:pPr>
      <w:r>
        <w:rPr>
          <w:lang w:val="uk-UA"/>
        </w:rPr>
        <w:t xml:space="preserve">– </w:t>
      </w:r>
      <w:r w:rsidRPr="008E20B0">
        <w:rPr>
          <w:lang w:val="uk-UA"/>
        </w:rPr>
        <w:t>Як</w:t>
      </w:r>
      <w:r>
        <w:rPr>
          <w:lang w:val="uk-UA"/>
        </w:rPr>
        <w:t>що</w:t>
      </w:r>
      <w:r w:rsidRPr="008E20B0">
        <w:rPr>
          <w:lang w:val="uk-UA"/>
        </w:rPr>
        <w:t xml:space="preserve"> я </w:t>
      </w:r>
      <w:r>
        <w:rPr>
          <w:lang w:val="uk-UA"/>
        </w:rPr>
        <w:t>маю</w:t>
      </w:r>
      <w:r w:rsidRPr="008E20B0">
        <w:rPr>
          <w:lang w:val="uk-UA"/>
        </w:rPr>
        <w:t xml:space="preserve"> </w:t>
      </w:r>
      <w:r>
        <w:rPr>
          <w:lang w:val="uk-UA"/>
        </w:rPr>
        <w:t>с</w:t>
      </w:r>
      <w:r w:rsidRPr="008E20B0">
        <w:rPr>
          <w:lang w:val="uk-UA"/>
        </w:rPr>
        <w:t xml:space="preserve">класти </w:t>
      </w:r>
      <w:r>
        <w:rPr>
          <w:lang w:val="uk-UA"/>
        </w:rPr>
        <w:t>відповідь</w:t>
      </w:r>
      <w:r w:rsidRPr="008E20B0">
        <w:rPr>
          <w:lang w:val="uk-UA"/>
        </w:rPr>
        <w:t xml:space="preserve"> в декількох словах, мій дорогий сер, я </w:t>
      </w:r>
      <w:r>
        <w:rPr>
          <w:lang w:val="uk-UA"/>
        </w:rPr>
        <w:t>маю</w:t>
      </w:r>
      <w:r w:rsidRPr="008E20B0">
        <w:rPr>
          <w:lang w:val="uk-UA"/>
        </w:rPr>
        <w:t xml:space="preserve"> сказати, що </w:t>
      </w:r>
      <w:r w:rsidR="00FC342B">
        <w:rPr>
          <w:lang w:val="uk-UA"/>
        </w:rPr>
        <w:t>переважно</w:t>
      </w:r>
      <w:r w:rsidRPr="008E20B0">
        <w:rPr>
          <w:lang w:val="uk-UA"/>
        </w:rPr>
        <w:t xml:space="preserve"> </w:t>
      </w:r>
      <w:r w:rsidR="00FC342B">
        <w:rPr>
          <w:lang w:val="uk-UA"/>
        </w:rPr>
        <w:t xml:space="preserve">ми </w:t>
      </w:r>
      <w:r w:rsidRPr="008E20B0">
        <w:rPr>
          <w:lang w:val="uk-UA"/>
        </w:rPr>
        <w:t>вір</w:t>
      </w:r>
      <w:r w:rsidR="00FC342B">
        <w:rPr>
          <w:lang w:val="uk-UA"/>
        </w:rPr>
        <w:t>имо</w:t>
      </w:r>
      <w:r w:rsidRPr="008E20B0">
        <w:rPr>
          <w:lang w:val="uk-UA"/>
        </w:rPr>
        <w:t xml:space="preserve"> в </w:t>
      </w:r>
      <w:r w:rsidR="000759B8" w:rsidRPr="000D3614">
        <w:rPr>
          <w:b/>
          <w:i/>
          <w:lang w:val="uk-UA"/>
        </w:rPr>
        <w:t>по</w:t>
      </w:r>
      <w:r w:rsidRPr="000D3614">
        <w:rPr>
          <w:b/>
          <w:i/>
          <w:lang w:val="uk-UA"/>
        </w:rPr>
        <w:t>мір</w:t>
      </w:r>
      <w:r w:rsidR="000759B8" w:rsidRPr="000D3614">
        <w:rPr>
          <w:b/>
          <w:i/>
          <w:lang w:val="uk-UA"/>
        </w:rPr>
        <w:t>кованість</w:t>
      </w:r>
      <w:r w:rsidRPr="008E20B0">
        <w:rPr>
          <w:lang w:val="uk-UA"/>
        </w:rPr>
        <w:t>. Ми прищеп</w:t>
      </w:r>
      <w:r w:rsidR="000759B8">
        <w:rPr>
          <w:lang w:val="uk-UA"/>
        </w:rPr>
        <w:t>люємо</w:t>
      </w:r>
      <w:r w:rsidRPr="008E20B0">
        <w:rPr>
          <w:lang w:val="uk-UA"/>
        </w:rPr>
        <w:t xml:space="preserve"> чеснот</w:t>
      </w:r>
      <w:r w:rsidR="000759B8">
        <w:rPr>
          <w:lang w:val="uk-UA"/>
        </w:rPr>
        <w:t>и</w:t>
      </w:r>
      <w:r w:rsidR="00762C42">
        <w:rPr>
          <w:lang w:val="uk-UA"/>
        </w:rPr>
        <w:t>,</w:t>
      </w:r>
      <w:r w:rsidRPr="008E20B0">
        <w:rPr>
          <w:lang w:val="uk-UA"/>
        </w:rPr>
        <w:t xml:space="preserve"> уникаючи </w:t>
      </w:r>
      <w:r w:rsidR="000759B8">
        <w:rPr>
          <w:lang w:val="uk-UA"/>
        </w:rPr>
        <w:t>надміру</w:t>
      </w:r>
      <w:r w:rsidRPr="008E20B0">
        <w:rPr>
          <w:lang w:val="uk-UA"/>
        </w:rPr>
        <w:t xml:space="preserve"> всіх видів, навіть включ</w:t>
      </w:r>
      <w:r w:rsidR="000759B8">
        <w:rPr>
          <w:lang w:val="uk-UA"/>
        </w:rPr>
        <w:t>но</w:t>
      </w:r>
      <w:r w:rsidRPr="008E20B0">
        <w:rPr>
          <w:lang w:val="uk-UA"/>
        </w:rPr>
        <w:t xml:space="preserve">, якщо ви вибачте парадокс, </w:t>
      </w:r>
      <w:r w:rsidR="00DD7270">
        <w:rPr>
          <w:lang w:val="uk-UA"/>
        </w:rPr>
        <w:t>надмір</w:t>
      </w:r>
      <w:r w:rsidRPr="008E20B0">
        <w:rPr>
          <w:lang w:val="uk-UA"/>
        </w:rPr>
        <w:t xml:space="preserve"> сам</w:t>
      </w:r>
      <w:r w:rsidR="000759B8">
        <w:rPr>
          <w:lang w:val="uk-UA"/>
        </w:rPr>
        <w:t>их</w:t>
      </w:r>
      <w:r w:rsidRPr="008E20B0">
        <w:rPr>
          <w:lang w:val="uk-UA"/>
        </w:rPr>
        <w:t xml:space="preserve"> чеснот. В долині, </w:t>
      </w:r>
      <w:r w:rsidR="00194F5E">
        <w:rPr>
          <w:lang w:val="uk-UA"/>
        </w:rPr>
        <w:t xml:space="preserve">що </w:t>
      </w:r>
      <w:r w:rsidRPr="008E20B0">
        <w:rPr>
          <w:lang w:val="uk-UA"/>
        </w:rPr>
        <w:t xml:space="preserve">ви </w:t>
      </w:r>
      <w:r w:rsidR="00194F5E">
        <w:rPr>
          <w:lang w:val="uk-UA"/>
        </w:rPr>
        <w:t xml:space="preserve">її </w:t>
      </w:r>
      <w:r w:rsidRPr="008E20B0">
        <w:rPr>
          <w:lang w:val="uk-UA"/>
        </w:rPr>
        <w:t xml:space="preserve">бачили, в </w:t>
      </w:r>
      <w:r w:rsidR="00194F5E">
        <w:rPr>
          <w:lang w:val="uk-UA"/>
        </w:rPr>
        <w:t>котрій</w:t>
      </w:r>
      <w:r w:rsidRPr="008E20B0">
        <w:rPr>
          <w:lang w:val="uk-UA"/>
        </w:rPr>
        <w:t xml:space="preserve"> </w:t>
      </w:r>
      <w:r w:rsidR="00194F5E">
        <w:rPr>
          <w:lang w:val="uk-UA"/>
        </w:rPr>
        <w:t>мешкає</w:t>
      </w:r>
      <w:r w:rsidRPr="008E20B0">
        <w:rPr>
          <w:lang w:val="uk-UA"/>
        </w:rPr>
        <w:t xml:space="preserve"> кілька тисяч жителів, </w:t>
      </w:r>
      <w:r w:rsidR="00194F5E">
        <w:rPr>
          <w:lang w:val="uk-UA"/>
        </w:rPr>
        <w:t>які</w:t>
      </w:r>
      <w:r w:rsidRPr="008E20B0">
        <w:rPr>
          <w:lang w:val="uk-UA"/>
        </w:rPr>
        <w:t xml:space="preserve"> </w:t>
      </w:r>
      <w:r w:rsidR="00513569">
        <w:rPr>
          <w:lang w:val="uk-UA"/>
        </w:rPr>
        <w:t>живуть</w:t>
      </w:r>
      <w:r w:rsidRPr="008E20B0">
        <w:rPr>
          <w:lang w:val="uk-UA"/>
        </w:rPr>
        <w:t xml:space="preserve"> під контролем нашо</w:t>
      </w:r>
      <w:r w:rsidR="00513569">
        <w:rPr>
          <w:lang w:val="uk-UA"/>
        </w:rPr>
        <w:t>го порядку</w:t>
      </w:r>
      <w:r w:rsidRPr="008E20B0">
        <w:rPr>
          <w:lang w:val="uk-UA"/>
        </w:rPr>
        <w:t xml:space="preserve">, ми виявили, що </w:t>
      </w:r>
      <w:r w:rsidR="00513569">
        <w:rPr>
          <w:lang w:val="uk-UA"/>
        </w:rPr>
        <w:t xml:space="preserve">цей </w:t>
      </w:r>
      <w:r w:rsidRPr="008E20B0">
        <w:rPr>
          <w:lang w:val="uk-UA"/>
        </w:rPr>
        <w:t xml:space="preserve">принцип </w:t>
      </w:r>
      <w:r w:rsidR="000D3614">
        <w:rPr>
          <w:lang w:val="uk-UA"/>
        </w:rPr>
        <w:t>утворює умови</w:t>
      </w:r>
      <w:r w:rsidRPr="008E20B0">
        <w:rPr>
          <w:lang w:val="uk-UA"/>
        </w:rPr>
        <w:t xml:space="preserve"> для значн</w:t>
      </w:r>
      <w:r w:rsidR="000D3614">
        <w:rPr>
          <w:lang w:val="uk-UA"/>
        </w:rPr>
        <w:t>ої</w:t>
      </w:r>
      <w:r w:rsidRPr="008E20B0">
        <w:rPr>
          <w:lang w:val="uk-UA"/>
        </w:rPr>
        <w:t xml:space="preserve"> мір</w:t>
      </w:r>
      <w:r w:rsidR="000D3614">
        <w:rPr>
          <w:lang w:val="uk-UA"/>
        </w:rPr>
        <w:t>и</w:t>
      </w:r>
      <w:r w:rsidRPr="008E20B0">
        <w:rPr>
          <w:lang w:val="uk-UA"/>
        </w:rPr>
        <w:t xml:space="preserve"> щастя. Ми прави</w:t>
      </w:r>
      <w:r w:rsidR="005B7342">
        <w:rPr>
          <w:lang w:val="uk-UA"/>
        </w:rPr>
        <w:t>мо</w:t>
      </w:r>
      <w:r w:rsidRPr="008E20B0">
        <w:rPr>
          <w:lang w:val="uk-UA"/>
        </w:rPr>
        <w:t xml:space="preserve"> з </w:t>
      </w:r>
      <w:r w:rsidR="005B7342" w:rsidRPr="008E20B0">
        <w:rPr>
          <w:lang w:val="uk-UA"/>
        </w:rPr>
        <w:t>помір</w:t>
      </w:r>
      <w:r w:rsidR="005B7342">
        <w:rPr>
          <w:lang w:val="uk-UA"/>
        </w:rPr>
        <w:t>кова</w:t>
      </w:r>
      <w:r w:rsidR="005B7342" w:rsidRPr="008E20B0">
        <w:rPr>
          <w:lang w:val="uk-UA"/>
        </w:rPr>
        <w:t>но</w:t>
      </w:r>
      <w:r w:rsidR="005B7342">
        <w:rPr>
          <w:lang w:val="uk-UA"/>
        </w:rPr>
        <w:t>ю</w:t>
      </w:r>
      <w:r w:rsidR="005B7342" w:rsidRPr="008E20B0">
        <w:rPr>
          <w:lang w:val="uk-UA"/>
        </w:rPr>
        <w:t xml:space="preserve"> </w:t>
      </w:r>
      <w:r w:rsidR="005B7342">
        <w:rPr>
          <w:lang w:val="uk-UA"/>
        </w:rPr>
        <w:t>вимогливістю</w:t>
      </w:r>
      <w:r w:rsidRPr="008E20B0">
        <w:rPr>
          <w:lang w:val="uk-UA"/>
        </w:rPr>
        <w:t xml:space="preserve">, а у відповідь ми задоволені </w:t>
      </w:r>
      <w:r w:rsidR="005B7342">
        <w:rPr>
          <w:lang w:val="uk-UA"/>
        </w:rPr>
        <w:t>поміркованою</w:t>
      </w:r>
      <w:r w:rsidRPr="008E20B0">
        <w:rPr>
          <w:lang w:val="uk-UA"/>
        </w:rPr>
        <w:t xml:space="preserve"> слухн</w:t>
      </w:r>
      <w:r w:rsidR="00194F5E">
        <w:rPr>
          <w:lang w:val="uk-UA"/>
        </w:rPr>
        <w:t>ян</w:t>
      </w:r>
      <w:r w:rsidR="005B7342">
        <w:rPr>
          <w:lang w:val="uk-UA"/>
        </w:rPr>
        <w:t>істю</w:t>
      </w:r>
      <w:r w:rsidRPr="008E20B0">
        <w:rPr>
          <w:lang w:val="uk-UA"/>
        </w:rPr>
        <w:t>. І я думаю, що я можу стверджувати, що наші люди помір</w:t>
      </w:r>
      <w:r w:rsidR="000759B8">
        <w:rPr>
          <w:lang w:val="uk-UA"/>
        </w:rPr>
        <w:t>кова</w:t>
      </w:r>
      <w:r w:rsidRPr="008E20B0">
        <w:rPr>
          <w:lang w:val="uk-UA"/>
        </w:rPr>
        <w:t>но тверез</w:t>
      </w:r>
      <w:r w:rsidR="000759B8">
        <w:rPr>
          <w:lang w:val="uk-UA"/>
        </w:rPr>
        <w:t>і</w:t>
      </w:r>
      <w:r w:rsidRPr="008E20B0">
        <w:rPr>
          <w:lang w:val="uk-UA"/>
        </w:rPr>
        <w:t xml:space="preserve">, </w:t>
      </w:r>
      <w:r w:rsidR="000759B8" w:rsidRPr="008E20B0">
        <w:rPr>
          <w:lang w:val="uk-UA"/>
        </w:rPr>
        <w:t>помір</w:t>
      </w:r>
      <w:r w:rsidR="000759B8">
        <w:rPr>
          <w:lang w:val="uk-UA"/>
        </w:rPr>
        <w:t>кова</w:t>
      </w:r>
      <w:r w:rsidR="000759B8" w:rsidRPr="008E20B0">
        <w:rPr>
          <w:lang w:val="uk-UA"/>
        </w:rPr>
        <w:t xml:space="preserve">но </w:t>
      </w:r>
      <w:r w:rsidRPr="008E20B0">
        <w:rPr>
          <w:lang w:val="uk-UA"/>
        </w:rPr>
        <w:t>цнотлив</w:t>
      </w:r>
      <w:r w:rsidR="000759B8">
        <w:rPr>
          <w:lang w:val="uk-UA"/>
        </w:rPr>
        <w:t>і</w:t>
      </w:r>
      <w:r w:rsidRPr="008E20B0">
        <w:rPr>
          <w:lang w:val="uk-UA"/>
        </w:rPr>
        <w:t xml:space="preserve"> і </w:t>
      </w:r>
      <w:r w:rsidR="000759B8" w:rsidRPr="008E20B0">
        <w:rPr>
          <w:lang w:val="uk-UA"/>
        </w:rPr>
        <w:t>помір</w:t>
      </w:r>
      <w:r w:rsidR="000759B8">
        <w:rPr>
          <w:lang w:val="uk-UA"/>
        </w:rPr>
        <w:t>кова</w:t>
      </w:r>
      <w:r w:rsidR="000759B8" w:rsidRPr="008E20B0">
        <w:rPr>
          <w:lang w:val="uk-UA"/>
        </w:rPr>
        <w:t xml:space="preserve">но </w:t>
      </w:r>
      <w:r w:rsidRPr="008E20B0">
        <w:rPr>
          <w:lang w:val="uk-UA"/>
        </w:rPr>
        <w:t>чесн</w:t>
      </w:r>
      <w:r w:rsidR="000759B8">
        <w:rPr>
          <w:lang w:val="uk-UA"/>
        </w:rPr>
        <w:t>і</w:t>
      </w:r>
      <w:r w:rsidRPr="008E20B0">
        <w:rPr>
          <w:lang w:val="uk-UA"/>
        </w:rPr>
        <w:t>.</w:t>
      </w:r>
    </w:p>
    <w:p w14:paraId="1FFAE18C" w14:textId="77777777" w:rsidR="002B7413" w:rsidRDefault="002B7413" w:rsidP="00F03949">
      <w:pPr>
        <w:pStyle w:val="Body"/>
        <w:rPr>
          <w:lang w:val="uk-UA"/>
        </w:rPr>
      </w:pPr>
    </w:p>
    <w:p w14:paraId="76AB79A5" w14:textId="77777777" w:rsidR="00601051" w:rsidRPr="00A03AAF" w:rsidRDefault="006C3178" w:rsidP="00601051">
      <w:pPr>
        <w:pStyle w:val="Body"/>
        <w:rPr>
          <w:lang w:val="uk-UA"/>
        </w:rPr>
      </w:pPr>
      <w:r>
        <w:rPr>
          <w:lang w:val="uk-UA"/>
        </w:rPr>
        <w:t xml:space="preserve">Саме поміркованість є основою синархічного </w:t>
      </w:r>
      <w:r w:rsidR="006C0F4B">
        <w:rPr>
          <w:lang w:val="uk-UA"/>
        </w:rPr>
        <w:t xml:space="preserve">устрою. Ми віримо, що поміркована </w:t>
      </w:r>
      <w:r w:rsidR="00CF1C6B">
        <w:rPr>
          <w:lang w:val="uk-UA"/>
        </w:rPr>
        <w:t xml:space="preserve">та </w:t>
      </w:r>
      <w:r w:rsidR="006C0F4B">
        <w:rPr>
          <w:lang w:val="uk-UA"/>
        </w:rPr>
        <w:t xml:space="preserve">свідома співпраця трьох складників Нового Ладу (ладичів, їх спільнот та Ладної Ради), утворює умови для </w:t>
      </w:r>
      <w:r w:rsidR="00A832E7">
        <w:rPr>
          <w:lang w:val="uk-UA"/>
        </w:rPr>
        <w:t>синерг</w:t>
      </w:r>
      <w:r w:rsidR="00AB1716">
        <w:rPr>
          <w:lang w:val="uk-UA"/>
        </w:rPr>
        <w:t>етичного ефекту розширення своб</w:t>
      </w:r>
      <w:r w:rsidR="003B1EBC">
        <w:rPr>
          <w:lang w:val="uk-UA"/>
        </w:rPr>
        <w:t>о</w:t>
      </w:r>
      <w:r w:rsidR="00AB1716">
        <w:rPr>
          <w:lang w:val="uk-UA"/>
        </w:rPr>
        <w:t xml:space="preserve">д </w:t>
      </w:r>
      <w:r w:rsidR="003B1EBC">
        <w:rPr>
          <w:lang w:val="uk-UA"/>
        </w:rPr>
        <w:t>кожного в гармонії з самим собою та оточуючим світом.</w:t>
      </w:r>
      <w:r w:rsidR="001125E3">
        <w:rPr>
          <w:lang w:val="uk-UA"/>
        </w:rPr>
        <w:t xml:space="preserve"> На досягнення цього </w:t>
      </w:r>
      <w:r w:rsidR="001E7EDA">
        <w:rPr>
          <w:lang w:val="uk-UA"/>
        </w:rPr>
        <w:t xml:space="preserve">й </w:t>
      </w:r>
      <w:r w:rsidR="001125E3">
        <w:rPr>
          <w:lang w:val="uk-UA"/>
        </w:rPr>
        <w:t xml:space="preserve">спрямовується </w:t>
      </w:r>
      <w:r w:rsidR="00D9235F">
        <w:rPr>
          <w:lang w:val="uk-UA"/>
        </w:rPr>
        <w:t>робота усього інструментарію Нового Ладу.</w:t>
      </w:r>
    </w:p>
    <w:p w14:paraId="2B669B37" w14:textId="77777777" w:rsidR="001B6B8F" w:rsidRDefault="0039361F" w:rsidP="0039361F">
      <w:pPr>
        <w:pStyle w:val="Heading1"/>
      </w:pPr>
      <w:bookmarkStart w:id="36" w:name="_Toc405888678"/>
      <w:bookmarkStart w:id="37" w:name="_Toc405888724"/>
      <w:r>
        <w:t>Ладичі та їх спільноти</w:t>
      </w:r>
      <w:bookmarkEnd w:id="36"/>
      <w:bookmarkEnd w:id="37"/>
    </w:p>
    <w:p w14:paraId="1A5D5297" w14:textId="77777777" w:rsidR="00753250" w:rsidRDefault="00F225B3">
      <w:pPr>
        <w:pStyle w:val="Body"/>
        <w:rPr>
          <w:lang w:val="uk-UA"/>
        </w:rPr>
      </w:pPr>
      <w:r>
        <w:rPr>
          <w:lang w:val="uk-UA"/>
        </w:rPr>
        <w:t xml:space="preserve">Що робить людину – людиною? </w:t>
      </w:r>
      <w:r w:rsidR="00F122F9">
        <w:rPr>
          <w:lang w:val="uk-UA"/>
        </w:rPr>
        <w:t xml:space="preserve">Діоген Сінопський із ліхтарем шукав людину </w:t>
      </w:r>
      <w:r w:rsidR="00B566B5">
        <w:rPr>
          <w:lang w:val="uk-UA"/>
        </w:rPr>
        <w:t xml:space="preserve">й </w:t>
      </w:r>
      <w:r w:rsidR="00F122F9">
        <w:rPr>
          <w:lang w:val="uk-UA"/>
        </w:rPr>
        <w:t>невідомо – чи знайшов.</w:t>
      </w:r>
      <w:r w:rsidR="00E00CAA">
        <w:rPr>
          <w:lang w:val="uk-UA"/>
        </w:rPr>
        <w:t xml:space="preserve"> Зате посперечався </w:t>
      </w:r>
      <w:r w:rsidR="00505B7D">
        <w:rPr>
          <w:lang w:val="uk-UA"/>
        </w:rPr>
        <w:t xml:space="preserve">з Платоном щодо визначень. </w:t>
      </w:r>
      <w:r w:rsidR="00E00CAA">
        <w:rPr>
          <w:lang w:val="uk-UA"/>
        </w:rPr>
        <w:t xml:space="preserve">Єдине, що ми зараз можемо точно </w:t>
      </w:r>
      <w:r w:rsidR="004D59E2">
        <w:rPr>
          <w:lang w:val="uk-UA"/>
        </w:rPr>
        <w:t>стверджувати</w:t>
      </w:r>
      <w:r w:rsidR="00E00CAA">
        <w:rPr>
          <w:lang w:val="uk-UA"/>
        </w:rPr>
        <w:t xml:space="preserve">, </w:t>
      </w:r>
      <w:r w:rsidR="004653AB">
        <w:rPr>
          <w:lang w:val="uk-UA"/>
        </w:rPr>
        <w:t xml:space="preserve">так </w:t>
      </w:r>
      <w:r w:rsidR="00E00CAA">
        <w:rPr>
          <w:lang w:val="uk-UA"/>
        </w:rPr>
        <w:t>це один з найважливіших атрибутів</w:t>
      </w:r>
      <w:r w:rsidR="00BB1447">
        <w:rPr>
          <w:lang w:val="uk-UA"/>
        </w:rPr>
        <w:t xml:space="preserve"> людини</w:t>
      </w:r>
      <w:r w:rsidR="00E00CAA">
        <w:rPr>
          <w:lang w:val="uk-UA"/>
        </w:rPr>
        <w:t xml:space="preserve">, що </w:t>
      </w:r>
      <w:r w:rsidR="00324351">
        <w:rPr>
          <w:lang w:val="uk-UA"/>
        </w:rPr>
        <w:t xml:space="preserve">їй </w:t>
      </w:r>
      <w:r w:rsidR="00E00CAA">
        <w:rPr>
          <w:lang w:val="uk-UA"/>
        </w:rPr>
        <w:t>притаманний</w:t>
      </w:r>
      <w:r w:rsidR="00324351">
        <w:rPr>
          <w:lang w:val="uk-UA"/>
        </w:rPr>
        <w:t xml:space="preserve"> </w:t>
      </w:r>
      <w:r w:rsidR="009648E2">
        <w:rPr>
          <w:lang w:val="uk-UA"/>
        </w:rPr>
        <w:t>–</w:t>
      </w:r>
      <w:r w:rsidR="00E00CAA">
        <w:rPr>
          <w:lang w:val="uk-UA"/>
        </w:rPr>
        <w:t xml:space="preserve"> </w:t>
      </w:r>
      <w:r w:rsidR="009648E2">
        <w:rPr>
          <w:lang w:val="uk-UA"/>
        </w:rPr>
        <w:t>людина є носієм духу, що мислить</w:t>
      </w:r>
      <w:r w:rsidR="009648E2">
        <w:rPr>
          <w:rStyle w:val="FootnoteReference"/>
          <w:lang w:val="uk-UA"/>
        </w:rPr>
        <w:footnoteReference w:id="24"/>
      </w:r>
      <w:r w:rsidR="00324351">
        <w:rPr>
          <w:lang w:val="uk-UA"/>
        </w:rPr>
        <w:t>.</w:t>
      </w:r>
    </w:p>
    <w:p w14:paraId="09363AE2" w14:textId="77777777" w:rsidR="00324351" w:rsidRDefault="00BD0E37">
      <w:pPr>
        <w:pStyle w:val="Body"/>
        <w:rPr>
          <w:lang w:val="uk-UA"/>
        </w:rPr>
      </w:pPr>
      <w:r>
        <w:rPr>
          <w:lang w:val="uk-UA"/>
        </w:rPr>
        <w:t xml:space="preserve">Що робить громадянина – громадянином? </w:t>
      </w:r>
      <w:r w:rsidR="0014102B">
        <w:rPr>
          <w:lang w:val="uk-UA"/>
        </w:rPr>
        <w:t>Формальна, юридично оформлена приналежність до певного народу.</w:t>
      </w:r>
    </w:p>
    <w:p w14:paraId="007DA348" w14:textId="77777777" w:rsidR="0014102B" w:rsidRPr="00F24049" w:rsidRDefault="0014102B">
      <w:pPr>
        <w:pStyle w:val="Body"/>
        <w:rPr>
          <w:lang w:val="uk-UA"/>
        </w:rPr>
      </w:pPr>
      <w:r w:rsidRPr="00F24049">
        <w:rPr>
          <w:lang w:val="uk-UA"/>
        </w:rPr>
        <w:t>Що робить ладича – ладичем? Свідомий прояв його волі (духу, що мислить) оформлений</w:t>
      </w:r>
      <w:r w:rsidR="001E6FB7" w:rsidRPr="00F24049">
        <w:rPr>
          <w:lang w:val="uk-UA"/>
        </w:rPr>
        <w:t xml:space="preserve"> юридично</w:t>
      </w:r>
      <w:r w:rsidRPr="00F24049">
        <w:rPr>
          <w:lang w:val="uk-UA"/>
        </w:rPr>
        <w:t>.</w:t>
      </w:r>
      <w:r w:rsidR="0082777F" w:rsidRPr="00F24049">
        <w:rPr>
          <w:lang w:val="uk-UA"/>
        </w:rPr>
        <w:t xml:space="preserve"> Саме через свідоме, не механічне, прийняття рішення кожною окремою людиною щодо </w:t>
      </w:r>
      <w:r w:rsidR="00E26066" w:rsidRPr="00F24049">
        <w:rPr>
          <w:lang w:val="uk-UA"/>
        </w:rPr>
        <w:t>переходу до</w:t>
      </w:r>
      <w:r w:rsidR="0082777F" w:rsidRPr="00F24049">
        <w:rPr>
          <w:lang w:val="uk-UA"/>
        </w:rPr>
        <w:t xml:space="preserve"> принципів множинності та недомінації, будується Новий Лад.</w:t>
      </w:r>
      <w:r w:rsidR="004062AD" w:rsidRPr="00F24049">
        <w:rPr>
          <w:lang w:val="uk-UA"/>
        </w:rPr>
        <w:t xml:space="preserve"> Мотивацією для такого рішення є можливості та перспективи подальшого розвитку, що їх відкриває усвідомлення логіки історичного процесу </w:t>
      </w:r>
      <w:r w:rsidR="00E26066" w:rsidRPr="00F24049">
        <w:rPr>
          <w:lang w:val="uk-UA"/>
        </w:rPr>
        <w:t xml:space="preserve">й </w:t>
      </w:r>
      <w:r w:rsidR="00156600" w:rsidRPr="00F24049">
        <w:rPr>
          <w:lang w:val="uk-UA"/>
        </w:rPr>
        <w:t>свого місця в глобальному процесі, як носія духу, що мислить.</w:t>
      </w:r>
      <w:r w:rsidR="000A47FF" w:rsidRPr="00F24049">
        <w:rPr>
          <w:lang w:val="uk-UA"/>
        </w:rPr>
        <w:t xml:space="preserve"> Усвідомлюючи </w:t>
      </w:r>
      <w:r w:rsidR="00E26066" w:rsidRPr="00F24049">
        <w:rPr>
          <w:lang w:val="uk-UA"/>
        </w:rPr>
        <w:t>це</w:t>
      </w:r>
      <w:r w:rsidR="000A47FF" w:rsidRPr="00F24049">
        <w:rPr>
          <w:lang w:val="uk-UA"/>
        </w:rPr>
        <w:t xml:space="preserve">, </w:t>
      </w:r>
      <w:r w:rsidR="000A47FF" w:rsidRPr="00F24049">
        <w:rPr>
          <w:lang w:val="uk-UA"/>
        </w:rPr>
        <w:lastRenderedPageBreak/>
        <w:t>кожний ладич розвивається власним шляхом</w:t>
      </w:r>
      <w:r w:rsidR="00E26066" w:rsidRPr="00F24049">
        <w:rPr>
          <w:lang w:val="uk-UA"/>
        </w:rPr>
        <w:t xml:space="preserve"> –</w:t>
      </w:r>
      <w:r w:rsidR="000A47FF" w:rsidRPr="00F24049">
        <w:rPr>
          <w:lang w:val="uk-UA"/>
        </w:rPr>
        <w:t xml:space="preserve"> духовним, ідейним, культурним та матеріальним.</w:t>
      </w:r>
    </w:p>
    <w:p w14:paraId="6EEDB6F4" w14:textId="77777777" w:rsidR="0039361F" w:rsidRDefault="00156600">
      <w:pPr>
        <w:pStyle w:val="Body"/>
        <w:rPr>
          <w:lang w:val="uk-UA"/>
        </w:rPr>
      </w:pPr>
      <w:r>
        <w:rPr>
          <w:lang w:val="uk-UA"/>
        </w:rPr>
        <w:t xml:space="preserve">Кажучи про розвиток, я розумію його в широкому сенсі, так як було сформульовано Амартія Сеном: </w:t>
      </w:r>
      <w:r w:rsidR="003E3A5A">
        <w:rPr>
          <w:lang w:val="uk-UA"/>
        </w:rPr>
        <w:t>“</w:t>
      </w:r>
      <w:r w:rsidR="005615CA">
        <w:rPr>
          <w:lang w:val="uk-UA"/>
        </w:rPr>
        <w:t>Розвиток ми розуміємо</w:t>
      </w:r>
      <w:r w:rsidR="005615CA" w:rsidRPr="005615CA">
        <w:rPr>
          <w:lang w:val="uk-UA"/>
        </w:rPr>
        <w:t xml:space="preserve"> як процес розширення реальних прав і свобод, якими користуються члени суспільства. Зміщення фокусу </w:t>
      </w:r>
      <w:r w:rsidR="00E26066">
        <w:rPr>
          <w:lang w:val="uk-UA"/>
        </w:rPr>
        <w:t>в</w:t>
      </w:r>
      <w:r w:rsidR="00E26066" w:rsidRPr="005615CA">
        <w:rPr>
          <w:lang w:val="uk-UA"/>
        </w:rPr>
        <w:t xml:space="preserve"> </w:t>
      </w:r>
      <w:r w:rsidR="005615CA" w:rsidRPr="005615CA">
        <w:rPr>
          <w:lang w:val="uk-UA"/>
        </w:rPr>
        <w:t xml:space="preserve">бік свободи </w:t>
      </w:r>
      <w:r w:rsidR="00D814BF">
        <w:rPr>
          <w:lang w:val="uk-UA"/>
        </w:rPr>
        <w:t>й</w:t>
      </w:r>
      <w:r w:rsidR="00D814BF" w:rsidRPr="005615CA">
        <w:rPr>
          <w:lang w:val="uk-UA"/>
        </w:rPr>
        <w:t xml:space="preserve"> </w:t>
      </w:r>
      <w:r w:rsidR="005615CA" w:rsidRPr="005615CA">
        <w:rPr>
          <w:lang w:val="uk-UA"/>
        </w:rPr>
        <w:t>прав людини контрастує з більш вузьким тлумаченням розвитку, наприклад, ототожненням цього процесу з ростом валового національного продукту, з</w:t>
      </w:r>
      <w:r w:rsidR="00D814BF" w:rsidRPr="005615CA">
        <w:rPr>
          <w:lang w:val="uk-UA"/>
        </w:rPr>
        <w:t>і</w:t>
      </w:r>
      <w:r w:rsidR="005615CA" w:rsidRPr="005615CA">
        <w:rPr>
          <w:lang w:val="uk-UA"/>
        </w:rPr>
        <w:t xml:space="preserve"> зростанням доходів населення, індустріалізацією </w:t>
      </w:r>
      <w:r w:rsidR="00D814BF">
        <w:rPr>
          <w:lang w:val="uk-UA"/>
        </w:rPr>
        <w:t>й</w:t>
      </w:r>
      <w:r w:rsidR="00D814BF" w:rsidRPr="005615CA">
        <w:rPr>
          <w:lang w:val="uk-UA"/>
        </w:rPr>
        <w:t xml:space="preserve"> </w:t>
      </w:r>
      <w:r w:rsidR="005615CA" w:rsidRPr="005615CA">
        <w:rPr>
          <w:lang w:val="uk-UA"/>
        </w:rPr>
        <w:t>технічним прогресом або соціально</w:t>
      </w:r>
      <w:r w:rsidR="001E7EDA">
        <w:rPr>
          <w:lang w:val="uk-UA"/>
        </w:rPr>
        <w:t>ю</w:t>
      </w:r>
      <w:r w:rsidR="005615CA" w:rsidRPr="005615CA">
        <w:rPr>
          <w:lang w:val="uk-UA"/>
        </w:rPr>
        <w:t xml:space="preserve"> модернізацією. Зростання ВНП або доходів населення, зрозуміло, здатн</w:t>
      </w:r>
      <w:r w:rsidR="001E7EDA">
        <w:rPr>
          <w:lang w:val="uk-UA"/>
        </w:rPr>
        <w:t>е</w:t>
      </w:r>
      <w:r w:rsidR="005615CA" w:rsidRPr="005615CA">
        <w:rPr>
          <w:lang w:val="uk-UA"/>
        </w:rPr>
        <w:t xml:space="preserve"> послужити дуже важливим засобом розширення прав людини. Однак ступінь свободи в суспільстві визнача</w:t>
      </w:r>
      <w:r w:rsidR="00350FFC">
        <w:rPr>
          <w:lang w:val="uk-UA"/>
        </w:rPr>
        <w:t>ю</w:t>
      </w:r>
      <w:r w:rsidR="005615CA" w:rsidRPr="005615CA">
        <w:rPr>
          <w:lang w:val="uk-UA"/>
        </w:rPr>
        <w:t>ть також і інш</w:t>
      </w:r>
      <w:r w:rsidR="00350FFC">
        <w:rPr>
          <w:lang w:val="uk-UA"/>
        </w:rPr>
        <w:t>і</w:t>
      </w:r>
      <w:r w:rsidR="005615CA" w:rsidRPr="005615CA">
        <w:rPr>
          <w:lang w:val="uk-UA"/>
        </w:rPr>
        <w:t>, не менш важлив</w:t>
      </w:r>
      <w:r w:rsidR="00350FFC">
        <w:rPr>
          <w:lang w:val="uk-UA"/>
        </w:rPr>
        <w:t>і</w:t>
      </w:r>
      <w:r w:rsidR="005615CA" w:rsidRPr="005615CA">
        <w:rPr>
          <w:lang w:val="uk-UA"/>
        </w:rPr>
        <w:t xml:space="preserve">, фактори: соціальним та економічним устроєм суспільства (наприклад, </w:t>
      </w:r>
      <w:r w:rsidR="003E3A5A">
        <w:rPr>
          <w:lang w:val="uk-UA"/>
        </w:rPr>
        <w:t>рівнем освіти та охорони здоров’</w:t>
      </w:r>
      <w:r w:rsidR="005615CA" w:rsidRPr="005615CA">
        <w:rPr>
          <w:lang w:val="uk-UA"/>
        </w:rPr>
        <w:t xml:space="preserve">я), наявністю політичних і громадянських прав (наприклад, права на </w:t>
      </w:r>
      <w:r w:rsidR="00D814BF" w:rsidRPr="005615CA">
        <w:rPr>
          <w:lang w:val="uk-UA"/>
        </w:rPr>
        <w:t>вільн</w:t>
      </w:r>
      <w:r w:rsidR="00D814BF">
        <w:rPr>
          <w:lang w:val="uk-UA"/>
        </w:rPr>
        <w:t>у</w:t>
      </w:r>
      <w:r w:rsidR="00D814BF" w:rsidRPr="005615CA">
        <w:rPr>
          <w:lang w:val="uk-UA"/>
        </w:rPr>
        <w:t xml:space="preserve"> </w:t>
      </w:r>
      <w:r w:rsidR="005615CA" w:rsidRPr="005615CA">
        <w:rPr>
          <w:lang w:val="uk-UA"/>
        </w:rPr>
        <w:t>участь у громадських дискусіях і розслідуваннях). Індустріалізація, технічний прогрес чи соціальна модернізація можуть значно сприяти розширенню прав людини, однак на ступінь с</w:t>
      </w:r>
      <w:r w:rsidR="003E3A5A">
        <w:rPr>
          <w:lang w:val="uk-UA"/>
        </w:rPr>
        <w:t>вободи впливають і інші фактори...</w:t>
      </w:r>
      <w:r w:rsidR="005615CA" w:rsidRPr="005615CA">
        <w:rPr>
          <w:lang w:val="uk-UA"/>
        </w:rPr>
        <w:t xml:space="preserve"> Погляд на розвиток як на розширення основних прав людини підкреслює важливість розвитку як такого, а не тих вибіркових засобів, яким, </w:t>
      </w:r>
      <w:r w:rsidR="005615CA" w:rsidRPr="00877BB0">
        <w:rPr>
          <w:i/>
          <w:lang w:val="uk-UA"/>
        </w:rPr>
        <w:t>inter alia</w:t>
      </w:r>
      <w:r w:rsidR="005615CA" w:rsidRPr="005615CA">
        <w:rPr>
          <w:lang w:val="uk-UA"/>
        </w:rPr>
        <w:t>, належить істотна роль у цьому процесі</w:t>
      </w:r>
      <w:r w:rsidR="003E3A5A">
        <w:rPr>
          <w:lang w:val="uk-UA"/>
        </w:rPr>
        <w:t>”</w:t>
      </w:r>
      <w:r w:rsidR="00877BB0">
        <w:rPr>
          <w:rStyle w:val="FootnoteReference"/>
          <w:lang w:val="uk-UA"/>
        </w:rPr>
        <w:footnoteReference w:id="25"/>
      </w:r>
      <w:r w:rsidR="005615CA" w:rsidRPr="005615CA">
        <w:rPr>
          <w:lang w:val="uk-UA"/>
        </w:rPr>
        <w:t>.</w:t>
      </w:r>
    </w:p>
    <w:p w14:paraId="30909884" w14:textId="77777777" w:rsidR="000A47FF" w:rsidRDefault="000A47FF" w:rsidP="000A47FF">
      <w:pPr>
        <w:pStyle w:val="Body"/>
        <w:rPr>
          <w:lang w:val="uk-UA"/>
        </w:rPr>
      </w:pPr>
      <w:r w:rsidRPr="003062E4">
        <w:rPr>
          <w:lang w:val="uk-UA"/>
        </w:rPr>
        <w:t>Саме такий розвиток дозволяє ладичу свідомо формувати свою ціннісну сферу, без зовнішньої домінації, і так само вільно</w:t>
      </w:r>
      <w:r w:rsidR="00E03454" w:rsidRPr="003062E4">
        <w:rPr>
          <w:lang w:val="uk-UA"/>
        </w:rPr>
        <w:t>, разом з іншими ладичами,</w:t>
      </w:r>
      <w:r w:rsidRPr="003062E4">
        <w:rPr>
          <w:lang w:val="uk-UA"/>
        </w:rPr>
        <w:t xml:space="preserve"> формувати ціннісні (групи) спільноти. </w:t>
      </w:r>
      <w:r w:rsidR="003062E4" w:rsidRPr="003062E4">
        <w:rPr>
          <w:lang w:val="uk-UA"/>
        </w:rPr>
        <w:t>Ніхто не має втручатися ані в структуру таких груп, ані в правила, що спільнота встановлює</w:t>
      </w:r>
      <w:r w:rsidR="003062E4">
        <w:rPr>
          <w:lang w:val="uk-UA"/>
        </w:rPr>
        <w:t xml:space="preserve"> для своїх учасників. Єдиним ви</w:t>
      </w:r>
      <w:r w:rsidR="003062E4" w:rsidRPr="003062E4">
        <w:rPr>
          <w:lang w:val="uk-UA"/>
        </w:rPr>
        <w:t>нят</w:t>
      </w:r>
      <w:r w:rsidR="003062E4">
        <w:rPr>
          <w:lang w:val="uk-UA"/>
        </w:rPr>
        <w:t>ком є порушення принципу недомінації</w:t>
      </w:r>
      <w:r w:rsidR="00655AF7">
        <w:rPr>
          <w:lang w:val="uk-UA"/>
        </w:rPr>
        <w:t xml:space="preserve"> – як в середині спільноти, так </w:t>
      </w:r>
      <w:r w:rsidR="00B56775">
        <w:rPr>
          <w:lang w:val="uk-UA"/>
        </w:rPr>
        <w:t>й у</w:t>
      </w:r>
      <w:r w:rsidR="00260EAB">
        <w:rPr>
          <w:lang w:val="uk-UA"/>
        </w:rPr>
        <w:t xml:space="preserve"> </w:t>
      </w:r>
      <w:r w:rsidR="00655AF7">
        <w:rPr>
          <w:lang w:val="uk-UA"/>
        </w:rPr>
        <w:t>відношенн</w:t>
      </w:r>
      <w:r w:rsidR="00B56775">
        <w:rPr>
          <w:lang w:val="uk-UA"/>
        </w:rPr>
        <w:t>і</w:t>
      </w:r>
      <w:r w:rsidR="00655AF7">
        <w:rPr>
          <w:lang w:val="uk-UA"/>
        </w:rPr>
        <w:t xml:space="preserve"> до інших ладичів та спільнот</w:t>
      </w:r>
      <w:r w:rsidR="003062E4">
        <w:rPr>
          <w:lang w:val="uk-UA"/>
        </w:rPr>
        <w:t>. Практично ладна спільнота то є повністю самоврядна спільнота, що перебуває під захистом спільної інституції (див. далі).</w:t>
      </w:r>
      <w:r w:rsidR="00655AF7">
        <w:rPr>
          <w:lang w:val="uk-UA"/>
        </w:rPr>
        <w:t xml:space="preserve"> Вона не обмежена штучними територіальними кордонами</w:t>
      </w:r>
      <w:r w:rsidR="00764F6C">
        <w:rPr>
          <w:lang w:val="uk-UA"/>
        </w:rPr>
        <w:t xml:space="preserve"> </w:t>
      </w:r>
      <w:r w:rsidR="00B56775">
        <w:rPr>
          <w:lang w:val="uk-UA"/>
        </w:rPr>
        <w:t xml:space="preserve">й </w:t>
      </w:r>
      <w:r w:rsidR="00764F6C">
        <w:rPr>
          <w:lang w:val="uk-UA"/>
        </w:rPr>
        <w:t>не потребує концентрації її членів в одному місті.</w:t>
      </w:r>
    </w:p>
    <w:p w14:paraId="3637D84B" w14:textId="77777777" w:rsidR="00764F6C" w:rsidRDefault="00F01349" w:rsidP="000A47FF">
      <w:pPr>
        <w:pStyle w:val="Body"/>
        <w:rPr>
          <w:lang w:val="uk-UA"/>
        </w:rPr>
      </w:pPr>
      <w:r>
        <w:rPr>
          <w:lang w:val="uk-UA"/>
        </w:rPr>
        <w:t>Водночас</w:t>
      </w:r>
      <w:r w:rsidR="00764F6C">
        <w:rPr>
          <w:lang w:val="uk-UA"/>
        </w:rPr>
        <w:t>, спільноти мож</w:t>
      </w:r>
      <w:r w:rsidR="00B56775">
        <w:rPr>
          <w:lang w:val="uk-UA"/>
        </w:rPr>
        <w:t>на</w:t>
      </w:r>
      <w:r w:rsidR="00764F6C">
        <w:rPr>
          <w:lang w:val="uk-UA"/>
        </w:rPr>
        <w:t xml:space="preserve"> утворювати </w:t>
      </w:r>
      <w:r w:rsidR="00B56775">
        <w:rPr>
          <w:lang w:val="uk-UA"/>
        </w:rPr>
        <w:t xml:space="preserve">й </w:t>
      </w:r>
      <w:r w:rsidR="00764F6C">
        <w:rPr>
          <w:lang w:val="uk-UA"/>
        </w:rPr>
        <w:t xml:space="preserve">заради ефективного управління місць проживання. </w:t>
      </w:r>
      <w:r w:rsidR="000F719A">
        <w:rPr>
          <w:lang w:val="uk-UA"/>
        </w:rPr>
        <w:t>Т</w:t>
      </w:r>
      <w:r w:rsidR="00764F6C">
        <w:rPr>
          <w:lang w:val="uk-UA"/>
        </w:rPr>
        <w:t>аке управління має бути суто фаховим і враховувати інтереси природи, як окремого суб’єкту. І насправді, ми вже й зараз бачимо, що там де мери або місцеві голови, здебільшого займаються саме питаннями господарського облаштування міст та селищ, вони мають незрівнянно більшу підтримку</w:t>
      </w:r>
      <w:r w:rsidR="00F7365D">
        <w:rPr>
          <w:lang w:val="uk-UA"/>
        </w:rPr>
        <w:t xml:space="preserve"> та повагу</w:t>
      </w:r>
      <w:r w:rsidR="00764F6C">
        <w:rPr>
          <w:lang w:val="uk-UA"/>
        </w:rPr>
        <w:t>, аніж “партійці”</w:t>
      </w:r>
      <w:r w:rsidR="00F7365D">
        <w:rPr>
          <w:lang w:val="uk-UA"/>
        </w:rPr>
        <w:t>.</w:t>
      </w:r>
    </w:p>
    <w:p w14:paraId="17719502" w14:textId="77777777" w:rsidR="000F719A" w:rsidRPr="003062E4" w:rsidRDefault="000F719A" w:rsidP="000A47FF">
      <w:pPr>
        <w:pStyle w:val="Body"/>
        <w:rPr>
          <w:lang w:val="uk-UA"/>
        </w:rPr>
      </w:pPr>
      <w:r>
        <w:rPr>
          <w:lang w:val="uk-UA"/>
        </w:rPr>
        <w:lastRenderedPageBreak/>
        <w:t>За будь-яких умов, жоден критерій формування ціннісних спільнот не має штучно звеличуватись до абсолюту.</w:t>
      </w:r>
    </w:p>
    <w:p w14:paraId="7B6E2672" w14:textId="77777777" w:rsidR="00CE0128" w:rsidRDefault="00CE0128" w:rsidP="00CE0128">
      <w:pPr>
        <w:pStyle w:val="Heading1"/>
      </w:pPr>
      <w:bookmarkStart w:id="38" w:name="_Toc405888679"/>
      <w:bookmarkStart w:id="39" w:name="_Toc405888725"/>
      <w:r>
        <w:t>Ладна правда</w:t>
      </w:r>
      <w:bookmarkEnd w:id="38"/>
      <w:bookmarkEnd w:id="39"/>
    </w:p>
    <w:p w14:paraId="4BC5D082" w14:textId="77777777" w:rsidR="00CE0128" w:rsidRDefault="00CF1F3B">
      <w:pPr>
        <w:pStyle w:val="Body"/>
        <w:rPr>
          <w:lang w:val="uk-UA"/>
        </w:rPr>
      </w:pPr>
      <w:r>
        <w:rPr>
          <w:lang w:val="uk-UA"/>
        </w:rPr>
        <w:t>Як вже зазнач</w:t>
      </w:r>
      <w:r w:rsidR="00B56775">
        <w:rPr>
          <w:lang w:val="uk-UA"/>
        </w:rPr>
        <w:t>ено</w:t>
      </w:r>
      <w:r>
        <w:rPr>
          <w:lang w:val="uk-UA"/>
        </w:rPr>
        <w:t xml:space="preserve"> вище, </w:t>
      </w:r>
      <w:r w:rsidR="0006446A">
        <w:rPr>
          <w:lang w:val="uk-UA"/>
        </w:rPr>
        <w:t xml:space="preserve">право виступає </w:t>
      </w:r>
      <w:r w:rsidR="00B56775">
        <w:rPr>
          <w:lang w:val="uk-UA"/>
        </w:rPr>
        <w:t>як</w:t>
      </w:r>
      <w:r w:rsidR="0006446A">
        <w:rPr>
          <w:lang w:val="uk-UA"/>
        </w:rPr>
        <w:t xml:space="preserve"> найважливіш</w:t>
      </w:r>
      <w:r w:rsidR="00B56775">
        <w:rPr>
          <w:lang w:val="uk-UA"/>
        </w:rPr>
        <w:t>е</w:t>
      </w:r>
      <w:r w:rsidR="0006446A">
        <w:rPr>
          <w:lang w:val="uk-UA"/>
        </w:rPr>
        <w:t xml:space="preserve"> </w:t>
      </w:r>
      <w:r>
        <w:rPr>
          <w:lang w:val="uk-UA"/>
        </w:rPr>
        <w:t>всезагальн</w:t>
      </w:r>
      <w:r w:rsidR="00B56775">
        <w:rPr>
          <w:lang w:val="uk-UA"/>
        </w:rPr>
        <w:t>е</w:t>
      </w:r>
      <w:r>
        <w:rPr>
          <w:lang w:val="uk-UA"/>
        </w:rPr>
        <w:t xml:space="preserve"> благ</w:t>
      </w:r>
      <w:r w:rsidR="00B56775">
        <w:rPr>
          <w:lang w:val="uk-UA"/>
        </w:rPr>
        <w:t>о</w:t>
      </w:r>
      <w:r>
        <w:rPr>
          <w:lang w:val="uk-UA"/>
        </w:rPr>
        <w:t>, на якому ґрунту</w:t>
      </w:r>
      <w:r w:rsidR="0006446A">
        <w:rPr>
          <w:lang w:val="uk-UA"/>
        </w:rPr>
        <w:t>єть</w:t>
      </w:r>
      <w:r>
        <w:rPr>
          <w:lang w:val="uk-UA"/>
        </w:rPr>
        <w:t>ся Новий Лад</w:t>
      </w:r>
      <w:r w:rsidR="00BE5DA8">
        <w:rPr>
          <w:lang w:val="uk-UA"/>
        </w:rPr>
        <w:t>.</w:t>
      </w:r>
    </w:p>
    <w:p w14:paraId="7EDCF70B" w14:textId="77777777" w:rsidR="0006446A" w:rsidRDefault="0006446A">
      <w:pPr>
        <w:pStyle w:val="Body"/>
        <w:rPr>
          <w:lang w:val="uk-UA"/>
        </w:rPr>
      </w:pPr>
      <w:r>
        <w:rPr>
          <w:lang w:val="uk-UA"/>
        </w:rPr>
        <w:t xml:space="preserve">Маніпуляції з сенсами не оминули </w:t>
      </w:r>
      <w:r w:rsidR="00B56775">
        <w:rPr>
          <w:lang w:val="uk-UA"/>
        </w:rPr>
        <w:t xml:space="preserve">й </w:t>
      </w:r>
      <w:r>
        <w:rPr>
          <w:lang w:val="uk-UA"/>
        </w:rPr>
        <w:t>цей важливий термін</w:t>
      </w:r>
      <w:r w:rsidR="00BE5DA8">
        <w:rPr>
          <w:lang w:val="uk-UA"/>
        </w:rPr>
        <w:t xml:space="preserve"> – “право”</w:t>
      </w:r>
      <w:r>
        <w:rPr>
          <w:lang w:val="uk-UA"/>
        </w:rPr>
        <w:t xml:space="preserve">. Влада, а подекуди і “фахівці” ототожнюють “верховенство </w:t>
      </w:r>
      <w:r w:rsidR="00DA5A3B">
        <w:rPr>
          <w:lang w:val="uk-UA"/>
        </w:rPr>
        <w:t>права” і “верховенство закону”.</w:t>
      </w:r>
    </w:p>
    <w:p w14:paraId="7DFE6FCE" w14:textId="77777777" w:rsidR="00DA5A3B" w:rsidRDefault="00DA5A3B" w:rsidP="00DA5A3B">
      <w:pPr>
        <w:pStyle w:val="Body"/>
        <w:rPr>
          <w:lang w:val="uk-UA"/>
        </w:rPr>
      </w:pPr>
      <w:r>
        <w:rPr>
          <w:lang w:val="uk-UA"/>
        </w:rPr>
        <w:t>Що ж таке право? Чи ю</w:t>
      </w:r>
      <w:r w:rsidRPr="00DA5A3B">
        <w:rPr>
          <w:lang w:val="uk-UA"/>
        </w:rPr>
        <w:t xml:space="preserve">ридичне </w:t>
      </w:r>
      <w:r w:rsidR="004A7D63">
        <w:rPr>
          <w:lang w:val="uk-UA"/>
        </w:rPr>
        <w:t xml:space="preserve">(себто таке, що має відношення до </w:t>
      </w:r>
      <w:r w:rsidR="004A7D63" w:rsidRPr="004A7D63">
        <w:rPr>
          <w:lang w:val="uk-UA"/>
        </w:rPr>
        <w:t>систем</w:t>
      </w:r>
      <w:r w:rsidR="004A7D63">
        <w:rPr>
          <w:lang w:val="uk-UA"/>
        </w:rPr>
        <w:t>и</w:t>
      </w:r>
      <w:r w:rsidR="004A7D63" w:rsidRPr="004A7D63">
        <w:rPr>
          <w:lang w:val="uk-UA"/>
        </w:rPr>
        <w:t xml:space="preserve"> соціальних норм, і різн</w:t>
      </w:r>
      <w:r w:rsidR="004A7D63">
        <w:rPr>
          <w:lang w:val="uk-UA"/>
        </w:rPr>
        <w:t>их</w:t>
      </w:r>
      <w:r w:rsidR="004A7D63" w:rsidRPr="004A7D63">
        <w:rPr>
          <w:lang w:val="uk-UA"/>
        </w:rPr>
        <w:t xml:space="preserve"> аспект</w:t>
      </w:r>
      <w:r w:rsidR="004A7D63">
        <w:rPr>
          <w:lang w:val="uk-UA"/>
        </w:rPr>
        <w:t>ів</w:t>
      </w:r>
      <w:r w:rsidR="004A7D63" w:rsidRPr="004A7D63">
        <w:rPr>
          <w:lang w:val="uk-UA"/>
        </w:rPr>
        <w:t xml:space="preserve"> правозастосовчої діяльності</w:t>
      </w:r>
      <w:r w:rsidR="004A7D63">
        <w:rPr>
          <w:lang w:val="uk-UA"/>
        </w:rPr>
        <w:t xml:space="preserve">) </w:t>
      </w:r>
      <w:r w:rsidRPr="00DA5A3B">
        <w:rPr>
          <w:lang w:val="uk-UA"/>
        </w:rPr>
        <w:t>ц</w:t>
      </w:r>
      <w:r>
        <w:rPr>
          <w:lang w:val="uk-UA"/>
        </w:rPr>
        <w:t xml:space="preserve">е явище в </w:t>
      </w:r>
      <w:r w:rsidR="00176171">
        <w:rPr>
          <w:lang w:val="uk-UA"/>
        </w:rPr>
        <w:t>правдивому</w:t>
      </w:r>
      <w:r>
        <w:rPr>
          <w:lang w:val="uk-UA"/>
        </w:rPr>
        <w:t xml:space="preserve"> сенсі цього </w:t>
      </w:r>
      <w:r w:rsidRPr="00DA5A3B">
        <w:rPr>
          <w:lang w:val="uk-UA"/>
        </w:rPr>
        <w:t>слова? Ні, бо тут ще відсутні якісні особливості, риси, властиві праву як осо</w:t>
      </w:r>
      <w:r>
        <w:rPr>
          <w:lang w:val="uk-UA"/>
        </w:rPr>
        <w:t>бливому, зовні об’</w:t>
      </w:r>
      <w:r w:rsidRPr="00DA5A3B">
        <w:rPr>
          <w:lang w:val="uk-UA"/>
        </w:rPr>
        <w:t>єктив</w:t>
      </w:r>
      <w:r>
        <w:rPr>
          <w:lang w:val="uk-UA"/>
        </w:rPr>
        <w:t>ному</w:t>
      </w:r>
      <w:r w:rsidRPr="00DA5A3B">
        <w:rPr>
          <w:lang w:val="uk-UA"/>
        </w:rPr>
        <w:t xml:space="preserve">, інституційному утворенню з набором характерних для нього властивостей, </w:t>
      </w:r>
      <w:r>
        <w:rPr>
          <w:lang w:val="uk-UA"/>
        </w:rPr>
        <w:t>утворенню, з яким пов’</w:t>
      </w:r>
      <w:r w:rsidRPr="00DA5A3B">
        <w:rPr>
          <w:lang w:val="uk-UA"/>
        </w:rPr>
        <w:t xml:space="preserve">язують </w:t>
      </w:r>
      <w:r w:rsidR="004760EB">
        <w:rPr>
          <w:lang w:val="uk-UA"/>
        </w:rPr>
        <w:t>термін</w:t>
      </w:r>
      <w:r w:rsidRPr="00DA5A3B">
        <w:rPr>
          <w:lang w:val="uk-UA"/>
        </w:rPr>
        <w:t xml:space="preserve"> </w:t>
      </w:r>
      <w:r w:rsidR="004760EB" w:rsidRPr="004760EB">
        <w:rPr>
          <w:i/>
          <w:lang w:val="uk-UA"/>
        </w:rPr>
        <w:t>“</w:t>
      </w:r>
      <w:r w:rsidRPr="004760EB">
        <w:rPr>
          <w:i/>
          <w:lang w:val="uk-UA"/>
        </w:rPr>
        <w:t xml:space="preserve">позитивне </w:t>
      </w:r>
      <w:r w:rsidR="004760EB" w:rsidRPr="004760EB">
        <w:rPr>
          <w:i/>
          <w:lang w:val="uk-UA"/>
        </w:rPr>
        <w:t xml:space="preserve">(писане) </w:t>
      </w:r>
      <w:r w:rsidRPr="004760EB">
        <w:rPr>
          <w:i/>
          <w:lang w:val="uk-UA"/>
        </w:rPr>
        <w:t>право</w:t>
      </w:r>
      <w:r w:rsidR="004760EB" w:rsidRPr="004760EB">
        <w:rPr>
          <w:i/>
          <w:lang w:val="uk-UA"/>
        </w:rPr>
        <w:t>”</w:t>
      </w:r>
      <w:r w:rsidRPr="00DA5A3B">
        <w:rPr>
          <w:lang w:val="uk-UA"/>
        </w:rPr>
        <w:t>.</w:t>
      </w:r>
    </w:p>
    <w:p w14:paraId="25143A22" w14:textId="77777777" w:rsidR="004760EB" w:rsidRDefault="004760EB" w:rsidP="00DA5A3B">
      <w:pPr>
        <w:pStyle w:val="Body"/>
        <w:rPr>
          <w:lang w:val="uk-UA"/>
        </w:rPr>
      </w:pPr>
      <w:r>
        <w:rPr>
          <w:lang w:val="uk-UA"/>
        </w:rPr>
        <w:t>Як писав С.С. Алєксєєв: “</w:t>
      </w:r>
      <w:r w:rsidRPr="004760EB">
        <w:rPr>
          <w:lang w:val="uk-UA"/>
        </w:rPr>
        <w:t xml:space="preserve">Цей термін </w:t>
      </w:r>
      <w:r w:rsidR="00B56775" w:rsidRPr="008A4459">
        <w:rPr>
          <w:lang w:val="ru-RU"/>
        </w:rPr>
        <w:t>&lt;</w:t>
      </w:r>
      <w:r>
        <w:rPr>
          <w:lang w:val="uk-UA"/>
        </w:rPr>
        <w:t>...</w:t>
      </w:r>
      <w:r w:rsidR="00B56775" w:rsidRPr="008A4459">
        <w:rPr>
          <w:lang w:val="ru-RU"/>
        </w:rPr>
        <w:t>&gt;</w:t>
      </w:r>
      <w:r>
        <w:rPr>
          <w:lang w:val="uk-UA"/>
        </w:rPr>
        <w:t xml:space="preserve"> </w:t>
      </w:r>
      <w:r w:rsidRPr="004760EB">
        <w:rPr>
          <w:lang w:val="uk-UA"/>
        </w:rPr>
        <w:t>означає не інституційний нормативний регулятор, не позитивн</w:t>
      </w:r>
      <w:r>
        <w:rPr>
          <w:lang w:val="uk-UA"/>
        </w:rPr>
        <w:t>е</w:t>
      </w:r>
      <w:r w:rsidRPr="004760EB">
        <w:rPr>
          <w:lang w:val="uk-UA"/>
        </w:rPr>
        <w:t xml:space="preserve"> писане право, а феномен з іншого кола явищ соціального життя </w:t>
      </w:r>
      <w:r>
        <w:rPr>
          <w:lang w:val="uk-UA"/>
        </w:rPr>
        <w:t>–</w:t>
      </w:r>
      <w:r w:rsidRPr="004760EB">
        <w:rPr>
          <w:lang w:val="uk-UA"/>
        </w:rPr>
        <w:t xml:space="preserve"> соціально виправдану свободу певної поведінки, що є результатом прямої дії умов життєдіяльності людей і навіть природних (і плюс до того</w:t>
      </w:r>
      <w:r w:rsidR="008F3C42">
        <w:rPr>
          <w:lang w:val="uk-UA"/>
        </w:rPr>
        <w:t>,</w:t>
      </w:r>
      <w:r w:rsidRPr="004760EB">
        <w:rPr>
          <w:lang w:val="uk-UA"/>
        </w:rPr>
        <w:t xml:space="preserve"> н</w:t>
      </w:r>
      <w:r>
        <w:rPr>
          <w:lang w:val="uk-UA"/>
        </w:rPr>
        <w:t>е</w:t>
      </w:r>
      <w:r w:rsidRPr="004760EB">
        <w:rPr>
          <w:lang w:val="uk-UA"/>
        </w:rPr>
        <w:t xml:space="preserve"> виключено</w:t>
      </w:r>
      <w:r w:rsidR="008F3C42">
        <w:rPr>
          <w:lang w:val="uk-UA"/>
        </w:rPr>
        <w:t>, що і</w:t>
      </w:r>
      <w:r w:rsidRPr="004760EB">
        <w:rPr>
          <w:lang w:val="uk-UA"/>
        </w:rPr>
        <w:t xml:space="preserve"> трансцендентних) чинників. </w:t>
      </w:r>
      <w:r w:rsidR="002321D2">
        <w:rPr>
          <w:lang w:val="uk-UA"/>
        </w:rPr>
        <w:t>Саме т</w:t>
      </w:r>
      <w:r w:rsidRPr="004760EB">
        <w:rPr>
          <w:lang w:val="uk-UA"/>
        </w:rPr>
        <w:t>ут перед нами те, що виражає феномен права в найширшому значенні цього поняття (тобто підстави, що дозволя</w:t>
      </w:r>
      <w:r w:rsidR="002321D2">
        <w:rPr>
          <w:lang w:val="uk-UA"/>
        </w:rPr>
        <w:t>ють</w:t>
      </w:r>
      <w:r w:rsidRPr="004760EB">
        <w:rPr>
          <w:lang w:val="uk-UA"/>
        </w:rPr>
        <w:t xml:space="preserve"> індивіду, </w:t>
      </w:r>
      <w:r w:rsidR="002321D2">
        <w:rPr>
          <w:lang w:val="uk-UA"/>
        </w:rPr>
        <w:t>суб’</w:t>
      </w:r>
      <w:r w:rsidRPr="004760EB">
        <w:rPr>
          <w:lang w:val="uk-UA"/>
        </w:rPr>
        <w:t xml:space="preserve">єкту діяти, припускати, вимагати за принципом </w:t>
      </w:r>
      <w:r w:rsidR="002321D2" w:rsidRPr="002321D2">
        <w:rPr>
          <w:b/>
          <w:i/>
          <w:lang w:val="uk-UA"/>
        </w:rPr>
        <w:t>“</w:t>
      </w:r>
      <w:r w:rsidRPr="002321D2">
        <w:rPr>
          <w:b/>
          <w:i/>
          <w:lang w:val="uk-UA"/>
        </w:rPr>
        <w:t>маю право</w:t>
      </w:r>
      <w:r w:rsidR="002321D2" w:rsidRPr="002321D2">
        <w:rPr>
          <w:b/>
          <w:i/>
          <w:lang w:val="uk-UA"/>
        </w:rPr>
        <w:t>”</w:t>
      </w:r>
      <w:r w:rsidRPr="004760EB">
        <w:rPr>
          <w:lang w:val="uk-UA"/>
        </w:rPr>
        <w:t xml:space="preserve">), </w:t>
      </w:r>
      <w:r w:rsidR="008F3C42">
        <w:rPr>
          <w:lang w:val="uk-UA"/>
        </w:rPr>
        <w:t>–</w:t>
      </w:r>
      <w:r w:rsidR="008F3C42" w:rsidRPr="004760EB">
        <w:rPr>
          <w:lang w:val="uk-UA"/>
        </w:rPr>
        <w:t xml:space="preserve"> </w:t>
      </w:r>
      <w:r w:rsidR="002321D2">
        <w:rPr>
          <w:lang w:val="uk-UA"/>
        </w:rPr>
        <w:t xml:space="preserve">феномен, який </w:t>
      </w:r>
      <w:r w:rsidR="00B56775" w:rsidRPr="00232389">
        <w:rPr>
          <w:lang w:val="uk-UA"/>
        </w:rPr>
        <w:t>&lt;</w:t>
      </w:r>
      <w:r w:rsidR="002321D2">
        <w:rPr>
          <w:lang w:val="uk-UA"/>
        </w:rPr>
        <w:t>...</w:t>
      </w:r>
      <w:r w:rsidR="00B56775" w:rsidRPr="00232389">
        <w:rPr>
          <w:lang w:val="uk-UA"/>
        </w:rPr>
        <w:t>&gt;</w:t>
      </w:r>
      <w:r w:rsidR="002321D2">
        <w:rPr>
          <w:lang w:val="uk-UA"/>
        </w:rPr>
        <w:t xml:space="preserve"> є невід’</w:t>
      </w:r>
      <w:r w:rsidRPr="004760EB">
        <w:rPr>
          <w:lang w:val="uk-UA"/>
        </w:rPr>
        <w:t>ємним атрибутом людського суспільства з моменту його виникнення</w:t>
      </w:r>
      <w:r w:rsidR="002321D2">
        <w:rPr>
          <w:lang w:val="uk-UA"/>
        </w:rPr>
        <w:t>”</w:t>
      </w:r>
      <w:r w:rsidR="008B6DF6">
        <w:rPr>
          <w:rStyle w:val="FootnoteReference"/>
          <w:lang w:val="uk-UA"/>
        </w:rPr>
        <w:footnoteReference w:id="26"/>
      </w:r>
      <w:r w:rsidRPr="004760EB">
        <w:rPr>
          <w:lang w:val="uk-UA"/>
        </w:rPr>
        <w:t>.</w:t>
      </w:r>
    </w:p>
    <w:p w14:paraId="1406ED6A" w14:textId="77777777" w:rsidR="00E11C21" w:rsidRDefault="00E11C21" w:rsidP="00DA5A3B">
      <w:pPr>
        <w:pStyle w:val="Body"/>
        <w:rPr>
          <w:lang w:val="uk-UA"/>
        </w:rPr>
      </w:pPr>
      <w:r>
        <w:rPr>
          <w:lang w:val="uk-UA"/>
        </w:rPr>
        <w:t>Чи багато хто з юристів та суддів чинної системи, усвідомлюють цей правдивий сенс слів “верховенство права”?</w:t>
      </w:r>
      <w:r w:rsidR="007C03E7">
        <w:rPr>
          <w:lang w:val="uk-UA"/>
        </w:rPr>
        <w:t xml:space="preserve"> </w:t>
      </w:r>
      <w:r w:rsidR="00F76183">
        <w:rPr>
          <w:lang w:val="uk-UA"/>
        </w:rPr>
        <w:t>Чи взагалі розуміють, що право</w:t>
      </w:r>
      <w:r w:rsidR="00260EAB">
        <w:rPr>
          <w:lang w:val="uk-UA"/>
        </w:rPr>
        <w:t xml:space="preserve"> </w:t>
      </w:r>
      <w:r w:rsidR="00F76183">
        <w:rPr>
          <w:lang w:val="uk-UA"/>
        </w:rPr>
        <w:t xml:space="preserve">належить до сфери ідеалу? </w:t>
      </w:r>
      <w:r w:rsidR="007C03E7">
        <w:rPr>
          <w:lang w:val="uk-UA"/>
        </w:rPr>
        <w:t xml:space="preserve">Ні. Чинна система впевнено крокує через постійне збільшення заборонних норм, </w:t>
      </w:r>
      <w:r w:rsidR="00F76183">
        <w:rPr>
          <w:lang w:val="uk-UA"/>
        </w:rPr>
        <w:t>через</w:t>
      </w:r>
      <w:r w:rsidR="007C03E7">
        <w:rPr>
          <w:lang w:val="uk-UA"/>
        </w:rPr>
        <w:t xml:space="preserve"> нарощування домінації.</w:t>
      </w:r>
    </w:p>
    <w:p w14:paraId="68CEC4C9" w14:textId="77777777" w:rsidR="000C0BB5" w:rsidRDefault="0083476B" w:rsidP="000C0BB5">
      <w:pPr>
        <w:pStyle w:val="Body"/>
        <w:rPr>
          <w:lang w:val="uk-UA"/>
        </w:rPr>
      </w:pPr>
      <w:r>
        <w:rPr>
          <w:lang w:val="uk-UA"/>
        </w:rPr>
        <w:t>Нове позитивне право – Ладна Правда, є визначеністю гарантій свободи, способів визначення справедливості, та міри відповідальності</w:t>
      </w:r>
      <w:r>
        <w:rPr>
          <w:rStyle w:val="FootnoteReference"/>
          <w:lang w:val="uk-UA"/>
        </w:rPr>
        <w:footnoteReference w:id="27"/>
      </w:r>
      <w:r>
        <w:rPr>
          <w:lang w:val="uk-UA"/>
        </w:rPr>
        <w:t>.</w:t>
      </w:r>
    </w:p>
    <w:p w14:paraId="5F604595" w14:textId="77777777" w:rsidR="00F76183" w:rsidRDefault="001C4C22" w:rsidP="00F76183">
      <w:pPr>
        <w:pStyle w:val="Body"/>
        <w:rPr>
          <w:lang w:val="uk-UA"/>
        </w:rPr>
      </w:pPr>
      <w:r>
        <w:rPr>
          <w:lang w:val="uk-UA"/>
        </w:rPr>
        <w:t>Сходження права із сфери ідеалу до сфери практики,</w:t>
      </w:r>
      <w:r w:rsidR="00F76183">
        <w:rPr>
          <w:lang w:val="uk-UA"/>
        </w:rPr>
        <w:t xml:space="preserve"> можна зобразити так:</w:t>
      </w:r>
    </w:p>
    <w:p w14:paraId="0B5A5AEB" w14:textId="77777777" w:rsidR="00E35602" w:rsidRDefault="00DE50E7" w:rsidP="00F76183">
      <w:pPr>
        <w:pStyle w:val="Body"/>
        <w:ind w:firstLine="0"/>
        <w:jc w:val="center"/>
        <w:rPr>
          <w:lang w:val="uk-UA"/>
        </w:rPr>
      </w:pPr>
      <w:r>
        <w:rPr>
          <w:noProof/>
          <w:lang w:bidi="he-IL"/>
        </w:rPr>
        <w:lastRenderedPageBreak/>
        <w:drawing>
          <wp:inline distT="0" distB="0" distL="0" distR="0" wp14:anchorId="3A25806A" wp14:editId="4BBC2EC9">
            <wp:extent cx="4052751" cy="3094550"/>
            <wp:effectExtent l="0" t="0" r="1143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о.jpg"/>
                    <pic:cNvPicPr/>
                  </pic:nvPicPr>
                  <pic:blipFill>
                    <a:blip r:embed="rId15">
                      <a:extLst>
                        <a:ext uri="{28A0092B-C50C-407E-A947-70E740481C1C}">
                          <a14:useLocalDpi xmlns:a14="http://schemas.microsoft.com/office/drawing/2010/main" val="0"/>
                        </a:ext>
                      </a:extLst>
                    </a:blip>
                    <a:stretch>
                      <a:fillRect/>
                    </a:stretch>
                  </pic:blipFill>
                  <pic:spPr>
                    <a:xfrm>
                      <a:off x="0" y="0"/>
                      <a:ext cx="4052751" cy="3094550"/>
                    </a:xfrm>
                    <a:prstGeom prst="rect">
                      <a:avLst/>
                    </a:prstGeom>
                  </pic:spPr>
                </pic:pic>
              </a:graphicData>
            </a:graphic>
          </wp:inline>
        </w:drawing>
      </w:r>
    </w:p>
    <w:p w14:paraId="245EB187" w14:textId="77777777" w:rsidR="00F76183" w:rsidRPr="00DE50E7" w:rsidRDefault="00E35602" w:rsidP="00F76183">
      <w:pPr>
        <w:pStyle w:val="Body"/>
        <w:ind w:firstLine="0"/>
        <w:jc w:val="center"/>
        <w:rPr>
          <w:i/>
          <w:lang w:val="uk-UA"/>
        </w:rPr>
      </w:pPr>
      <w:r w:rsidRPr="00DE50E7">
        <w:rPr>
          <w:i/>
          <w:lang w:val="uk-UA"/>
        </w:rPr>
        <w:t>Мал</w:t>
      </w:r>
      <w:r w:rsidR="00E37E8B">
        <w:rPr>
          <w:i/>
          <w:lang w:val="uk-UA"/>
        </w:rPr>
        <w:t xml:space="preserve">юнок </w:t>
      </w:r>
      <w:r w:rsidR="00701284">
        <w:rPr>
          <w:i/>
          <w:lang w:val="uk-UA"/>
        </w:rPr>
        <w:t>8</w:t>
      </w:r>
      <w:r w:rsidR="00DE50E7">
        <w:rPr>
          <w:i/>
          <w:lang w:val="uk-UA"/>
        </w:rPr>
        <w:t xml:space="preserve">. </w:t>
      </w:r>
      <w:r w:rsidR="00F553CD">
        <w:rPr>
          <w:i/>
          <w:lang w:val="uk-UA"/>
        </w:rPr>
        <w:t>Сходження п</w:t>
      </w:r>
      <w:r w:rsidR="00DE50E7">
        <w:rPr>
          <w:i/>
          <w:lang w:val="uk-UA"/>
        </w:rPr>
        <w:t>рав</w:t>
      </w:r>
      <w:r w:rsidR="00F553CD">
        <w:rPr>
          <w:i/>
          <w:lang w:val="uk-UA"/>
        </w:rPr>
        <w:t>а</w:t>
      </w:r>
      <w:r w:rsidR="00E37E8B">
        <w:rPr>
          <w:i/>
          <w:lang w:val="uk-UA"/>
        </w:rPr>
        <w:t>.</w:t>
      </w:r>
    </w:p>
    <w:p w14:paraId="5FCD5ECF" w14:textId="77777777" w:rsidR="00F76183" w:rsidRDefault="00F76183" w:rsidP="00F76183">
      <w:pPr>
        <w:pStyle w:val="Body"/>
        <w:rPr>
          <w:lang w:val="uk-UA"/>
        </w:rPr>
      </w:pPr>
    </w:p>
    <w:p w14:paraId="64BB1213" w14:textId="77777777" w:rsidR="00F76183" w:rsidRDefault="000C0BB5" w:rsidP="00F76183">
      <w:pPr>
        <w:pStyle w:val="Body"/>
        <w:rPr>
          <w:lang w:val="uk-UA"/>
        </w:rPr>
      </w:pPr>
      <w:r>
        <w:rPr>
          <w:lang w:val="uk-UA"/>
        </w:rPr>
        <w:t xml:space="preserve">Загалом, Ладна Правда є </w:t>
      </w:r>
      <w:r w:rsidRPr="000C0BB5">
        <w:rPr>
          <w:lang w:val="uk-UA"/>
        </w:rPr>
        <w:t>зведення</w:t>
      </w:r>
      <w:r>
        <w:rPr>
          <w:lang w:val="uk-UA"/>
        </w:rPr>
        <w:t>м</w:t>
      </w:r>
      <w:r w:rsidRPr="000C0BB5">
        <w:rPr>
          <w:lang w:val="uk-UA"/>
        </w:rPr>
        <w:t xml:space="preserve"> визначених норм права </w:t>
      </w:r>
      <w:r>
        <w:rPr>
          <w:lang w:val="uk-UA"/>
        </w:rPr>
        <w:t>л</w:t>
      </w:r>
      <w:r w:rsidRPr="000C0BB5">
        <w:rPr>
          <w:lang w:val="uk-UA"/>
        </w:rPr>
        <w:t>адичів</w:t>
      </w:r>
      <w:r w:rsidR="004E6037">
        <w:rPr>
          <w:lang w:val="uk-UA"/>
        </w:rPr>
        <w:t>, динамічним результатом пошуку міри.</w:t>
      </w:r>
      <w:r>
        <w:rPr>
          <w:lang w:val="uk-UA"/>
        </w:rPr>
        <w:t xml:space="preserve"> </w:t>
      </w:r>
      <w:r w:rsidR="00853AC4">
        <w:rPr>
          <w:lang w:val="uk-UA"/>
        </w:rPr>
        <w:t>Вона</w:t>
      </w:r>
      <w:r w:rsidRPr="000C0BB5">
        <w:rPr>
          <w:lang w:val="uk-UA"/>
        </w:rPr>
        <w:t xml:space="preserve"> є </w:t>
      </w:r>
      <w:r>
        <w:rPr>
          <w:lang w:val="uk-UA"/>
        </w:rPr>
        <w:t>в</w:t>
      </w:r>
      <w:r w:rsidRPr="000C0BB5">
        <w:rPr>
          <w:lang w:val="uk-UA"/>
        </w:rPr>
        <w:t xml:space="preserve">оля </w:t>
      </w:r>
      <w:r>
        <w:rPr>
          <w:lang w:val="uk-UA"/>
        </w:rPr>
        <w:t>л</w:t>
      </w:r>
      <w:r w:rsidRPr="000C0BB5">
        <w:rPr>
          <w:lang w:val="uk-UA"/>
        </w:rPr>
        <w:t>адичів, тобто можливість діяти за в</w:t>
      </w:r>
      <w:r w:rsidR="00F76183">
        <w:rPr>
          <w:lang w:val="uk-UA"/>
        </w:rPr>
        <w:t>ласним розсудом при дотриманні п</w:t>
      </w:r>
      <w:r w:rsidRPr="000C0BB5">
        <w:rPr>
          <w:lang w:val="uk-UA"/>
        </w:rPr>
        <w:t xml:space="preserve">ринципів, повагу до яких гарантують усі </w:t>
      </w:r>
      <w:r w:rsidR="00F76183">
        <w:rPr>
          <w:lang w:val="uk-UA"/>
        </w:rPr>
        <w:t>л</w:t>
      </w:r>
      <w:r w:rsidRPr="000C0BB5">
        <w:rPr>
          <w:lang w:val="uk-UA"/>
        </w:rPr>
        <w:t xml:space="preserve">адичі, </w:t>
      </w:r>
      <w:r w:rsidR="00F76183">
        <w:rPr>
          <w:lang w:val="uk-UA"/>
        </w:rPr>
        <w:t>їх с</w:t>
      </w:r>
      <w:r w:rsidRPr="000C0BB5">
        <w:rPr>
          <w:lang w:val="uk-UA"/>
        </w:rPr>
        <w:t>пільноти та Ладна Рада.</w:t>
      </w:r>
      <w:r w:rsidR="00F76183">
        <w:rPr>
          <w:lang w:val="uk-UA"/>
        </w:rPr>
        <w:t xml:space="preserve"> </w:t>
      </w:r>
      <w:r w:rsidRPr="000C0BB5">
        <w:rPr>
          <w:lang w:val="uk-UA"/>
        </w:rPr>
        <w:t xml:space="preserve">Усі </w:t>
      </w:r>
      <w:r w:rsidR="00F76183">
        <w:rPr>
          <w:lang w:val="uk-UA"/>
        </w:rPr>
        <w:t>л</w:t>
      </w:r>
      <w:r w:rsidRPr="000C0BB5">
        <w:rPr>
          <w:lang w:val="uk-UA"/>
        </w:rPr>
        <w:t xml:space="preserve">адичі є рівними перед вимогами Ладної Правди. Дотримання її положень є обов’язком усіх </w:t>
      </w:r>
      <w:r w:rsidR="00F76183">
        <w:rPr>
          <w:lang w:val="uk-UA"/>
        </w:rPr>
        <w:t>л</w:t>
      </w:r>
      <w:r w:rsidRPr="000C0BB5">
        <w:rPr>
          <w:lang w:val="uk-UA"/>
        </w:rPr>
        <w:t>адичів,</w:t>
      </w:r>
      <w:r w:rsidR="00F76183">
        <w:rPr>
          <w:lang w:val="uk-UA"/>
        </w:rPr>
        <w:t xml:space="preserve"> їх</w:t>
      </w:r>
      <w:r w:rsidRPr="000C0BB5">
        <w:rPr>
          <w:lang w:val="uk-UA"/>
        </w:rPr>
        <w:t xml:space="preserve"> </w:t>
      </w:r>
      <w:r w:rsidR="00F76183">
        <w:rPr>
          <w:lang w:val="uk-UA"/>
        </w:rPr>
        <w:t>с</w:t>
      </w:r>
      <w:r w:rsidRPr="000C0BB5">
        <w:rPr>
          <w:lang w:val="uk-UA"/>
        </w:rPr>
        <w:t>пільнот та Ладної Ради.</w:t>
      </w:r>
    </w:p>
    <w:p w14:paraId="77B14BCD" w14:textId="77777777" w:rsidR="00F76183" w:rsidRDefault="00F76183" w:rsidP="00F76183">
      <w:pPr>
        <w:pStyle w:val="Body"/>
        <w:rPr>
          <w:lang w:val="uk-UA"/>
        </w:rPr>
      </w:pPr>
      <w:r>
        <w:rPr>
          <w:lang w:val="uk-UA"/>
        </w:rPr>
        <w:t xml:space="preserve">Структурно </w:t>
      </w:r>
      <w:r w:rsidR="000C0BB5" w:rsidRPr="000C0BB5">
        <w:rPr>
          <w:lang w:val="uk-UA"/>
        </w:rPr>
        <w:t>Ладна Правда складається з</w:t>
      </w:r>
      <w:r>
        <w:rPr>
          <w:lang w:val="uk-UA"/>
        </w:rPr>
        <w:t xml:space="preserve"> трьох елементів</w:t>
      </w:r>
      <w:r w:rsidR="000C0BB5" w:rsidRPr="000C0BB5">
        <w:rPr>
          <w:lang w:val="uk-UA"/>
        </w:rPr>
        <w:t>:</w:t>
      </w:r>
      <w:r w:rsidR="004E6037">
        <w:rPr>
          <w:lang w:val="uk-UA"/>
        </w:rPr>
        <w:t xml:space="preserve"> базового соціального договору;</w:t>
      </w:r>
      <w:r>
        <w:rPr>
          <w:lang w:val="uk-UA"/>
        </w:rPr>
        <w:t xml:space="preserve"> заборонн</w:t>
      </w:r>
      <w:r w:rsidR="000C0BB5" w:rsidRPr="000C0BB5">
        <w:rPr>
          <w:lang w:val="uk-UA"/>
        </w:rPr>
        <w:t xml:space="preserve">их норм та відповідальності </w:t>
      </w:r>
      <w:r>
        <w:rPr>
          <w:lang w:val="uk-UA"/>
        </w:rPr>
        <w:t>л</w:t>
      </w:r>
      <w:r w:rsidR="000C0BB5" w:rsidRPr="000C0BB5">
        <w:rPr>
          <w:lang w:val="uk-UA"/>
        </w:rPr>
        <w:t xml:space="preserve">адичів, </w:t>
      </w:r>
      <w:r>
        <w:rPr>
          <w:lang w:val="uk-UA"/>
        </w:rPr>
        <w:t>с</w:t>
      </w:r>
      <w:r w:rsidR="000C0BB5" w:rsidRPr="000C0BB5">
        <w:rPr>
          <w:lang w:val="uk-UA"/>
        </w:rPr>
        <w:t xml:space="preserve">пільнот та Ладної Ради за їх </w:t>
      </w:r>
      <w:r>
        <w:rPr>
          <w:lang w:val="uk-UA"/>
        </w:rPr>
        <w:t xml:space="preserve">порушення – законів та кодексів; </w:t>
      </w:r>
      <w:r w:rsidR="000C0BB5" w:rsidRPr="000C0BB5">
        <w:rPr>
          <w:lang w:val="uk-UA"/>
        </w:rPr>
        <w:t>позитивних припис</w:t>
      </w:r>
      <w:r>
        <w:rPr>
          <w:lang w:val="uk-UA"/>
        </w:rPr>
        <w:t>ів</w:t>
      </w:r>
      <w:r w:rsidR="00853AC4">
        <w:rPr>
          <w:lang w:val="uk-UA"/>
        </w:rPr>
        <w:t xml:space="preserve"> </w:t>
      </w:r>
      <w:r w:rsidR="00853AC4" w:rsidRPr="00853AC4">
        <w:rPr>
          <w:lang w:val="uk-UA"/>
        </w:rPr>
        <w:t>–</w:t>
      </w:r>
      <w:r>
        <w:rPr>
          <w:lang w:val="uk-UA"/>
        </w:rPr>
        <w:t xml:space="preserve"> директив та рекомендацій.</w:t>
      </w:r>
    </w:p>
    <w:p w14:paraId="67B5DCB3" w14:textId="77777777" w:rsidR="000C0BB5" w:rsidRPr="000C0BB5" w:rsidRDefault="000C0BB5" w:rsidP="00F76183">
      <w:pPr>
        <w:pStyle w:val="Body"/>
        <w:rPr>
          <w:lang w:val="uk-UA"/>
        </w:rPr>
      </w:pPr>
      <w:r w:rsidRPr="000C0BB5">
        <w:rPr>
          <w:lang w:val="uk-UA"/>
        </w:rPr>
        <w:t xml:space="preserve">Кожен </w:t>
      </w:r>
      <w:r w:rsidR="00F76183">
        <w:rPr>
          <w:lang w:val="uk-UA"/>
        </w:rPr>
        <w:t>л</w:t>
      </w:r>
      <w:r w:rsidRPr="000C0BB5">
        <w:rPr>
          <w:lang w:val="uk-UA"/>
        </w:rPr>
        <w:t>адич має право на ініціативу щодо змін та доповнень Ладної Правди. Такі ініціативи розглядає, гармонізує та впроваджує Ладна Рада.</w:t>
      </w:r>
    </w:p>
    <w:p w14:paraId="46E0A827" w14:textId="77777777" w:rsidR="00CE0128" w:rsidRDefault="00CE0128" w:rsidP="00CE0128">
      <w:pPr>
        <w:pStyle w:val="Heading1"/>
      </w:pPr>
      <w:bookmarkStart w:id="40" w:name="_Toc405888680"/>
      <w:bookmarkStart w:id="41" w:name="_Toc405888726"/>
      <w:r>
        <w:t>Ладна економіка</w:t>
      </w:r>
      <w:bookmarkEnd w:id="40"/>
      <w:bookmarkEnd w:id="41"/>
    </w:p>
    <w:p w14:paraId="339FB3F0" w14:textId="77777777" w:rsidR="00334EA9" w:rsidRDefault="00334EA9" w:rsidP="00334EA9">
      <w:pPr>
        <w:pStyle w:val="Body"/>
        <w:rPr>
          <w:lang w:val="uk-UA"/>
        </w:rPr>
      </w:pPr>
      <w:r>
        <w:rPr>
          <w:lang w:val="uk-UA"/>
        </w:rPr>
        <w:t xml:space="preserve">Як не дивно, але економісти стали одними з перших, </w:t>
      </w:r>
      <w:r w:rsidR="00853AC4">
        <w:rPr>
          <w:lang w:val="uk-UA"/>
        </w:rPr>
        <w:t>хто</w:t>
      </w:r>
      <w:r>
        <w:rPr>
          <w:lang w:val="uk-UA"/>
        </w:rPr>
        <w:t xml:space="preserve"> </w:t>
      </w:r>
      <w:r w:rsidR="00853AC4">
        <w:rPr>
          <w:lang w:val="uk-UA"/>
        </w:rPr>
        <w:t>в</w:t>
      </w:r>
      <w:r>
        <w:rPr>
          <w:lang w:val="uk-UA"/>
        </w:rPr>
        <w:t xml:space="preserve"> сучасному світі поча</w:t>
      </w:r>
      <w:r w:rsidR="00853AC4">
        <w:rPr>
          <w:lang w:val="uk-UA"/>
        </w:rPr>
        <w:t>в</w:t>
      </w:r>
      <w:r>
        <w:rPr>
          <w:lang w:val="uk-UA"/>
        </w:rPr>
        <w:t xml:space="preserve"> казати про необхідність повернення до множинності. В 1993 році утворено Міжнародну конфедерацію асоціацій</w:t>
      </w:r>
      <w:r w:rsidR="009A3485">
        <w:rPr>
          <w:lang w:val="uk-UA"/>
        </w:rPr>
        <w:t xml:space="preserve"> за плюралізм</w:t>
      </w:r>
      <w:r>
        <w:rPr>
          <w:lang w:val="uk-UA"/>
        </w:rPr>
        <w:t xml:space="preserve"> в економіці (</w:t>
      </w:r>
      <w:r w:rsidRPr="00334EA9">
        <w:rPr>
          <w:i/>
        </w:rPr>
        <w:t>International</w:t>
      </w:r>
      <w:r w:rsidRPr="002928DD">
        <w:rPr>
          <w:i/>
          <w:lang w:val="uk-UA"/>
        </w:rPr>
        <w:t xml:space="preserve"> </w:t>
      </w:r>
      <w:r w:rsidRPr="00334EA9">
        <w:rPr>
          <w:i/>
        </w:rPr>
        <w:t>Confederation</w:t>
      </w:r>
      <w:r w:rsidRPr="002928DD">
        <w:rPr>
          <w:i/>
          <w:lang w:val="uk-UA"/>
        </w:rPr>
        <w:t xml:space="preserve"> </w:t>
      </w:r>
      <w:r w:rsidRPr="00334EA9">
        <w:rPr>
          <w:i/>
        </w:rPr>
        <w:t>of</w:t>
      </w:r>
      <w:r w:rsidRPr="002928DD">
        <w:rPr>
          <w:i/>
          <w:lang w:val="uk-UA"/>
        </w:rPr>
        <w:t xml:space="preserve"> </w:t>
      </w:r>
      <w:r w:rsidRPr="00334EA9">
        <w:rPr>
          <w:i/>
        </w:rPr>
        <w:t>Associations</w:t>
      </w:r>
      <w:r w:rsidRPr="002928DD">
        <w:rPr>
          <w:i/>
          <w:lang w:val="uk-UA"/>
        </w:rPr>
        <w:t xml:space="preserve"> </w:t>
      </w:r>
      <w:r w:rsidRPr="00334EA9">
        <w:rPr>
          <w:i/>
        </w:rPr>
        <w:t>for</w:t>
      </w:r>
      <w:r w:rsidRPr="002928DD">
        <w:rPr>
          <w:i/>
          <w:lang w:val="uk-UA"/>
        </w:rPr>
        <w:t xml:space="preserve"> </w:t>
      </w:r>
      <w:r w:rsidRPr="00334EA9">
        <w:rPr>
          <w:i/>
        </w:rPr>
        <w:t>Pluralism</w:t>
      </w:r>
      <w:r w:rsidRPr="002928DD">
        <w:rPr>
          <w:i/>
          <w:lang w:val="uk-UA"/>
        </w:rPr>
        <w:t xml:space="preserve"> </w:t>
      </w:r>
      <w:r w:rsidRPr="00334EA9">
        <w:rPr>
          <w:i/>
        </w:rPr>
        <w:t>in</w:t>
      </w:r>
      <w:r w:rsidRPr="002928DD">
        <w:rPr>
          <w:i/>
          <w:lang w:val="uk-UA"/>
        </w:rPr>
        <w:t xml:space="preserve"> </w:t>
      </w:r>
      <w:r w:rsidRPr="00334EA9">
        <w:rPr>
          <w:i/>
        </w:rPr>
        <w:t>Economics</w:t>
      </w:r>
      <w:r w:rsidRPr="002928DD">
        <w:rPr>
          <w:i/>
          <w:lang w:val="uk-UA"/>
        </w:rPr>
        <w:t xml:space="preserve"> (</w:t>
      </w:r>
      <w:r w:rsidRPr="00334EA9">
        <w:rPr>
          <w:i/>
        </w:rPr>
        <w:t>ICAPE</w:t>
      </w:r>
      <w:r w:rsidRPr="002928DD">
        <w:rPr>
          <w:i/>
          <w:lang w:val="uk-UA"/>
        </w:rPr>
        <w:t>)</w:t>
      </w:r>
      <w:r w:rsidRPr="002928DD">
        <w:rPr>
          <w:lang w:val="uk-UA"/>
        </w:rPr>
        <w:t xml:space="preserve">), що зараз є </w:t>
      </w:r>
      <w:r w:rsidRPr="00334EA9">
        <w:rPr>
          <w:lang w:val="uk-UA"/>
        </w:rPr>
        <w:t>консорціум</w:t>
      </w:r>
      <w:r>
        <w:rPr>
          <w:lang w:val="uk-UA"/>
        </w:rPr>
        <w:t>ом</w:t>
      </w:r>
      <w:r w:rsidRPr="00334EA9">
        <w:rPr>
          <w:lang w:val="uk-UA"/>
        </w:rPr>
        <w:t xml:space="preserve"> з 30 груп в економіці, що</w:t>
      </w:r>
      <w:r w:rsidR="00853AC4">
        <w:rPr>
          <w:lang w:val="uk-UA"/>
        </w:rPr>
        <w:t xml:space="preserve"> вони</w:t>
      </w:r>
      <w:r w:rsidRPr="00334EA9">
        <w:rPr>
          <w:lang w:val="uk-UA"/>
        </w:rPr>
        <w:t xml:space="preserve"> працюють </w:t>
      </w:r>
      <w:r>
        <w:rPr>
          <w:lang w:val="uk-UA"/>
        </w:rPr>
        <w:t xml:space="preserve">для </w:t>
      </w:r>
      <w:r w:rsidRPr="00334EA9">
        <w:rPr>
          <w:lang w:val="uk-UA"/>
        </w:rPr>
        <w:t>спільно</w:t>
      </w:r>
      <w:r>
        <w:rPr>
          <w:lang w:val="uk-UA"/>
        </w:rPr>
        <w:t>ї</w:t>
      </w:r>
      <w:r w:rsidRPr="00334EA9">
        <w:rPr>
          <w:lang w:val="uk-UA"/>
        </w:rPr>
        <w:t xml:space="preserve"> підтрим</w:t>
      </w:r>
      <w:r>
        <w:rPr>
          <w:lang w:val="uk-UA"/>
        </w:rPr>
        <w:t>ки</w:t>
      </w:r>
      <w:r w:rsidRPr="00334EA9">
        <w:rPr>
          <w:lang w:val="uk-UA"/>
        </w:rPr>
        <w:t xml:space="preserve"> р</w:t>
      </w:r>
      <w:r>
        <w:rPr>
          <w:lang w:val="uk-UA"/>
        </w:rPr>
        <w:t>озмаїття</w:t>
      </w:r>
      <w:r w:rsidRPr="00334EA9">
        <w:rPr>
          <w:lang w:val="uk-UA"/>
        </w:rPr>
        <w:t xml:space="preserve"> та інновації в </w:t>
      </w:r>
      <w:r>
        <w:rPr>
          <w:lang w:val="uk-UA"/>
        </w:rPr>
        <w:t xml:space="preserve">економічних </w:t>
      </w:r>
      <w:r w:rsidRPr="00334EA9">
        <w:rPr>
          <w:lang w:val="uk-UA"/>
        </w:rPr>
        <w:t>методах, підходах, політичн</w:t>
      </w:r>
      <w:r>
        <w:rPr>
          <w:lang w:val="uk-UA"/>
        </w:rPr>
        <w:t>ому</w:t>
      </w:r>
      <w:r w:rsidRPr="00334EA9">
        <w:rPr>
          <w:lang w:val="uk-UA"/>
        </w:rPr>
        <w:t xml:space="preserve"> аналіз</w:t>
      </w:r>
      <w:r>
        <w:rPr>
          <w:lang w:val="uk-UA"/>
        </w:rPr>
        <w:t>і</w:t>
      </w:r>
      <w:r w:rsidRPr="00334EA9">
        <w:rPr>
          <w:lang w:val="uk-UA"/>
        </w:rPr>
        <w:t xml:space="preserve"> та вищ</w:t>
      </w:r>
      <w:r>
        <w:rPr>
          <w:lang w:val="uk-UA"/>
        </w:rPr>
        <w:t>ій</w:t>
      </w:r>
      <w:r w:rsidRPr="00334EA9">
        <w:rPr>
          <w:lang w:val="uk-UA"/>
        </w:rPr>
        <w:t xml:space="preserve"> </w:t>
      </w:r>
      <w:r>
        <w:rPr>
          <w:lang w:val="uk-UA"/>
        </w:rPr>
        <w:t>освіті</w:t>
      </w:r>
      <w:r w:rsidRPr="00334EA9">
        <w:rPr>
          <w:lang w:val="uk-UA"/>
        </w:rPr>
        <w:t>.</w:t>
      </w:r>
    </w:p>
    <w:p w14:paraId="10C6DAE1" w14:textId="77777777" w:rsidR="00F1415B" w:rsidRPr="00CE0128" w:rsidRDefault="00667645" w:rsidP="00334EA9">
      <w:pPr>
        <w:pStyle w:val="Body"/>
        <w:rPr>
          <w:lang w:val="uk-UA"/>
        </w:rPr>
      </w:pPr>
      <w:r>
        <w:rPr>
          <w:lang w:val="uk-UA"/>
        </w:rPr>
        <w:lastRenderedPageBreak/>
        <w:t xml:space="preserve">Множинність в економіці, або </w:t>
      </w:r>
      <w:r w:rsidR="009A3485">
        <w:rPr>
          <w:lang w:val="uk-UA"/>
        </w:rPr>
        <w:t>економічни</w:t>
      </w:r>
      <w:r>
        <w:rPr>
          <w:lang w:val="uk-UA"/>
        </w:rPr>
        <w:t>й</w:t>
      </w:r>
      <w:r w:rsidR="009A3485">
        <w:rPr>
          <w:lang w:val="uk-UA"/>
        </w:rPr>
        <w:t xml:space="preserve"> плюралізм, </w:t>
      </w:r>
      <w:r>
        <w:rPr>
          <w:lang w:val="uk-UA"/>
        </w:rPr>
        <w:t>це</w:t>
      </w:r>
      <w:r w:rsidR="009A3485">
        <w:rPr>
          <w:lang w:val="uk-UA"/>
        </w:rPr>
        <w:t xml:space="preserve"> такий</w:t>
      </w:r>
      <w:r w:rsidR="00260EAB">
        <w:rPr>
          <w:lang w:val="uk-UA"/>
        </w:rPr>
        <w:t xml:space="preserve"> </w:t>
      </w:r>
      <w:r>
        <w:rPr>
          <w:lang w:val="uk-UA"/>
        </w:rPr>
        <w:t xml:space="preserve">уклад, коли в межах однієї держави (мета-системи) паралельно </w:t>
      </w:r>
      <w:r w:rsidR="00853AC4">
        <w:rPr>
          <w:lang w:val="uk-UA"/>
        </w:rPr>
        <w:t xml:space="preserve">й </w:t>
      </w:r>
      <w:r>
        <w:rPr>
          <w:lang w:val="uk-UA"/>
        </w:rPr>
        <w:t xml:space="preserve">вільно функціонують різні економічні моделі та методи виробництва, розподілу та перерозподілу. </w:t>
      </w:r>
      <w:r w:rsidR="00A3488A" w:rsidRPr="00267EFC">
        <w:rPr>
          <w:i/>
          <w:lang w:val="uk-UA"/>
        </w:rPr>
        <w:t>“Плюралізм в економіці, це все про множинність організаційних принципів”</w:t>
      </w:r>
      <w:r w:rsidR="00A3488A">
        <w:rPr>
          <w:rStyle w:val="FootnoteReference"/>
          <w:lang w:val="uk-UA"/>
        </w:rPr>
        <w:footnoteReference w:id="28"/>
      </w:r>
      <w:r w:rsidR="00A3488A">
        <w:rPr>
          <w:lang w:val="uk-UA"/>
        </w:rPr>
        <w:t xml:space="preserve">. </w:t>
      </w:r>
      <w:r>
        <w:rPr>
          <w:lang w:val="uk-UA"/>
        </w:rPr>
        <w:t>На практиці такі підходи вже реалізовувалися в інших країнах. Треба пригадати ізраїльські кібуци (на жаль, цей процес зараз згортається в Ізраїлі) або економічні експерименти країн Латинської Америки</w:t>
      </w:r>
      <w:r w:rsidR="00F91B65">
        <w:rPr>
          <w:lang w:val="uk-UA"/>
        </w:rPr>
        <w:t>, зокрема Бразилії</w:t>
      </w:r>
      <w:r>
        <w:rPr>
          <w:lang w:val="uk-UA"/>
        </w:rPr>
        <w:t>.</w:t>
      </w:r>
    </w:p>
    <w:p w14:paraId="37C7914D" w14:textId="77777777" w:rsidR="00334EA9" w:rsidRDefault="00F91B65">
      <w:pPr>
        <w:pStyle w:val="Body"/>
        <w:rPr>
          <w:lang w:val="uk-UA"/>
        </w:rPr>
      </w:pPr>
      <w:r>
        <w:rPr>
          <w:lang w:val="uk-UA"/>
        </w:rPr>
        <w:t>Неортодоксальній, множинній економіці загалом притаманні такі характеристики:</w:t>
      </w:r>
    </w:p>
    <w:p w14:paraId="7E1E0D36" w14:textId="77777777" w:rsidR="00F91B65" w:rsidRPr="00F91B65" w:rsidRDefault="00F91B65" w:rsidP="005B2919">
      <w:pPr>
        <w:pStyle w:val="Body"/>
        <w:numPr>
          <w:ilvl w:val="0"/>
          <w:numId w:val="16"/>
        </w:numPr>
        <w:rPr>
          <w:lang w:val="uk-UA"/>
        </w:rPr>
      </w:pPr>
      <w:r w:rsidRPr="00F91B65">
        <w:rPr>
          <w:lang w:val="uk-UA"/>
        </w:rPr>
        <w:t xml:space="preserve">Методика (а не тільки </w:t>
      </w:r>
      <w:r>
        <w:rPr>
          <w:lang w:val="uk-UA"/>
        </w:rPr>
        <w:t>методологія</w:t>
      </w:r>
      <w:r w:rsidRPr="00F91B65">
        <w:rPr>
          <w:lang w:val="uk-UA"/>
        </w:rPr>
        <w:t>) має важливе зн</w:t>
      </w:r>
      <w:r>
        <w:rPr>
          <w:lang w:val="uk-UA"/>
        </w:rPr>
        <w:t>ачення для розуміння економіки.</w:t>
      </w:r>
    </w:p>
    <w:p w14:paraId="61EDD371" w14:textId="77777777" w:rsidR="00F91B65" w:rsidRPr="00F91B65" w:rsidRDefault="00F91B65" w:rsidP="005B2919">
      <w:pPr>
        <w:pStyle w:val="Body"/>
        <w:numPr>
          <w:ilvl w:val="0"/>
          <w:numId w:val="16"/>
        </w:numPr>
        <w:rPr>
          <w:lang w:val="uk-UA"/>
        </w:rPr>
      </w:pPr>
      <w:r>
        <w:rPr>
          <w:lang w:val="uk-UA"/>
        </w:rPr>
        <w:t>Л</w:t>
      </w:r>
      <w:r w:rsidRPr="00F91B65">
        <w:rPr>
          <w:lang w:val="uk-UA"/>
        </w:rPr>
        <w:t>юди</w:t>
      </w:r>
      <w:r>
        <w:rPr>
          <w:lang w:val="uk-UA"/>
        </w:rPr>
        <w:t xml:space="preserve"> є соціальними істотами і </w:t>
      </w:r>
      <w:r w:rsidR="00A632D5">
        <w:rPr>
          <w:lang w:val="uk-UA"/>
        </w:rPr>
        <w:t xml:space="preserve">їх дії значно менш </w:t>
      </w:r>
      <w:r w:rsidRPr="00F91B65">
        <w:rPr>
          <w:lang w:val="uk-UA"/>
        </w:rPr>
        <w:t>раціональн</w:t>
      </w:r>
      <w:r w:rsidR="00A632D5">
        <w:rPr>
          <w:lang w:val="uk-UA"/>
        </w:rPr>
        <w:t>і</w:t>
      </w:r>
      <w:r w:rsidRPr="00F91B65">
        <w:rPr>
          <w:lang w:val="uk-UA"/>
        </w:rPr>
        <w:t xml:space="preserve">, </w:t>
      </w:r>
      <w:r w:rsidR="00A632D5">
        <w:rPr>
          <w:lang w:val="uk-UA"/>
        </w:rPr>
        <w:t>та керуються динамічними цінностями</w:t>
      </w:r>
      <w:r w:rsidRPr="00F91B65">
        <w:rPr>
          <w:lang w:val="uk-UA"/>
        </w:rPr>
        <w:t xml:space="preserve">, </w:t>
      </w:r>
      <w:r w:rsidR="00A632D5">
        <w:rPr>
          <w:lang w:val="uk-UA"/>
        </w:rPr>
        <w:t>звичками</w:t>
      </w:r>
      <w:r w:rsidRPr="00F91B65">
        <w:rPr>
          <w:lang w:val="uk-UA"/>
        </w:rPr>
        <w:t xml:space="preserve">, культурою </w:t>
      </w:r>
      <w:r w:rsidR="00A632D5">
        <w:rPr>
          <w:lang w:val="uk-UA"/>
        </w:rPr>
        <w:t>та традиціями.</w:t>
      </w:r>
    </w:p>
    <w:p w14:paraId="7BD57595" w14:textId="77777777" w:rsidR="00F91B65" w:rsidRPr="00F91B65" w:rsidRDefault="00A632D5" w:rsidP="005B2919">
      <w:pPr>
        <w:pStyle w:val="Body"/>
        <w:numPr>
          <w:ilvl w:val="0"/>
          <w:numId w:val="16"/>
        </w:numPr>
        <w:rPr>
          <w:lang w:val="uk-UA"/>
        </w:rPr>
      </w:pPr>
      <w:r>
        <w:rPr>
          <w:lang w:val="uk-UA"/>
        </w:rPr>
        <w:t>Е</w:t>
      </w:r>
      <w:r w:rsidR="00F91B65" w:rsidRPr="00F91B65">
        <w:rPr>
          <w:lang w:val="uk-UA"/>
        </w:rPr>
        <w:t xml:space="preserve">кономічні системи є складними, </w:t>
      </w:r>
      <w:r>
        <w:rPr>
          <w:lang w:val="uk-UA"/>
        </w:rPr>
        <w:t>динамічними</w:t>
      </w:r>
      <w:r w:rsidR="00F91B65" w:rsidRPr="00F91B65">
        <w:rPr>
          <w:lang w:val="uk-UA"/>
        </w:rPr>
        <w:t xml:space="preserve"> </w:t>
      </w:r>
      <w:r w:rsidR="00853AC4">
        <w:rPr>
          <w:lang w:val="uk-UA"/>
        </w:rPr>
        <w:t>й</w:t>
      </w:r>
      <w:r w:rsidR="00853AC4" w:rsidRPr="00F91B65">
        <w:rPr>
          <w:lang w:val="uk-UA"/>
        </w:rPr>
        <w:t xml:space="preserve"> </w:t>
      </w:r>
      <w:r w:rsidR="00F91B65" w:rsidRPr="00F91B65">
        <w:rPr>
          <w:lang w:val="uk-UA"/>
        </w:rPr>
        <w:t>непередбачуваним</w:t>
      </w:r>
      <w:r>
        <w:rPr>
          <w:lang w:val="uk-UA"/>
        </w:rPr>
        <w:t>и, а</w:t>
      </w:r>
      <w:r w:rsidR="00F91B65" w:rsidRPr="00F91B65">
        <w:rPr>
          <w:lang w:val="uk-UA"/>
        </w:rPr>
        <w:t xml:space="preserve"> отже, рівноважні мо</w:t>
      </w:r>
      <w:r>
        <w:rPr>
          <w:lang w:val="uk-UA"/>
        </w:rPr>
        <w:t>делі слід розглядати скептично.</w:t>
      </w:r>
    </w:p>
    <w:p w14:paraId="470CC5AC" w14:textId="77777777" w:rsidR="00F91B65" w:rsidRPr="00F91B65" w:rsidRDefault="00EC6AC9" w:rsidP="005B2919">
      <w:pPr>
        <w:pStyle w:val="Body"/>
        <w:numPr>
          <w:ilvl w:val="0"/>
          <w:numId w:val="16"/>
        </w:numPr>
        <w:rPr>
          <w:lang w:val="uk-UA"/>
        </w:rPr>
      </w:pPr>
      <w:r>
        <w:rPr>
          <w:lang w:val="uk-UA"/>
        </w:rPr>
        <w:t>Т</w:t>
      </w:r>
      <w:r w:rsidR="00F91B65" w:rsidRPr="00F91B65">
        <w:rPr>
          <w:lang w:val="uk-UA"/>
        </w:rPr>
        <w:t xml:space="preserve">еорії </w:t>
      </w:r>
      <w:r>
        <w:rPr>
          <w:lang w:val="uk-UA"/>
        </w:rPr>
        <w:t>індивідуального</w:t>
      </w:r>
      <w:r w:rsidR="00F91B65" w:rsidRPr="00F91B65">
        <w:rPr>
          <w:lang w:val="uk-UA"/>
        </w:rPr>
        <w:t xml:space="preserve"> </w:t>
      </w:r>
      <w:r>
        <w:rPr>
          <w:lang w:val="uk-UA"/>
        </w:rPr>
        <w:t xml:space="preserve">є безумовно </w:t>
      </w:r>
      <w:r w:rsidR="00F91B65" w:rsidRPr="00F91B65">
        <w:rPr>
          <w:lang w:val="uk-UA"/>
        </w:rPr>
        <w:t>корисн</w:t>
      </w:r>
      <w:r>
        <w:rPr>
          <w:lang w:val="uk-UA"/>
        </w:rPr>
        <w:t>ими</w:t>
      </w:r>
      <w:r w:rsidR="00F91B65" w:rsidRPr="00F91B65">
        <w:rPr>
          <w:lang w:val="uk-UA"/>
        </w:rPr>
        <w:t xml:space="preserve">, так </w:t>
      </w:r>
      <w:r>
        <w:rPr>
          <w:lang w:val="uk-UA"/>
        </w:rPr>
        <w:t xml:space="preserve">само, як і </w:t>
      </w:r>
      <w:r w:rsidR="00F91B65" w:rsidRPr="00F91B65">
        <w:rPr>
          <w:lang w:val="uk-UA"/>
        </w:rPr>
        <w:t xml:space="preserve">теорії </w:t>
      </w:r>
      <w:r>
        <w:rPr>
          <w:lang w:val="uk-UA"/>
        </w:rPr>
        <w:t>агрегованих</w:t>
      </w:r>
      <w:r w:rsidR="00F91B65" w:rsidRPr="00F91B65">
        <w:rPr>
          <w:lang w:val="uk-UA"/>
        </w:rPr>
        <w:t xml:space="preserve"> чи колективних результатів. </w:t>
      </w:r>
      <w:r>
        <w:rPr>
          <w:lang w:val="uk-UA"/>
        </w:rPr>
        <w:t>Але</w:t>
      </w:r>
      <w:r w:rsidR="00F91B65" w:rsidRPr="00F91B65">
        <w:rPr>
          <w:lang w:val="uk-UA"/>
        </w:rPr>
        <w:t xml:space="preserve"> </w:t>
      </w:r>
      <w:r>
        <w:rPr>
          <w:lang w:val="uk-UA"/>
        </w:rPr>
        <w:t>а</w:t>
      </w:r>
      <w:r w:rsidR="00F91B65" w:rsidRPr="00F91B65">
        <w:rPr>
          <w:lang w:val="uk-UA"/>
        </w:rPr>
        <w:t>ні індивід</w:t>
      </w:r>
      <w:r>
        <w:rPr>
          <w:lang w:val="uk-UA"/>
        </w:rPr>
        <w:t>уальні теорії</w:t>
      </w:r>
      <w:r w:rsidR="00F91B65" w:rsidRPr="00F91B65">
        <w:rPr>
          <w:lang w:val="uk-UA"/>
        </w:rPr>
        <w:t xml:space="preserve">, </w:t>
      </w:r>
      <w:r>
        <w:rPr>
          <w:lang w:val="uk-UA"/>
        </w:rPr>
        <w:t>а</w:t>
      </w:r>
      <w:r w:rsidR="00F91B65" w:rsidRPr="00F91B65">
        <w:rPr>
          <w:lang w:val="uk-UA"/>
        </w:rPr>
        <w:t xml:space="preserve">ні </w:t>
      </w:r>
      <w:r>
        <w:rPr>
          <w:lang w:val="uk-UA"/>
        </w:rPr>
        <w:t>агреговані</w:t>
      </w:r>
      <w:r w:rsidR="00F91B65" w:rsidRPr="00F91B65">
        <w:rPr>
          <w:lang w:val="uk-UA"/>
        </w:rPr>
        <w:t xml:space="preserve"> </w:t>
      </w:r>
      <w:r>
        <w:rPr>
          <w:lang w:val="uk-UA"/>
        </w:rPr>
        <w:t xml:space="preserve">не </w:t>
      </w:r>
      <w:r w:rsidR="00F91B65" w:rsidRPr="00F91B65">
        <w:rPr>
          <w:lang w:val="uk-UA"/>
        </w:rPr>
        <w:t xml:space="preserve">можна </w:t>
      </w:r>
      <w:r>
        <w:rPr>
          <w:lang w:val="uk-UA"/>
        </w:rPr>
        <w:t>розглядати</w:t>
      </w:r>
      <w:r w:rsidR="00F91B65" w:rsidRPr="00F91B65">
        <w:rPr>
          <w:lang w:val="uk-UA"/>
        </w:rPr>
        <w:t xml:space="preserve"> у відриві </w:t>
      </w:r>
      <w:r>
        <w:rPr>
          <w:lang w:val="uk-UA"/>
        </w:rPr>
        <w:t>одна від одної</w:t>
      </w:r>
      <w:r w:rsidR="00F91B65" w:rsidRPr="00F91B65">
        <w:rPr>
          <w:lang w:val="uk-UA"/>
        </w:rPr>
        <w:t xml:space="preserve">. </w:t>
      </w:r>
    </w:p>
    <w:p w14:paraId="50082ABB" w14:textId="77777777" w:rsidR="00EC6AC9" w:rsidRDefault="00F91B65" w:rsidP="005B2919">
      <w:pPr>
        <w:pStyle w:val="Body"/>
        <w:numPr>
          <w:ilvl w:val="0"/>
          <w:numId w:val="16"/>
        </w:numPr>
        <w:rPr>
          <w:lang w:val="uk-UA"/>
        </w:rPr>
      </w:pPr>
      <w:r w:rsidRPr="00F91B65">
        <w:rPr>
          <w:lang w:val="uk-UA"/>
        </w:rPr>
        <w:t xml:space="preserve">Історія </w:t>
      </w:r>
      <w:r w:rsidR="00853AC4">
        <w:rPr>
          <w:lang w:val="uk-UA"/>
        </w:rPr>
        <w:t>й</w:t>
      </w:r>
      <w:r w:rsidR="00853AC4" w:rsidRPr="00F91B65">
        <w:rPr>
          <w:lang w:val="uk-UA"/>
        </w:rPr>
        <w:t xml:space="preserve"> </w:t>
      </w:r>
      <w:r w:rsidRPr="00F91B65">
        <w:rPr>
          <w:lang w:val="uk-UA"/>
        </w:rPr>
        <w:t>час</w:t>
      </w:r>
      <w:r w:rsidR="00853AC4">
        <w:rPr>
          <w:lang w:val="uk-UA"/>
        </w:rPr>
        <w:t xml:space="preserve"> є</w:t>
      </w:r>
      <w:r w:rsidRPr="00F91B65">
        <w:rPr>
          <w:lang w:val="uk-UA"/>
        </w:rPr>
        <w:t xml:space="preserve"> важлив</w:t>
      </w:r>
      <w:r w:rsidR="004B64DF">
        <w:rPr>
          <w:lang w:val="uk-UA"/>
        </w:rPr>
        <w:t>ими (з урахуванням п.</w:t>
      </w:r>
      <w:r w:rsidR="006349D1">
        <w:rPr>
          <w:lang w:val="uk-UA"/>
        </w:rPr>
        <w:t xml:space="preserve"> </w:t>
      </w:r>
      <w:r w:rsidRPr="00F91B65">
        <w:rPr>
          <w:lang w:val="uk-UA"/>
        </w:rPr>
        <w:t>3).</w:t>
      </w:r>
    </w:p>
    <w:p w14:paraId="645C1A34" w14:textId="77777777" w:rsidR="00F04C17" w:rsidRPr="00F04C17" w:rsidRDefault="00F04C17" w:rsidP="005B2919">
      <w:pPr>
        <w:pStyle w:val="Body"/>
        <w:numPr>
          <w:ilvl w:val="0"/>
          <w:numId w:val="16"/>
        </w:numPr>
        <w:rPr>
          <w:lang w:val="uk-UA"/>
        </w:rPr>
      </w:pPr>
      <w:r>
        <w:rPr>
          <w:lang w:val="uk-UA"/>
        </w:rPr>
        <w:t>У</w:t>
      </w:r>
      <w:r w:rsidRPr="00F04C17">
        <w:rPr>
          <w:lang w:val="uk-UA"/>
        </w:rPr>
        <w:t xml:space="preserve">сі економічні теорії </w:t>
      </w:r>
      <w:r w:rsidR="00853AC4">
        <w:rPr>
          <w:lang w:val="uk-UA"/>
        </w:rPr>
        <w:t>не є досконалими</w:t>
      </w:r>
      <w:r w:rsidR="00260EAB">
        <w:rPr>
          <w:lang w:val="uk-UA"/>
        </w:rPr>
        <w:t xml:space="preserve"> </w:t>
      </w:r>
      <w:r w:rsidR="006349D1">
        <w:rPr>
          <w:lang w:val="uk-UA"/>
        </w:rPr>
        <w:t>й</w:t>
      </w:r>
      <w:r w:rsidRPr="00F04C17">
        <w:rPr>
          <w:lang w:val="uk-UA"/>
        </w:rPr>
        <w:t xml:space="preserve">, </w:t>
      </w:r>
      <w:r>
        <w:rPr>
          <w:lang w:val="uk-UA"/>
        </w:rPr>
        <w:t>враховуючи</w:t>
      </w:r>
      <w:r w:rsidRPr="00F04C17">
        <w:rPr>
          <w:lang w:val="uk-UA"/>
        </w:rPr>
        <w:t xml:space="preserve"> (4), </w:t>
      </w:r>
      <w:r>
        <w:rPr>
          <w:lang w:val="uk-UA"/>
        </w:rPr>
        <w:t>відображають сучасний стан розуміння</w:t>
      </w:r>
      <w:r w:rsidRPr="00F04C17">
        <w:rPr>
          <w:lang w:val="uk-UA"/>
        </w:rPr>
        <w:t xml:space="preserve"> історії думки </w:t>
      </w:r>
      <w:r>
        <w:rPr>
          <w:lang w:val="uk-UA"/>
        </w:rPr>
        <w:t>та</w:t>
      </w:r>
      <w:r w:rsidRPr="00F04C17">
        <w:rPr>
          <w:lang w:val="uk-UA"/>
        </w:rPr>
        <w:t xml:space="preserve"> економіки.</w:t>
      </w:r>
    </w:p>
    <w:p w14:paraId="3C6627AA" w14:textId="77777777" w:rsidR="00F04C17" w:rsidRPr="00F04C17" w:rsidRDefault="007F03E8" w:rsidP="005B2919">
      <w:pPr>
        <w:pStyle w:val="Body"/>
        <w:numPr>
          <w:ilvl w:val="0"/>
          <w:numId w:val="16"/>
        </w:numPr>
        <w:rPr>
          <w:lang w:val="uk-UA"/>
        </w:rPr>
      </w:pPr>
      <w:r>
        <w:rPr>
          <w:lang w:val="uk-UA"/>
        </w:rPr>
        <w:t>Підтримується</w:t>
      </w:r>
      <w:r w:rsidR="007D3B71">
        <w:rPr>
          <w:lang w:val="uk-UA"/>
        </w:rPr>
        <w:t xml:space="preserve"> широкий п</w:t>
      </w:r>
      <w:r w:rsidR="00F04C17" w:rsidRPr="00F04C17">
        <w:rPr>
          <w:lang w:val="uk-UA"/>
        </w:rPr>
        <w:t xml:space="preserve">люралізм, </w:t>
      </w:r>
      <w:r w:rsidR="007D3B71">
        <w:rPr>
          <w:lang w:val="uk-UA"/>
        </w:rPr>
        <w:t>як</w:t>
      </w:r>
      <w:r w:rsidR="00F04C17" w:rsidRPr="00F04C17">
        <w:rPr>
          <w:lang w:val="uk-UA"/>
        </w:rPr>
        <w:t xml:space="preserve"> </w:t>
      </w:r>
      <w:r w:rsidR="00F04C17">
        <w:rPr>
          <w:lang w:val="uk-UA"/>
        </w:rPr>
        <w:t>розмаїття</w:t>
      </w:r>
      <w:r w:rsidR="00F04C17" w:rsidRPr="00F04C17">
        <w:rPr>
          <w:lang w:val="uk-UA"/>
        </w:rPr>
        <w:t xml:space="preserve"> перспектив (</w:t>
      </w:r>
      <w:r w:rsidR="007D3B71">
        <w:rPr>
          <w:lang w:val="uk-UA"/>
        </w:rPr>
        <w:t>разом</w:t>
      </w:r>
      <w:r w:rsidR="00F04C17" w:rsidRPr="00F04C17">
        <w:rPr>
          <w:lang w:val="uk-UA"/>
        </w:rPr>
        <w:t xml:space="preserve"> </w:t>
      </w:r>
      <w:r w:rsidR="007D3B71">
        <w:rPr>
          <w:lang w:val="uk-UA"/>
        </w:rPr>
        <w:t>і</w:t>
      </w:r>
      <w:r w:rsidR="00F04C17" w:rsidRPr="00F04C17">
        <w:rPr>
          <w:lang w:val="uk-UA"/>
        </w:rPr>
        <w:t xml:space="preserve">з </w:t>
      </w:r>
      <w:r w:rsidR="007D3B71">
        <w:rPr>
          <w:lang w:val="uk-UA"/>
        </w:rPr>
        <w:t>пп. 3 і 6</w:t>
      </w:r>
      <w:r w:rsidR="00F04C17" w:rsidRPr="00F04C17">
        <w:rPr>
          <w:lang w:val="uk-UA"/>
        </w:rPr>
        <w:t xml:space="preserve">). </w:t>
      </w:r>
    </w:p>
    <w:p w14:paraId="360C7861" w14:textId="77777777" w:rsidR="00F04C17" w:rsidRPr="00F04C17" w:rsidRDefault="00F04C17" w:rsidP="005B2919">
      <w:pPr>
        <w:pStyle w:val="Body"/>
        <w:numPr>
          <w:ilvl w:val="0"/>
          <w:numId w:val="16"/>
        </w:numPr>
        <w:rPr>
          <w:lang w:val="uk-UA"/>
        </w:rPr>
      </w:pPr>
      <w:r w:rsidRPr="00F04C17">
        <w:rPr>
          <w:lang w:val="uk-UA"/>
        </w:rPr>
        <w:t xml:space="preserve">Формальні математичні та статистичні методи повинні бути </w:t>
      </w:r>
      <w:r w:rsidR="007F03E8">
        <w:rPr>
          <w:lang w:val="uk-UA"/>
        </w:rPr>
        <w:t>позбавленні статусу</w:t>
      </w:r>
      <w:r w:rsidRPr="00F04C17">
        <w:rPr>
          <w:lang w:val="uk-UA"/>
        </w:rPr>
        <w:t xml:space="preserve"> </w:t>
      </w:r>
      <w:r w:rsidR="007F03E8">
        <w:rPr>
          <w:lang w:val="uk-UA"/>
        </w:rPr>
        <w:t>“єдиноправильних</w:t>
      </w:r>
      <w:r w:rsidRPr="00F04C17">
        <w:rPr>
          <w:lang w:val="uk-UA"/>
        </w:rPr>
        <w:t xml:space="preserve"> метод</w:t>
      </w:r>
      <w:r w:rsidR="007F03E8">
        <w:rPr>
          <w:lang w:val="uk-UA"/>
        </w:rPr>
        <w:t>ів”</w:t>
      </w:r>
      <w:r w:rsidRPr="00F04C17">
        <w:rPr>
          <w:lang w:val="uk-UA"/>
        </w:rPr>
        <w:t xml:space="preserve"> </w:t>
      </w:r>
      <w:r w:rsidR="007F03E8">
        <w:rPr>
          <w:lang w:val="uk-UA"/>
        </w:rPr>
        <w:t>(</w:t>
      </w:r>
      <w:r w:rsidRPr="00F04C17">
        <w:rPr>
          <w:lang w:val="uk-UA"/>
        </w:rPr>
        <w:t xml:space="preserve">але </w:t>
      </w:r>
      <w:r w:rsidR="007F03E8">
        <w:rPr>
          <w:lang w:val="uk-UA"/>
        </w:rPr>
        <w:t>й відмовлятися від них теж не можна!)</w:t>
      </w:r>
      <w:r w:rsidRPr="00F04C17">
        <w:rPr>
          <w:lang w:val="uk-UA"/>
        </w:rPr>
        <w:t xml:space="preserve"> і доповнен</w:t>
      </w:r>
      <w:r w:rsidR="007F03E8">
        <w:rPr>
          <w:lang w:val="uk-UA"/>
        </w:rPr>
        <w:t>і</w:t>
      </w:r>
      <w:r w:rsidRPr="00F04C17">
        <w:rPr>
          <w:lang w:val="uk-UA"/>
        </w:rPr>
        <w:t xml:space="preserve"> іншим</w:t>
      </w:r>
      <w:r w:rsidR="007F03E8">
        <w:rPr>
          <w:lang w:val="uk-UA"/>
        </w:rPr>
        <w:t xml:space="preserve">и методами </w:t>
      </w:r>
      <w:r w:rsidR="00853AC4">
        <w:rPr>
          <w:lang w:val="uk-UA"/>
        </w:rPr>
        <w:t xml:space="preserve">й </w:t>
      </w:r>
      <w:r w:rsidR="007F03E8">
        <w:rPr>
          <w:lang w:val="uk-UA"/>
        </w:rPr>
        <w:t>типами даних.</w:t>
      </w:r>
    </w:p>
    <w:p w14:paraId="1772EFFE" w14:textId="77777777" w:rsidR="00F04C17" w:rsidRPr="00F04C17" w:rsidRDefault="007F03E8" w:rsidP="005B2919">
      <w:pPr>
        <w:pStyle w:val="Body"/>
        <w:numPr>
          <w:ilvl w:val="0"/>
          <w:numId w:val="16"/>
        </w:numPr>
        <w:rPr>
          <w:lang w:val="uk-UA"/>
        </w:rPr>
      </w:pPr>
      <w:r>
        <w:rPr>
          <w:lang w:val="uk-UA"/>
        </w:rPr>
        <w:t>Факти та цінності невіддільні.</w:t>
      </w:r>
    </w:p>
    <w:p w14:paraId="2F6D9314" w14:textId="77777777" w:rsidR="00EC6AC9" w:rsidRDefault="007F03E8" w:rsidP="005B2919">
      <w:pPr>
        <w:pStyle w:val="Body"/>
        <w:numPr>
          <w:ilvl w:val="0"/>
          <w:numId w:val="16"/>
        </w:numPr>
        <w:rPr>
          <w:lang w:val="uk-UA"/>
        </w:rPr>
      </w:pPr>
      <w:r>
        <w:rPr>
          <w:lang w:val="uk-UA"/>
        </w:rPr>
        <w:t>Соціальний устрій</w:t>
      </w:r>
      <w:r w:rsidR="00F04C17" w:rsidRPr="00F04C17">
        <w:rPr>
          <w:lang w:val="uk-UA"/>
        </w:rPr>
        <w:t xml:space="preserve"> є важливим чинником, що</w:t>
      </w:r>
      <w:r w:rsidR="00853AC4">
        <w:rPr>
          <w:lang w:val="uk-UA"/>
        </w:rPr>
        <w:t xml:space="preserve"> він</w:t>
      </w:r>
      <w:r w:rsidR="00F04C17" w:rsidRPr="00F04C17">
        <w:rPr>
          <w:lang w:val="uk-UA"/>
        </w:rPr>
        <w:t xml:space="preserve"> визначає економічні результати</w:t>
      </w:r>
      <w:r w:rsidR="005E7291">
        <w:rPr>
          <w:rStyle w:val="FootnoteReference"/>
          <w:lang w:val="uk-UA"/>
        </w:rPr>
        <w:footnoteReference w:id="29"/>
      </w:r>
      <w:r w:rsidR="00F04C17" w:rsidRPr="00F04C17">
        <w:rPr>
          <w:lang w:val="uk-UA"/>
        </w:rPr>
        <w:t>.</w:t>
      </w:r>
    </w:p>
    <w:p w14:paraId="19B03BC3" w14:textId="77777777" w:rsidR="00E86431" w:rsidRDefault="00E86431" w:rsidP="00F04C17">
      <w:pPr>
        <w:pStyle w:val="Body"/>
        <w:rPr>
          <w:lang w:val="uk-UA"/>
        </w:rPr>
      </w:pPr>
    </w:p>
    <w:p w14:paraId="18F164FC" w14:textId="77777777" w:rsidR="007F03E8" w:rsidRDefault="00C92E6E" w:rsidP="00F04C17">
      <w:pPr>
        <w:pStyle w:val="Body"/>
        <w:rPr>
          <w:lang w:val="uk-UA"/>
        </w:rPr>
      </w:pPr>
      <w:r>
        <w:rPr>
          <w:lang w:val="uk-UA"/>
        </w:rPr>
        <w:lastRenderedPageBreak/>
        <w:t>Іншими словами, якщо ладна спільнота вирішує, що економіка</w:t>
      </w:r>
      <w:r w:rsidR="002E58F8">
        <w:rPr>
          <w:lang w:val="uk-UA"/>
        </w:rPr>
        <w:t xml:space="preserve"> цієї спільноти</w:t>
      </w:r>
      <w:r>
        <w:rPr>
          <w:lang w:val="uk-UA"/>
        </w:rPr>
        <w:t xml:space="preserve"> буде працювати </w:t>
      </w:r>
      <w:r w:rsidR="00CF2795">
        <w:rPr>
          <w:lang w:val="uk-UA"/>
        </w:rPr>
        <w:t>з</w:t>
      </w:r>
      <w:r>
        <w:rPr>
          <w:lang w:val="uk-UA"/>
        </w:rPr>
        <w:t>а капіталістичн</w:t>
      </w:r>
      <w:r w:rsidR="00CF2795">
        <w:rPr>
          <w:lang w:val="uk-UA"/>
        </w:rPr>
        <w:t>ою,</w:t>
      </w:r>
      <w:r>
        <w:rPr>
          <w:lang w:val="uk-UA"/>
        </w:rPr>
        <w:t xml:space="preserve"> соціалістичн</w:t>
      </w:r>
      <w:r w:rsidR="00CF2795">
        <w:rPr>
          <w:lang w:val="uk-UA"/>
        </w:rPr>
        <w:t>ою або іншою моделлю,</w:t>
      </w:r>
      <w:r>
        <w:rPr>
          <w:lang w:val="uk-UA"/>
        </w:rPr>
        <w:t xml:space="preserve"> вона має на це беззастережне право.</w:t>
      </w:r>
      <w:r w:rsidR="00795499">
        <w:rPr>
          <w:lang w:val="uk-UA"/>
        </w:rPr>
        <w:t xml:space="preserve"> І оскільки Новий Лад передбачає існування підприємств, що перебуватимуть у загальноладній власності (т.з. спільні справи – республіка)</w:t>
      </w:r>
      <w:r w:rsidR="00E7742C">
        <w:rPr>
          <w:lang w:val="uk-UA"/>
        </w:rPr>
        <w:t xml:space="preserve">, то обов’язково буде присутня </w:t>
      </w:r>
      <w:r w:rsidR="00853AC4">
        <w:rPr>
          <w:lang w:val="uk-UA"/>
        </w:rPr>
        <w:t xml:space="preserve">й </w:t>
      </w:r>
      <w:r w:rsidR="00E7742C">
        <w:rPr>
          <w:lang w:val="uk-UA"/>
        </w:rPr>
        <w:t>така модель, що зветься зараз державною. Але вона розповсюджуватиметься ви</w:t>
      </w:r>
      <w:r w:rsidR="00853AC4">
        <w:rPr>
          <w:lang w:val="uk-UA"/>
        </w:rPr>
        <w:t>нятково</w:t>
      </w:r>
      <w:r w:rsidR="00E7742C">
        <w:rPr>
          <w:lang w:val="uk-UA"/>
        </w:rPr>
        <w:t xml:space="preserve"> на підприємства “спільних справ”.</w:t>
      </w:r>
    </w:p>
    <w:p w14:paraId="7FBBD369" w14:textId="77777777" w:rsidR="00087400" w:rsidRDefault="00087400" w:rsidP="00F04C17">
      <w:pPr>
        <w:pStyle w:val="Body"/>
        <w:rPr>
          <w:lang w:val="uk-UA"/>
        </w:rPr>
      </w:pPr>
      <w:r>
        <w:rPr>
          <w:lang w:val="uk-UA"/>
        </w:rPr>
        <w:t xml:space="preserve">Природно, що таке економічне самоврядування спільнот, передбачає </w:t>
      </w:r>
      <w:r w:rsidR="00853AC4">
        <w:rPr>
          <w:lang w:val="uk-UA"/>
        </w:rPr>
        <w:t xml:space="preserve">й </w:t>
      </w:r>
      <w:r>
        <w:rPr>
          <w:lang w:val="uk-UA"/>
        </w:rPr>
        <w:t xml:space="preserve">можливість встановлення власних місцевих, або точніше – спільнотних податків. Вони можуть мати </w:t>
      </w:r>
      <w:r w:rsidR="00853AC4">
        <w:rPr>
          <w:lang w:val="uk-UA"/>
        </w:rPr>
        <w:t xml:space="preserve">й </w:t>
      </w:r>
      <w:r>
        <w:rPr>
          <w:lang w:val="uk-UA"/>
        </w:rPr>
        <w:t>різні обсяги, і різний сенс. При цьому, загальноладний податок має бути єдиним, у сенсі платні Ладній Раді за виконання її функцій. На мій погляд, так</w:t>
      </w:r>
      <w:r w:rsidR="000C0413">
        <w:rPr>
          <w:lang w:val="uk-UA"/>
        </w:rPr>
        <w:t>им</w:t>
      </w:r>
      <w:r>
        <w:rPr>
          <w:lang w:val="uk-UA"/>
        </w:rPr>
        <w:t xml:space="preserve"> міг би бути податок з обігу, або один з його різновидів.</w:t>
      </w:r>
    </w:p>
    <w:p w14:paraId="63AA685D" w14:textId="77777777" w:rsidR="007F03E8" w:rsidRDefault="00087400" w:rsidP="00F04C17">
      <w:pPr>
        <w:pStyle w:val="Body"/>
        <w:rPr>
          <w:lang w:val="uk-UA"/>
        </w:rPr>
      </w:pPr>
      <w:r w:rsidRPr="00724966">
        <w:rPr>
          <w:lang w:val="uk-UA"/>
        </w:rPr>
        <w:t xml:space="preserve">Широке розповсюдження економічного плюралізму, досі стримується </w:t>
      </w:r>
      <w:r w:rsidR="00724966">
        <w:rPr>
          <w:lang w:val="uk-UA"/>
        </w:rPr>
        <w:t>відсутністю універса</w:t>
      </w:r>
      <w:r w:rsidRPr="00724966">
        <w:rPr>
          <w:lang w:val="uk-UA"/>
        </w:rPr>
        <w:t>льного еквіваленту, який забезпечив би вільний обіг товарів та послуг між різними економічними</w:t>
      </w:r>
      <w:r w:rsidR="00724966" w:rsidRPr="00724966">
        <w:rPr>
          <w:lang w:val="uk-UA"/>
        </w:rPr>
        <w:t xml:space="preserve"> </w:t>
      </w:r>
      <w:r w:rsidR="00487DE0">
        <w:rPr>
          <w:lang w:val="uk-UA"/>
        </w:rPr>
        <w:t>спільнотними</w:t>
      </w:r>
      <w:r w:rsidR="00724966" w:rsidRPr="00724966">
        <w:rPr>
          <w:lang w:val="uk-UA"/>
        </w:rPr>
        <w:t xml:space="preserve"> системами. Але, </w:t>
      </w:r>
      <w:r w:rsidR="00724966">
        <w:rPr>
          <w:lang w:val="uk-UA"/>
        </w:rPr>
        <w:t>визнання природи</w:t>
      </w:r>
      <w:r w:rsidR="00176171">
        <w:rPr>
          <w:lang w:val="uk-UA"/>
        </w:rPr>
        <w:t xml:space="preserve"> </w:t>
      </w:r>
      <w:r w:rsidR="00724966">
        <w:rPr>
          <w:lang w:val="uk-UA"/>
        </w:rPr>
        <w:t xml:space="preserve">як суб’єкту господарювання вирішує </w:t>
      </w:r>
      <w:r w:rsidR="00853AC4">
        <w:rPr>
          <w:lang w:val="uk-UA"/>
        </w:rPr>
        <w:t xml:space="preserve">й </w:t>
      </w:r>
      <w:r w:rsidR="00724966">
        <w:rPr>
          <w:lang w:val="uk-UA"/>
        </w:rPr>
        <w:t>цю проблему.</w:t>
      </w:r>
      <w:r w:rsidR="00A3488A">
        <w:rPr>
          <w:lang w:val="uk-UA"/>
        </w:rPr>
        <w:t xml:space="preserve"> Порівняння індексів інтенсивності споживання людиною послуг природи та інтенсивності надання послуг природі людиною, дає нам індекс екологічного балансу, </w:t>
      </w:r>
      <w:r w:rsidR="00E82357">
        <w:rPr>
          <w:lang w:val="uk-UA"/>
        </w:rPr>
        <w:t>що</w:t>
      </w:r>
      <w:r w:rsidR="00A3488A">
        <w:rPr>
          <w:lang w:val="uk-UA"/>
        </w:rPr>
        <w:t xml:space="preserve"> може бути застосований для визначення крос-курсів різних валют в міжнародній (між-спільнотній) торгівлі.</w:t>
      </w:r>
      <w:r w:rsidR="00487DE0">
        <w:rPr>
          <w:lang w:val="uk-UA"/>
        </w:rPr>
        <w:t xml:space="preserve"> Такий підхід не залежить від способу виробництва, розподілу та перерозподілу товарів та послуг</w:t>
      </w:r>
      <w:r w:rsidR="002E7B92">
        <w:rPr>
          <w:lang w:val="uk-UA"/>
        </w:rPr>
        <w:t xml:space="preserve">, а також від концентрації того чи іншого виду екосистемних послуг </w:t>
      </w:r>
      <w:r w:rsidR="00853AC4">
        <w:rPr>
          <w:lang w:val="uk-UA"/>
        </w:rPr>
        <w:t xml:space="preserve">у </w:t>
      </w:r>
      <w:r w:rsidR="002E7B92">
        <w:rPr>
          <w:lang w:val="uk-UA"/>
        </w:rPr>
        <w:t>межах однієї спільноти (</w:t>
      </w:r>
      <w:r w:rsidR="00E82357">
        <w:rPr>
          <w:lang w:val="uk-UA"/>
        </w:rPr>
        <w:t xml:space="preserve">або </w:t>
      </w:r>
      <w:r w:rsidR="002E7B92">
        <w:rPr>
          <w:lang w:val="uk-UA"/>
        </w:rPr>
        <w:t>держави)</w:t>
      </w:r>
      <w:r w:rsidR="00487DE0">
        <w:rPr>
          <w:lang w:val="uk-UA"/>
        </w:rPr>
        <w:t>.</w:t>
      </w:r>
      <w:r w:rsidR="002E7B92">
        <w:rPr>
          <w:lang w:val="uk-UA"/>
        </w:rPr>
        <w:t xml:space="preserve"> При цьому, </w:t>
      </w:r>
      <w:r w:rsidR="00E82357">
        <w:rPr>
          <w:lang w:val="uk-UA"/>
        </w:rPr>
        <w:t xml:space="preserve">самі </w:t>
      </w:r>
      <w:r w:rsidR="002E7B92">
        <w:rPr>
          <w:lang w:val="uk-UA"/>
        </w:rPr>
        <w:t>спільнотні валюти мож</w:t>
      </w:r>
      <w:r w:rsidR="00853AC4">
        <w:rPr>
          <w:lang w:val="uk-UA"/>
        </w:rPr>
        <w:t>на</w:t>
      </w:r>
      <w:r w:rsidR="002E7B92">
        <w:rPr>
          <w:lang w:val="uk-UA"/>
        </w:rPr>
        <w:t xml:space="preserve"> забезпечувати </w:t>
      </w:r>
      <w:r w:rsidR="00853AC4">
        <w:rPr>
          <w:lang w:val="uk-UA"/>
        </w:rPr>
        <w:t xml:space="preserve">й </w:t>
      </w:r>
      <w:r w:rsidR="00E82357">
        <w:rPr>
          <w:lang w:val="uk-UA"/>
        </w:rPr>
        <w:t xml:space="preserve">будь-яким </w:t>
      </w:r>
      <w:r w:rsidR="002E7B92">
        <w:rPr>
          <w:lang w:val="uk-UA"/>
        </w:rPr>
        <w:t>іншим чином</w:t>
      </w:r>
      <w:r w:rsidR="00E82357">
        <w:rPr>
          <w:lang w:val="uk-UA"/>
        </w:rPr>
        <w:t xml:space="preserve">: через банки часу, золотом чи сріблом, біткойнами </w:t>
      </w:r>
      <w:r w:rsidR="0078360B">
        <w:rPr>
          <w:lang w:val="uk-UA"/>
        </w:rPr>
        <w:t>чи</w:t>
      </w:r>
      <w:r w:rsidR="00E82357">
        <w:rPr>
          <w:lang w:val="uk-UA"/>
        </w:rPr>
        <w:t xml:space="preserve"> інш</w:t>
      </w:r>
      <w:r w:rsidR="0078360B">
        <w:rPr>
          <w:lang w:val="uk-UA"/>
        </w:rPr>
        <w:t>им</w:t>
      </w:r>
      <w:r w:rsidR="002E7B92">
        <w:rPr>
          <w:lang w:val="uk-UA"/>
        </w:rPr>
        <w:t>.</w:t>
      </w:r>
    </w:p>
    <w:p w14:paraId="1B72B67E" w14:textId="77777777" w:rsidR="00AB4E2E" w:rsidRDefault="00AB4E2E" w:rsidP="00F04C17">
      <w:pPr>
        <w:pStyle w:val="Body"/>
        <w:rPr>
          <w:lang w:val="uk-UA"/>
        </w:rPr>
      </w:pPr>
    </w:p>
    <w:p w14:paraId="1ACFB92C" w14:textId="77777777" w:rsidR="00724966" w:rsidRDefault="00AB4E2E" w:rsidP="00F04C17">
      <w:pPr>
        <w:pStyle w:val="Body"/>
        <w:rPr>
          <w:lang w:val="uk-UA"/>
        </w:rPr>
      </w:pPr>
      <w:r>
        <w:rPr>
          <w:lang w:val="uk-UA"/>
        </w:rPr>
        <w:t>Оскільки я згадав про “спільні справи” Нового Ладу, то маю описати іще одне важливе питання,</w:t>
      </w:r>
      <w:r w:rsidR="00260EAB">
        <w:rPr>
          <w:lang w:val="uk-UA"/>
        </w:rPr>
        <w:t xml:space="preserve"> </w:t>
      </w:r>
      <w:r>
        <w:rPr>
          <w:lang w:val="uk-UA"/>
        </w:rPr>
        <w:t>пов’язан</w:t>
      </w:r>
      <w:r w:rsidR="00CC12D3">
        <w:rPr>
          <w:lang w:val="uk-UA"/>
        </w:rPr>
        <w:t>е</w:t>
      </w:r>
      <w:r>
        <w:rPr>
          <w:lang w:val="uk-UA"/>
        </w:rPr>
        <w:t xml:space="preserve"> з ними.</w:t>
      </w:r>
    </w:p>
    <w:p w14:paraId="2DFF85B5" w14:textId="77777777" w:rsidR="009921AE" w:rsidRDefault="00EA4173" w:rsidP="00F04C17">
      <w:pPr>
        <w:pStyle w:val="Body"/>
        <w:rPr>
          <w:lang w:val="uk-UA"/>
        </w:rPr>
      </w:pPr>
      <w:r>
        <w:rPr>
          <w:lang w:val="uk-UA"/>
        </w:rPr>
        <w:t xml:space="preserve">Давайте глянемо – що записано в нашій конституції: “Україна </w:t>
      </w:r>
      <w:r w:rsidR="000871F0">
        <w:rPr>
          <w:lang w:val="uk-UA"/>
        </w:rPr>
        <w:t>є республікою</w:t>
      </w:r>
      <w:r>
        <w:rPr>
          <w:lang w:val="uk-UA"/>
        </w:rPr>
        <w:t>”</w:t>
      </w:r>
      <w:r w:rsidR="000871F0">
        <w:rPr>
          <w:lang w:val="uk-UA"/>
        </w:rPr>
        <w:t xml:space="preserve"> (ст.</w:t>
      </w:r>
      <w:r w:rsidR="00CC12D3">
        <w:rPr>
          <w:lang w:val="uk-UA"/>
        </w:rPr>
        <w:t xml:space="preserve"> </w:t>
      </w:r>
      <w:r w:rsidR="000871F0">
        <w:rPr>
          <w:lang w:val="uk-UA"/>
        </w:rPr>
        <w:t>5)</w:t>
      </w:r>
      <w:r>
        <w:rPr>
          <w:lang w:val="uk-UA"/>
        </w:rPr>
        <w:t>.</w:t>
      </w:r>
      <w:r w:rsidR="000871F0">
        <w:rPr>
          <w:lang w:val="uk-UA"/>
        </w:rPr>
        <w:t xml:space="preserve"> </w:t>
      </w:r>
      <w:r w:rsidR="001C32B0">
        <w:rPr>
          <w:lang w:val="uk-UA"/>
        </w:rPr>
        <w:t>З економічного точку зору, це означає, що кожен громадянин є співвласником кожного активу, що є в загальнодержавній власності.</w:t>
      </w:r>
      <w:r w:rsidR="00C879D6">
        <w:rPr>
          <w:lang w:val="uk-UA"/>
        </w:rPr>
        <w:t xml:space="preserve"> Якщо хтось виокремлює свою частку, то рес-публіка (спільна справа) перетворюється на </w:t>
      </w:r>
      <w:r w:rsidR="009921AE">
        <w:rPr>
          <w:lang w:val="uk-UA"/>
        </w:rPr>
        <w:t>рес-приватіс (приватна справа).</w:t>
      </w:r>
      <w:r w:rsidR="00D91DA2">
        <w:rPr>
          <w:lang w:val="uk-UA"/>
        </w:rPr>
        <w:t xml:space="preserve"> Досвід Сполучених Штатів, показав, що республіка, яка будується виключно на приватній власності, рано чи пізно перероджується в олігархію, і далі стає на “місток” демократії.</w:t>
      </w:r>
    </w:p>
    <w:p w14:paraId="3EB9377D" w14:textId="77777777" w:rsidR="00AB4E2E" w:rsidRDefault="00C879D6" w:rsidP="00F04C17">
      <w:pPr>
        <w:pStyle w:val="Body"/>
        <w:rPr>
          <w:lang w:val="uk-UA"/>
        </w:rPr>
      </w:pPr>
      <w:r>
        <w:rPr>
          <w:lang w:val="uk-UA"/>
        </w:rPr>
        <w:lastRenderedPageBreak/>
        <w:t xml:space="preserve">І друге, </w:t>
      </w:r>
      <w:r w:rsidR="00A0080A">
        <w:rPr>
          <w:lang w:val="uk-UA"/>
        </w:rPr>
        <w:t>що</w:t>
      </w:r>
      <w:r>
        <w:rPr>
          <w:lang w:val="uk-UA"/>
        </w:rPr>
        <w:t xml:space="preserve"> мене завжди цікавить: влада отримує прибуток від використання спільного майна та активів? То де моя частка?! Зазвичай відповідають щось про соціальне та пенсійне забезпечення. Але, перепрошую, то є мої гроші, що я їх спочатку сплатив у вигляді податків, зборів та стягнень, а вже потім влада їх перерозподілила.</w:t>
      </w:r>
      <w:r w:rsidR="00B42E04">
        <w:rPr>
          <w:lang w:val="uk-UA"/>
        </w:rPr>
        <w:t xml:space="preserve"> Я питаю де гроші від державних підприємств, експлуатації надр і т.і.? Зважаючи на те, що рік від року вимоги щодо сплати громадян до скарбниці владою тільки збільшуються, а грошей в ній нема, то для мене це значить тільки одне</w:t>
      </w:r>
      <w:r w:rsidR="00CC12D3">
        <w:rPr>
          <w:lang w:val="uk-UA"/>
        </w:rPr>
        <w:t xml:space="preserve"> </w:t>
      </w:r>
      <w:r w:rsidR="00CC12D3" w:rsidRPr="00CC12D3">
        <w:rPr>
          <w:lang w:val="uk-UA"/>
        </w:rPr>
        <w:t>–</w:t>
      </w:r>
      <w:r w:rsidR="00B42E04">
        <w:rPr>
          <w:lang w:val="uk-UA"/>
        </w:rPr>
        <w:t xml:space="preserve"> управлінці, які найняті мною за плату працюють, м’яко кажучи, неефективно!</w:t>
      </w:r>
    </w:p>
    <w:p w14:paraId="62927BDE" w14:textId="77777777" w:rsidR="00D91DA2" w:rsidRDefault="00D91DA2" w:rsidP="00F04C17">
      <w:pPr>
        <w:pStyle w:val="Body"/>
        <w:rPr>
          <w:lang w:val="uk-UA"/>
        </w:rPr>
      </w:pPr>
      <w:r>
        <w:rPr>
          <w:lang w:val="uk-UA"/>
        </w:rPr>
        <w:t xml:space="preserve">Деякі країни, </w:t>
      </w:r>
      <w:r w:rsidR="00041C5D">
        <w:rPr>
          <w:lang w:val="uk-UA"/>
        </w:rPr>
        <w:t xml:space="preserve">вже </w:t>
      </w:r>
      <w:r>
        <w:rPr>
          <w:lang w:val="uk-UA"/>
        </w:rPr>
        <w:t>усвідом</w:t>
      </w:r>
      <w:r w:rsidR="00041C5D">
        <w:rPr>
          <w:lang w:val="uk-UA"/>
        </w:rPr>
        <w:t>или</w:t>
      </w:r>
      <w:r>
        <w:rPr>
          <w:lang w:val="uk-UA"/>
        </w:rPr>
        <w:t xml:space="preserve"> таке неправдиве положення </w:t>
      </w:r>
      <w:r w:rsidR="00B64CA5">
        <w:rPr>
          <w:lang w:val="uk-UA"/>
        </w:rPr>
        <w:t>що</w:t>
      </w:r>
      <w:r w:rsidR="00041C5D">
        <w:rPr>
          <w:lang w:val="uk-UA"/>
        </w:rPr>
        <w:t xml:space="preserve">до власних громадян. Спочатку нафтові країни Перської затоки, Скандинавія а </w:t>
      </w:r>
      <w:r w:rsidR="00D55A02">
        <w:rPr>
          <w:lang w:val="uk-UA"/>
        </w:rPr>
        <w:t>нещодавно</w:t>
      </w:r>
      <w:r w:rsidR="00041C5D">
        <w:rPr>
          <w:lang w:val="uk-UA"/>
        </w:rPr>
        <w:t xml:space="preserve"> і Швейцарія, почали обговорювати </w:t>
      </w:r>
      <w:r w:rsidR="00CC12D3">
        <w:rPr>
          <w:lang w:val="uk-UA"/>
        </w:rPr>
        <w:t xml:space="preserve">й </w:t>
      </w:r>
      <w:r w:rsidR="00041C5D">
        <w:rPr>
          <w:lang w:val="uk-UA"/>
        </w:rPr>
        <w:t>законодавчо закріплювати виплати своїм громадянам частки від доходів, що отримує влада.</w:t>
      </w:r>
    </w:p>
    <w:p w14:paraId="28A6DC1A" w14:textId="77777777" w:rsidR="00BF1BC5" w:rsidRPr="00724966" w:rsidRDefault="00BF1BC5" w:rsidP="00F04C17">
      <w:pPr>
        <w:pStyle w:val="Body"/>
        <w:rPr>
          <w:lang w:val="uk-UA"/>
        </w:rPr>
      </w:pPr>
      <w:r>
        <w:rPr>
          <w:lang w:val="uk-UA"/>
        </w:rPr>
        <w:t xml:space="preserve">Новий Лад </w:t>
      </w:r>
      <w:r w:rsidR="00F53CEC">
        <w:rPr>
          <w:lang w:val="uk-UA"/>
        </w:rPr>
        <w:t xml:space="preserve">має забезпечувати на системному рівні розподіл </w:t>
      </w:r>
      <w:r w:rsidR="00C36DDB">
        <w:rPr>
          <w:lang w:val="uk-UA"/>
        </w:rPr>
        <w:t>доходів</w:t>
      </w:r>
      <w:r w:rsidR="00F53CEC">
        <w:rPr>
          <w:lang w:val="uk-UA"/>
        </w:rPr>
        <w:t>, що вони отримуються від використання спільного майна та реалізації спільних справ</w:t>
      </w:r>
      <w:r w:rsidR="00C36DDB">
        <w:rPr>
          <w:lang w:val="uk-UA"/>
        </w:rPr>
        <w:t>, через пожиттєву виплату кожному ладичу грошового еквіваленту рівної частки таких доходів, так званої “ладної частки”.</w:t>
      </w:r>
      <w:r w:rsidR="00E80912">
        <w:rPr>
          <w:lang w:val="uk-UA"/>
        </w:rPr>
        <w:t xml:space="preserve"> Обов’язково враховуючи при цьому </w:t>
      </w:r>
      <w:r w:rsidR="00CC12D3">
        <w:rPr>
          <w:lang w:val="uk-UA"/>
        </w:rPr>
        <w:t xml:space="preserve">й </w:t>
      </w:r>
      <w:r w:rsidR="00E80912">
        <w:rPr>
          <w:lang w:val="uk-UA"/>
        </w:rPr>
        <w:t>частку, що належить природі, як суб’єкту.</w:t>
      </w:r>
    </w:p>
    <w:p w14:paraId="24568CDE" w14:textId="77777777" w:rsidR="009915CC" w:rsidRDefault="009915CC" w:rsidP="009915CC">
      <w:pPr>
        <w:pStyle w:val="Heading1"/>
      </w:pPr>
      <w:bookmarkStart w:id="42" w:name="_Toc405888681"/>
      <w:bookmarkStart w:id="43" w:name="_Toc405888727"/>
      <w:r w:rsidRPr="009915CC">
        <w:t>Ладн</w:t>
      </w:r>
      <w:r>
        <w:t>а</w:t>
      </w:r>
      <w:r w:rsidRPr="009915CC">
        <w:t xml:space="preserve"> Рад</w:t>
      </w:r>
      <w:r>
        <w:t>а</w:t>
      </w:r>
      <w:bookmarkEnd w:id="42"/>
      <w:bookmarkEnd w:id="43"/>
    </w:p>
    <w:p w14:paraId="2766D5B3" w14:textId="77777777" w:rsidR="004A2FF8" w:rsidRDefault="004A2FF8" w:rsidP="00A23CEE">
      <w:pPr>
        <w:pStyle w:val="Body"/>
        <w:rPr>
          <w:lang w:val="uk-UA"/>
        </w:rPr>
      </w:pPr>
      <w:r>
        <w:rPr>
          <w:lang w:val="uk-UA"/>
        </w:rPr>
        <w:t xml:space="preserve">Ми розглянули два перших </w:t>
      </w:r>
      <w:r w:rsidR="0055129B">
        <w:rPr>
          <w:lang w:val="uk-UA"/>
        </w:rPr>
        <w:t>складника</w:t>
      </w:r>
      <w:r>
        <w:rPr>
          <w:lang w:val="uk-UA"/>
        </w:rPr>
        <w:t xml:space="preserve"> Нового Ладу – індивідуальний та спільнотний</w:t>
      </w:r>
      <w:r w:rsidR="00EB7F7A">
        <w:rPr>
          <w:lang w:val="uk-UA"/>
        </w:rPr>
        <w:t xml:space="preserve">, відповідних до аристотелівських </w:t>
      </w:r>
      <w:r w:rsidR="00EB7F7A" w:rsidRPr="005A3319">
        <w:rPr>
          <w:i/>
          <w:iCs/>
          <w:lang w:val="uk-UA"/>
        </w:rPr>
        <w:t>μόνος</w:t>
      </w:r>
      <w:r w:rsidR="00EB7F7A" w:rsidRPr="00EB7F7A">
        <w:rPr>
          <w:iCs/>
          <w:lang w:val="uk-UA"/>
        </w:rPr>
        <w:t xml:space="preserve"> </w:t>
      </w:r>
      <w:r w:rsidR="00EB7F7A">
        <w:rPr>
          <w:lang w:val="uk-UA"/>
        </w:rPr>
        <w:t xml:space="preserve">і </w:t>
      </w:r>
      <w:r w:rsidR="00EB7F7A" w:rsidRPr="005A3319">
        <w:rPr>
          <w:i/>
          <w:iCs/>
          <w:lang w:val="uk-UA"/>
        </w:rPr>
        <w:t>ἀριστεύς</w:t>
      </w:r>
      <w:r>
        <w:rPr>
          <w:lang w:val="uk-UA"/>
        </w:rPr>
        <w:t>. Але, як я вже зазначав вище, ціннісні сфери час від часу потребують опосередкованих комунікацій та розрішення конфліктів, що виникають між ладичами, ладичами та спільнотами, а також між спільнотами ладичів. Крім того існу</w:t>
      </w:r>
      <w:r w:rsidR="00664D73">
        <w:rPr>
          <w:lang w:val="uk-UA"/>
        </w:rPr>
        <w:t>є</w:t>
      </w:r>
      <w:r>
        <w:rPr>
          <w:lang w:val="uk-UA"/>
        </w:rPr>
        <w:t xml:space="preserve"> </w:t>
      </w:r>
      <w:r w:rsidR="00664D73">
        <w:rPr>
          <w:lang w:val="uk-UA"/>
        </w:rPr>
        <w:t>потреба</w:t>
      </w:r>
      <w:r>
        <w:rPr>
          <w:lang w:val="uk-UA"/>
        </w:rPr>
        <w:t xml:space="preserve"> загального захисту Ладу</w:t>
      </w:r>
      <w:r w:rsidR="00664D73">
        <w:rPr>
          <w:lang w:val="uk-UA"/>
        </w:rPr>
        <w:t xml:space="preserve">, представництва природи серед ладичів та представництва Ладу </w:t>
      </w:r>
      <w:r w:rsidR="00B64CA5">
        <w:rPr>
          <w:lang w:val="uk-UA"/>
        </w:rPr>
        <w:t xml:space="preserve">в </w:t>
      </w:r>
      <w:r w:rsidR="00664D73">
        <w:rPr>
          <w:lang w:val="uk-UA"/>
        </w:rPr>
        <w:t>зовнішньому світі.</w:t>
      </w:r>
      <w:r w:rsidR="00EB7F7A">
        <w:rPr>
          <w:lang w:val="uk-UA"/>
        </w:rPr>
        <w:t xml:space="preserve"> Існує необхідність множинного (</w:t>
      </w:r>
      <w:r w:rsidR="00EB7F7A" w:rsidRPr="00EB7F7A">
        <w:rPr>
          <w:i/>
          <w:iCs/>
          <w:lang w:val="uk-UA"/>
        </w:rPr>
        <w:t>πολλά</w:t>
      </w:r>
      <w:r w:rsidR="00EB7F7A">
        <w:rPr>
          <w:lang w:val="uk-UA"/>
        </w:rPr>
        <w:t xml:space="preserve">) </w:t>
      </w:r>
      <w:r w:rsidR="00332573">
        <w:rPr>
          <w:lang w:val="uk-UA"/>
        </w:rPr>
        <w:t>складника Нового Ладу його</w:t>
      </w:r>
      <w:r w:rsidR="00664D73">
        <w:rPr>
          <w:lang w:val="uk-UA"/>
        </w:rPr>
        <w:t xml:space="preserve"> “з’єднувальної тканини” та “імунної системи”.</w:t>
      </w:r>
    </w:p>
    <w:p w14:paraId="2F20FE95" w14:textId="77777777" w:rsidR="00702BC3" w:rsidRPr="00702BC3" w:rsidRDefault="00702BC3" w:rsidP="00702BC3">
      <w:pPr>
        <w:pStyle w:val="Body"/>
        <w:rPr>
          <w:lang w:val="uk-UA"/>
        </w:rPr>
      </w:pPr>
      <w:r w:rsidRPr="00702BC3">
        <w:rPr>
          <w:lang w:val="uk-UA"/>
        </w:rPr>
        <w:t xml:space="preserve">Формально, сучасна структура інституцій правління (причому, мова йде не тільки про інституції в Україні, але й в тотальній більшості світу) </w:t>
      </w:r>
      <w:r w:rsidR="00B64CA5">
        <w:rPr>
          <w:lang w:val="uk-UA"/>
        </w:rPr>
        <w:t xml:space="preserve">є </w:t>
      </w:r>
      <w:r w:rsidRPr="00702BC3">
        <w:rPr>
          <w:lang w:val="uk-UA"/>
        </w:rPr>
        <w:t>комплекс</w:t>
      </w:r>
      <w:r w:rsidR="00B64CA5">
        <w:rPr>
          <w:lang w:val="uk-UA"/>
        </w:rPr>
        <w:t>ом</w:t>
      </w:r>
      <w:r w:rsidRPr="00702BC3">
        <w:rPr>
          <w:lang w:val="uk-UA"/>
        </w:rPr>
        <w:t xml:space="preserve"> ієрархій різного рівня. Але, практично, рішення приймаються поза формальних ієрархій – в межах “неформальних груп” мережевого типу, які складаються не тільки з представників ієрархії, питання якої вирішується, але й інших ієрархій влади, та взагалі </w:t>
      </w:r>
      <w:r w:rsidRPr="00702BC3">
        <w:rPr>
          <w:lang w:val="uk-UA"/>
        </w:rPr>
        <w:lastRenderedPageBreak/>
        <w:t>– з-за меж формальних інституцій правління</w:t>
      </w:r>
      <w:r>
        <w:rPr>
          <w:rStyle w:val="FootnoteReference"/>
          <w:lang w:val="uk-UA"/>
        </w:rPr>
        <w:footnoteReference w:id="30"/>
      </w:r>
      <w:r w:rsidRPr="00702BC3">
        <w:rPr>
          <w:lang w:val="uk-UA"/>
        </w:rPr>
        <w:t xml:space="preserve">. </w:t>
      </w:r>
      <w:r>
        <w:rPr>
          <w:lang w:val="uk-UA"/>
        </w:rPr>
        <w:t>Враховуючи це, можна</w:t>
      </w:r>
      <w:r w:rsidRPr="00702BC3">
        <w:rPr>
          <w:lang w:val="uk-UA"/>
        </w:rPr>
        <w:t xml:space="preserve"> сказати, що </w:t>
      </w:r>
      <w:r>
        <w:rPr>
          <w:lang w:val="uk-UA"/>
        </w:rPr>
        <w:t xml:space="preserve">усі </w:t>
      </w:r>
      <w:r w:rsidRPr="00702BC3">
        <w:rPr>
          <w:lang w:val="uk-UA"/>
        </w:rPr>
        <w:t>сучасн</w:t>
      </w:r>
      <w:r>
        <w:rPr>
          <w:lang w:val="uk-UA"/>
        </w:rPr>
        <w:t>і</w:t>
      </w:r>
      <w:r w:rsidRPr="00702BC3">
        <w:rPr>
          <w:lang w:val="uk-UA"/>
        </w:rPr>
        <w:t xml:space="preserve"> </w:t>
      </w:r>
      <w:r>
        <w:rPr>
          <w:lang w:val="uk-UA"/>
        </w:rPr>
        <w:t>системи</w:t>
      </w:r>
      <w:r w:rsidRPr="00702BC3">
        <w:rPr>
          <w:lang w:val="uk-UA"/>
        </w:rPr>
        <w:t xml:space="preserve"> інституцій правління ма</w:t>
      </w:r>
      <w:r>
        <w:rPr>
          <w:lang w:val="uk-UA"/>
        </w:rPr>
        <w:t>ють</w:t>
      </w:r>
      <w:r w:rsidRPr="00702BC3">
        <w:rPr>
          <w:lang w:val="uk-UA"/>
        </w:rPr>
        <w:t xml:space="preserve"> </w:t>
      </w:r>
      <w:r w:rsidRPr="00702BC3">
        <w:rPr>
          <w:i/>
          <w:lang w:val="uk-UA"/>
        </w:rPr>
        <w:t>псевдо-ієрархічний</w:t>
      </w:r>
      <w:r w:rsidRPr="00702BC3">
        <w:rPr>
          <w:lang w:val="uk-UA"/>
        </w:rPr>
        <w:t xml:space="preserve"> характер.</w:t>
      </w:r>
    </w:p>
    <w:p w14:paraId="1FD369B4" w14:textId="77777777" w:rsidR="00702BC3" w:rsidRPr="00702BC3" w:rsidRDefault="00702BC3" w:rsidP="00702BC3">
      <w:pPr>
        <w:pStyle w:val="Body"/>
        <w:rPr>
          <w:lang w:val="uk-UA"/>
        </w:rPr>
      </w:pPr>
      <w:r w:rsidRPr="00702BC3">
        <w:rPr>
          <w:lang w:val="uk-UA"/>
        </w:rPr>
        <w:t>Структура інституцій правління залежить також від її функціонального наповнен</w:t>
      </w:r>
      <w:r>
        <w:rPr>
          <w:lang w:val="uk-UA"/>
        </w:rPr>
        <w:t>ня. Це, між іншим, дуже добре і</w:t>
      </w:r>
      <w:r w:rsidRPr="00702BC3">
        <w:rPr>
          <w:lang w:val="uk-UA"/>
        </w:rPr>
        <w:t>люструє відсутність загальновизнаного визначення терміну “держав</w:t>
      </w:r>
      <w:r>
        <w:rPr>
          <w:lang w:val="uk-UA"/>
        </w:rPr>
        <w:t>а”. Практично, кожна власна гру</w:t>
      </w:r>
      <w:r w:rsidRPr="00702BC3">
        <w:rPr>
          <w:lang w:val="uk-UA"/>
        </w:rPr>
        <w:t xml:space="preserve">па (клас, клан...) дають своє визначення терміну “держава”, наповнюючи його власними сенсами, </w:t>
      </w:r>
      <w:r w:rsidR="00B64CA5">
        <w:rPr>
          <w:lang w:val="uk-UA"/>
        </w:rPr>
        <w:t>таким чином</w:t>
      </w:r>
      <w:r w:rsidRPr="00702BC3">
        <w:rPr>
          <w:lang w:val="uk-UA"/>
        </w:rPr>
        <w:t xml:space="preserve"> – обмежу</w:t>
      </w:r>
      <w:r w:rsidR="00234BCB">
        <w:rPr>
          <w:lang w:val="uk-UA"/>
        </w:rPr>
        <w:t>ю</w:t>
      </w:r>
      <w:r w:rsidRPr="00702BC3">
        <w:rPr>
          <w:lang w:val="uk-UA"/>
        </w:rPr>
        <w:t xml:space="preserve">чи функції держави однією домінуючою моделлю. Зрозуміло, що зміна постатей на будь-якому рівні такої системи, не призведе до зміни якості правління. Як результат, усім існуючим, </w:t>
      </w:r>
      <w:r w:rsidRPr="00702BC3">
        <w:rPr>
          <w:i/>
          <w:lang w:val="uk-UA"/>
        </w:rPr>
        <w:t>псевдо-ієрархічним</w:t>
      </w:r>
      <w:r w:rsidRPr="00702BC3">
        <w:rPr>
          <w:lang w:val="uk-UA"/>
        </w:rPr>
        <w:t xml:space="preserve"> інституціям правління, в більшій чи в меншій мірі, притаманні такі риси:</w:t>
      </w:r>
    </w:p>
    <w:p w14:paraId="0C8AF47D" w14:textId="77777777" w:rsidR="00702BC3" w:rsidRPr="00702BC3" w:rsidRDefault="00B64CA5" w:rsidP="00702BC3">
      <w:pPr>
        <w:pStyle w:val="Body"/>
        <w:numPr>
          <w:ilvl w:val="0"/>
          <w:numId w:val="21"/>
        </w:numPr>
        <w:rPr>
          <w:lang w:val="uk-UA"/>
        </w:rPr>
      </w:pPr>
      <w:r w:rsidRPr="00702BC3">
        <w:rPr>
          <w:lang w:val="uk-UA"/>
        </w:rPr>
        <w:t>у</w:t>
      </w:r>
      <w:r w:rsidR="00702BC3" w:rsidRPr="00702BC3">
        <w:rPr>
          <w:lang w:val="uk-UA"/>
        </w:rPr>
        <w:t>зурпація законодавчої ініціативи державними інституціями;</w:t>
      </w:r>
    </w:p>
    <w:p w14:paraId="49D20792" w14:textId="77777777" w:rsidR="00702BC3" w:rsidRPr="00702BC3" w:rsidRDefault="00B64CA5" w:rsidP="00702BC3">
      <w:pPr>
        <w:pStyle w:val="Body"/>
        <w:numPr>
          <w:ilvl w:val="0"/>
          <w:numId w:val="21"/>
        </w:numPr>
        <w:rPr>
          <w:lang w:val="uk-UA"/>
        </w:rPr>
      </w:pPr>
      <w:r w:rsidRPr="00702BC3">
        <w:rPr>
          <w:lang w:val="uk-UA"/>
        </w:rPr>
        <w:t xml:space="preserve">узурпація </w:t>
      </w:r>
      <w:r w:rsidR="00702BC3" w:rsidRPr="00702BC3">
        <w:rPr>
          <w:lang w:val="uk-UA"/>
        </w:rPr>
        <w:t>прав на загальнодержавні активи та на доходи, отримані від їх використання;</w:t>
      </w:r>
    </w:p>
    <w:p w14:paraId="197953AB" w14:textId="77777777" w:rsidR="00702BC3" w:rsidRPr="00702BC3" w:rsidRDefault="00B64CA5" w:rsidP="00702BC3">
      <w:pPr>
        <w:pStyle w:val="Body"/>
        <w:numPr>
          <w:ilvl w:val="0"/>
          <w:numId w:val="21"/>
        </w:numPr>
        <w:rPr>
          <w:lang w:val="uk-UA"/>
        </w:rPr>
      </w:pPr>
      <w:r w:rsidRPr="00702BC3">
        <w:rPr>
          <w:lang w:val="uk-UA"/>
        </w:rPr>
        <w:t xml:space="preserve">постійне </w:t>
      </w:r>
      <w:r w:rsidR="00702BC3" w:rsidRPr="00702BC3">
        <w:rPr>
          <w:lang w:val="uk-UA"/>
        </w:rPr>
        <w:t>зростання кільк</w:t>
      </w:r>
      <w:r w:rsidR="00702BC3">
        <w:rPr>
          <w:lang w:val="uk-UA"/>
        </w:rPr>
        <w:t>ості контролюючих та силових орг</w:t>
      </w:r>
      <w:r w:rsidR="00702BC3" w:rsidRPr="00702BC3">
        <w:rPr>
          <w:lang w:val="uk-UA"/>
        </w:rPr>
        <w:t>анів, з паралельним згортанням чи профанацією гро</w:t>
      </w:r>
      <w:r w:rsidR="00702BC3">
        <w:rPr>
          <w:lang w:val="uk-UA"/>
        </w:rPr>
        <w:t>ма</w:t>
      </w:r>
      <w:r w:rsidR="00702BC3" w:rsidRPr="00702BC3">
        <w:rPr>
          <w:lang w:val="uk-UA"/>
        </w:rPr>
        <w:t>дянського контролю;</w:t>
      </w:r>
    </w:p>
    <w:p w14:paraId="5E8B829D" w14:textId="77777777" w:rsidR="00702BC3" w:rsidRPr="00702BC3" w:rsidRDefault="00B64CA5" w:rsidP="00702BC3">
      <w:pPr>
        <w:pStyle w:val="Body"/>
        <w:numPr>
          <w:ilvl w:val="0"/>
          <w:numId w:val="21"/>
        </w:numPr>
        <w:rPr>
          <w:lang w:val="uk-UA"/>
        </w:rPr>
      </w:pPr>
      <w:r w:rsidRPr="00702BC3">
        <w:rPr>
          <w:lang w:val="uk-UA"/>
        </w:rPr>
        <w:t xml:space="preserve">можливість </w:t>
      </w:r>
      <w:r w:rsidR="00702BC3" w:rsidRPr="00702BC3">
        <w:rPr>
          <w:lang w:val="uk-UA"/>
        </w:rPr>
        <w:t>проникнення ззовні на будь-який рівень псевдо-ієрархії, включно з найвищим;</w:t>
      </w:r>
    </w:p>
    <w:p w14:paraId="291EA36B" w14:textId="77777777" w:rsidR="00702BC3" w:rsidRPr="00702BC3" w:rsidRDefault="00B64CA5" w:rsidP="00702BC3">
      <w:pPr>
        <w:pStyle w:val="Body"/>
        <w:numPr>
          <w:ilvl w:val="0"/>
          <w:numId w:val="21"/>
        </w:numPr>
        <w:rPr>
          <w:lang w:val="uk-UA"/>
        </w:rPr>
      </w:pPr>
      <w:r w:rsidRPr="00702BC3">
        <w:rPr>
          <w:lang w:val="uk-UA"/>
        </w:rPr>
        <w:t>кору</w:t>
      </w:r>
      <w:r>
        <w:rPr>
          <w:lang w:val="uk-UA"/>
        </w:rPr>
        <w:t>пція</w:t>
      </w:r>
      <w:r w:rsidR="003A091C">
        <w:rPr>
          <w:lang w:val="uk-UA"/>
        </w:rPr>
        <w:t xml:space="preserve"> як наслідок, зокрема, одно</w:t>
      </w:r>
      <w:r>
        <w:rPr>
          <w:lang w:val="uk-UA"/>
        </w:rPr>
        <w:t>о</w:t>
      </w:r>
      <w:r w:rsidR="00702BC3" w:rsidRPr="00702BC3">
        <w:rPr>
          <w:lang w:val="uk-UA"/>
        </w:rPr>
        <w:t>сібності прийняття рішень;</w:t>
      </w:r>
    </w:p>
    <w:p w14:paraId="1770064E" w14:textId="77777777" w:rsidR="00702BC3" w:rsidRPr="00702BC3" w:rsidRDefault="00B64CA5" w:rsidP="00702BC3">
      <w:pPr>
        <w:pStyle w:val="Body"/>
        <w:numPr>
          <w:ilvl w:val="0"/>
          <w:numId w:val="21"/>
        </w:numPr>
        <w:rPr>
          <w:lang w:val="uk-UA"/>
        </w:rPr>
      </w:pPr>
      <w:r w:rsidRPr="00702BC3">
        <w:rPr>
          <w:lang w:val="uk-UA"/>
        </w:rPr>
        <w:t xml:space="preserve">вимивання </w:t>
      </w:r>
      <w:r w:rsidR="00702BC3" w:rsidRPr="00702BC3">
        <w:rPr>
          <w:lang w:val="uk-UA"/>
        </w:rPr>
        <w:t>фахового потенціалу з державних інституцій;</w:t>
      </w:r>
    </w:p>
    <w:p w14:paraId="3FAEAE49" w14:textId="77777777" w:rsidR="00702BC3" w:rsidRPr="00702BC3" w:rsidRDefault="00B64CA5" w:rsidP="00702BC3">
      <w:pPr>
        <w:pStyle w:val="Body"/>
        <w:numPr>
          <w:ilvl w:val="0"/>
          <w:numId w:val="21"/>
        </w:numPr>
        <w:rPr>
          <w:lang w:val="uk-UA"/>
        </w:rPr>
      </w:pPr>
      <w:r w:rsidRPr="00702BC3">
        <w:rPr>
          <w:lang w:val="uk-UA"/>
        </w:rPr>
        <w:t xml:space="preserve">домінація </w:t>
      </w:r>
      <w:r w:rsidR="00702BC3" w:rsidRPr="00702BC3">
        <w:rPr>
          <w:lang w:val="uk-UA"/>
        </w:rPr>
        <w:t>інтересів владних груп при прийнятті рішень усіх рівнів;</w:t>
      </w:r>
    </w:p>
    <w:p w14:paraId="2B60F918" w14:textId="77777777" w:rsidR="00702BC3" w:rsidRPr="00702BC3" w:rsidRDefault="00B64CA5" w:rsidP="00702BC3">
      <w:pPr>
        <w:pStyle w:val="Body"/>
        <w:numPr>
          <w:ilvl w:val="0"/>
          <w:numId w:val="21"/>
        </w:numPr>
        <w:rPr>
          <w:lang w:val="uk-UA"/>
        </w:rPr>
      </w:pPr>
      <w:r>
        <w:rPr>
          <w:lang w:val="uk-UA"/>
        </w:rPr>
        <w:t>стратег</w:t>
      </w:r>
      <w:r w:rsidRPr="00702BC3">
        <w:rPr>
          <w:lang w:val="uk-UA"/>
        </w:rPr>
        <w:t xml:space="preserve">ічна </w:t>
      </w:r>
      <w:r w:rsidR="00702BC3" w:rsidRPr="00702BC3">
        <w:rPr>
          <w:lang w:val="uk-UA"/>
        </w:rPr>
        <w:t>безсистемність (в державах з частою зміною владних груп);</w:t>
      </w:r>
    </w:p>
    <w:p w14:paraId="4240C7A3" w14:textId="77777777" w:rsidR="00702BC3" w:rsidRPr="00702BC3" w:rsidRDefault="00B64CA5" w:rsidP="00702BC3">
      <w:pPr>
        <w:pStyle w:val="Body"/>
        <w:numPr>
          <w:ilvl w:val="0"/>
          <w:numId w:val="21"/>
        </w:numPr>
        <w:rPr>
          <w:lang w:val="uk-UA"/>
        </w:rPr>
      </w:pPr>
      <w:r w:rsidRPr="00702BC3">
        <w:rPr>
          <w:lang w:val="uk-UA"/>
        </w:rPr>
        <w:t xml:space="preserve">підміна </w:t>
      </w:r>
      <w:r w:rsidR="00702BC3" w:rsidRPr="00702BC3">
        <w:rPr>
          <w:lang w:val="uk-UA"/>
        </w:rPr>
        <w:t>права на волевиявлення – “правом” на представництво; і т.і.</w:t>
      </w:r>
    </w:p>
    <w:p w14:paraId="4A37A1B7" w14:textId="77777777" w:rsidR="00702BC3" w:rsidRPr="00702BC3" w:rsidRDefault="00702BC3" w:rsidP="00702BC3">
      <w:pPr>
        <w:pStyle w:val="Body"/>
        <w:rPr>
          <w:lang w:val="uk-UA"/>
        </w:rPr>
      </w:pPr>
      <w:r w:rsidRPr="00702BC3">
        <w:rPr>
          <w:lang w:val="uk-UA"/>
        </w:rPr>
        <w:t>Таким чином, усі існуючі державні інституції фактично керуються не</w:t>
      </w:r>
      <w:r w:rsidR="001C54AB">
        <w:rPr>
          <w:lang w:val="uk-UA"/>
        </w:rPr>
        <w:t xml:space="preserve"> принципом всезагального блага</w:t>
      </w:r>
      <w:r w:rsidRPr="00702BC3">
        <w:rPr>
          <w:lang w:val="uk-UA"/>
        </w:rPr>
        <w:t>, а виключно власними інтересами, що віднос</w:t>
      </w:r>
      <w:r w:rsidR="003A091C">
        <w:rPr>
          <w:lang w:val="uk-UA"/>
        </w:rPr>
        <w:t xml:space="preserve">ить їх, за Аристотелем, до </w:t>
      </w:r>
      <w:r w:rsidRPr="00702BC3">
        <w:rPr>
          <w:lang w:val="uk-UA"/>
        </w:rPr>
        <w:t>збочених форм правління.</w:t>
      </w:r>
      <w:r w:rsidR="001C54AB">
        <w:rPr>
          <w:lang w:val="uk-UA"/>
        </w:rPr>
        <w:t xml:space="preserve"> А д’Альвейдр</w:t>
      </w:r>
      <w:r w:rsidR="001C54AB">
        <w:rPr>
          <w:rStyle w:val="FootnoteReference"/>
          <w:lang w:val="uk-UA"/>
        </w:rPr>
        <w:footnoteReference w:id="31"/>
      </w:r>
      <w:r w:rsidR="00234BCB">
        <w:rPr>
          <w:lang w:val="uk-UA"/>
        </w:rPr>
        <w:t>,</w:t>
      </w:r>
      <w:r w:rsidR="001C54AB">
        <w:rPr>
          <w:lang w:val="uk-UA"/>
        </w:rPr>
        <w:t xml:space="preserve"> </w:t>
      </w:r>
      <w:r w:rsidR="00234BCB">
        <w:rPr>
          <w:lang w:val="uk-UA"/>
        </w:rPr>
        <w:t xml:space="preserve">наприкінці ХІХ сторіччя, </w:t>
      </w:r>
      <w:r w:rsidR="001C54AB">
        <w:rPr>
          <w:lang w:val="uk-UA"/>
        </w:rPr>
        <w:t xml:space="preserve">охарактеризував їх, як </w:t>
      </w:r>
      <w:r w:rsidR="001C54AB" w:rsidRPr="00C500E9">
        <w:rPr>
          <w:i/>
          <w:lang w:val="uk-UA"/>
        </w:rPr>
        <w:t>“анархічні”</w:t>
      </w:r>
      <w:r w:rsidR="001C54AB">
        <w:rPr>
          <w:rStyle w:val="FootnoteReference"/>
          <w:lang w:val="uk-UA"/>
        </w:rPr>
        <w:footnoteReference w:id="32"/>
      </w:r>
      <w:r w:rsidR="001C54AB">
        <w:rPr>
          <w:lang w:val="uk-UA"/>
        </w:rPr>
        <w:t>, протиставляючи ним майбутню синархію.</w:t>
      </w:r>
    </w:p>
    <w:p w14:paraId="5343B9BA" w14:textId="77777777" w:rsidR="00702BC3" w:rsidRPr="00702BC3" w:rsidRDefault="00702BC3" w:rsidP="00702BC3">
      <w:pPr>
        <w:pStyle w:val="Body"/>
        <w:rPr>
          <w:lang w:val="uk-UA"/>
        </w:rPr>
      </w:pPr>
      <w:r w:rsidRPr="00702BC3">
        <w:rPr>
          <w:lang w:val="uk-UA"/>
        </w:rPr>
        <w:lastRenderedPageBreak/>
        <w:t>Ієрархічним системам часто протиставля</w:t>
      </w:r>
      <w:r w:rsidR="008129D9">
        <w:rPr>
          <w:lang w:val="uk-UA"/>
        </w:rPr>
        <w:t>ю</w:t>
      </w:r>
      <w:r w:rsidRPr="00702BC3">
        <w:rPr>
          <w:lang w:val="uk-UA"/>
        </w:rPr>
        <w:t>ть горизонтальні (мережеві) системи правління. В яких рішення приймаються випадково-відібраною (жер</w:t>
      </w:r>
      <w:r w:rsidR="001C54AB">
        <w:rPr>
          <w:lang w:val="uk-UA"/>
        </w:rPr>
        <w:t>е</w:t>
      </w:r>
      <w:r w:rsidRPr="00702BC3">
        <w:rPr>
          <w:lang w:val="uk-UA"/>
        </w:rPr>
        <w:t>бкуванням) з множи</w:t>
      </w:r>
      <w:r w:rsidR="008129D9">
        <w:rPr>
          <w:lang w:val="uk-UA"/>
        </w:rPr>
        <w:t>ни групою. Попри безперечну прог</w:t>
      </w:r>
      <w:r w:rsidRPr="00702BC3">
        <w:rPr>
          <w:lang w:val="uk-UA"/>
        </w:rPr>
        <w:t>рес</w:t>
      </w:r>
      <w:r w:rsidR="008129D9">
        <w:rPr>
          <w:lang w:val="uk-UA"/>
        </w:rPr>
        <w:t>ивність та соціальну лег</w:t>
      </w:r>
      <w:r w:rsidRPr="00702BC3">
        <w:rPr>
          <w:lang w:val="uk-UA"/>
        </w:rPr>
        <w:t>ітимність, мережевим підходам притаманні певні обмеження, що спричиняють проблеми із їх широким застосуванням:</w:t>
      </w:r>
    </w:p>
    <w:p w14:paraId="68390303" w14:textId="77777777" w:rsidR="00702BC3" w:rsidRPr="00702BC3" w:rsidRDefault="00AA3952" w:rsidP="00702BC3">
      <w:pPr>
        <w:pStyle w:val="Body"/>
        <w:numPr>
          <w:ilvl w:val="0"/>
          <w:numId w:val="22"/>
        </w:numPr>
        <w:rPr>
          <w:lang w:val="uk-UA"/>
        </w:rPr>
      </w:pPr>
      <w:r w:rsidRPr="00702BC3">
        <w:rPr>
          <w:lang w:val="uk-UA"/>
        </w:rPr>
        <w:t xml:space="preserve">Формулювання </w:t>
      </w:r>
      <w:r w:rsidR="00702BC3" w:rsidRPr="00702BC3">
        <w:rPr>
          <w:lang w:val="uk-UA"/>
        </w:rPr>
        <w:t>та постановки задачі перед групою. Має бути “хтось”, хто таку зада</w:t>
      </w:r>
      <w:r w:rsidR="008129D9">
        <w:rPr>
          <w:lang w:val="uk-UA"/>
        </w:rPr>
        <w:t>чу сформулює, забезпечить та орг</w:t>
      </w:r>
      <w:r w:rsidR="00702BC3" w:rsidRPr="00702BC3">
        <w:rPr>
          <w:lang w:val="uk-UA"/>
        </w:rPr>
        <w:t>анізує роботу групи</w:t>
      </w:r>
      <w:r>
        <w:rPr>
          <w:lang w:val="uk-UA"/>
        </w:rPr>
        <w:t>.</w:t>
      </w:r>
    </w:p>
    <w:p w14:paraId="6E358040" w14:textId="77777777" w:rsidR="00702BC3" w:rsidRPr="00702BC3" w:rsidRDefault="00AA3952" w:rsidP="00702BC3">
      <w:pPr>
        <w:pStyle w:val="Body"/>
        <w:numPr>
          <w:ilvl w:val="0"/>
          <w:numId w:val="22"/>
        </w:numPr>
        <w:rPr>
          <w:lang w:val="uk-UA"/>
        </w:rPr>
      </w:pPr>
      <w:r w:rsidRPr="00702BC3">
        <w:rPr>
          <w:lang w:val="uk-UA"/>
        </w:rPr>
        <w:t xml:space="preserve">Фаховість </w:t>
      </w:r>
      <w:r w:rsidR="00702BC3" w:rsidRPr="00702BC3">
        <w:rPr>
          <w:lang w:val="uk-UA"/>
        </w:rPr>
        <w:t xml:space="preserve">прийнятих рішень. Оскільки фаховий склад групи заздалегідь невизначений, </w:t>
      </w:r>
      <w:r w:rsidR="008129D9">
        <w:rPr>
          <w:lang w:val="uk-UA"/>
        </w:rPr>
        <w:t>неможливо забезпечити фахову лег</w:t>
      </w:r>
      <w:r w:rsidR="00702BC3" w:rsidRPr="00702BC3">
        <w:rPr>
          <w:lang w:val="uk-UA"/>
        </w:rPr>
        <w:t>ітимність її рішень</w:t>
      </w:r>
      <w:r>
        <w:rPr>
          <w:lang w:val="uk-UA"/>
        </w:rPr>
        <w:t>.</w:t>
      </w:r>
    </w:p>
    <w:p w14:paraId="15860240" w14:textId="77777777" w:rsidR="00702BC3" w:rsidRPr="00702BC3" w:rsidRDefault="00702BC3" w:rsidP="00702BC3">
      <w:pPr>
        <w:pStyle w:val="Body"/>
        <w:numPr>
          <w:ilvl w:val="0"/>
          <w:numId w:val="22"/>
        </w:numPr>
        <w:rPr>
          <w:lang w:val="uk-UA"/>
        </w:rPr>
      </w:pPr>
      <w:r w:rsidRPr="00702BC3">
        <w:rPr>
          <w:lang w:val="uk-UA"/>
        </w:rPr>
        <w:t>Неможливість мережевого підходу до прийняття рішень в структурах, що виконують функції захисту в державі – армії, інших силових структурах.</w:t>
      </w:r>
    </w:p>
    <w:p w14:paraId="51111369" w14:textId="77777777" w:rsidR="00702BC3" w:rsidRPr="00702BC3" w:rsidRDefault="00702BC3" w:rsidP="00702BC3">
      <w:pPr>
        <w:pStyle w:val="Body"/>
        <w:rPr>
          <w:lang w:val="uk-UA"/>
        </w:rPr>
      </w:pPr>
      <w:r w:rsidRPr="00702BC3">
        <w:rPr>
          <w:lang w:val="uk-UA"/>
        </w:rPr>
        <w:t>З</w:t>
      </w:r>
      <w:r w:rsidR="00AA3952">
        <w:rPr>
          <w:lang w:val="uk-UA"/>
        </w:rPr>
        <w:t>і</w:t>
      </w:r>
      <w:r w:rsidRPr="00702BC3">
        <w:rPr>
          <w:lang w:val="uk-UA"/>
        </w:rPr>
        <w:t xml:space="preserve"> сказаного ми робимо висновок про необхідність відмови від сучасних псевдо-ієрархічних структур інституцій правління і пошуку нових варіантів, які, ґрунтуючись на принципах синархії, могли б гармонійно поєднати переваги ієрархічних та мережевих систем, використати позитивний потенціал цих обох підходів.</w:t>
      </w:r>
    </w:p>
    <w:p w14:paraId="17228BE6" w14:textId="77777777" w:rsidR="00702BC3" w:rsidRPr="00702BC3" w:rsidRDefault="00702BC3" w:rsidP="00702BC3">
      <w:pPr>
        <w:pStyle w:val="Body"/>
        <w:rPr>
          <w:lang w:val="uk-UA"/>
        </w:rPr>
      </w:pPr>
      <w:r w:rsidRPr="00702BC3">
        <w:rPr>
          <w:lang w:val="uk-UA"/>
        </w:rPr>
        <w:t>Власне мова йде про необхідність демонтажу існуючих інституцій, та розбудови інституцій Нового Ладу.</w:t>
      </w:r>
    </w:p>
    <w:p w14:paraId="235DA77C" w14:textId="77777777" w:rsidR="00702BC3" w:rsidRPr="00702BC3" w:rsidRDefault="00702BC3" w:rsidP="00702BC3">
      <w:pPr>
        <w:pStyle w:val="Body"/>
        <w:rPr>
          <w:lang w:val="uk-UA"/>
        </w:rPr>
      </w:pPr>
      <w:r w:rsidRPr="00702BC3">
        <w:rPr>
          <w:i/>
          <w:lang w:val="uk-UA"/>
        </w:rPr>
        <w:t>По-перше,</w:t>
      </w:r>
      <w:r w:rsidRPr="00702BC3">
        <w:rPr>
          <w:lang w:val="uk-UA"/>
        </w:rPr>
        <w:t xml:space="preserve"> основою будь-якої прав</w:t>
      </w:r>
      <w:r w:rsidR="008129D9">
        <w:rPr>
          <w:lang w:val="uk-UA"/>
        </w:rPr>
        <w:t>дивої системи правління є само</w:t>
      </w:r>
      <w:r w:rsidR="00B80444">
        <w:rPr>
          <w:lang w:val="uk-UA"/>
        </w:rPr>
        <w:t>о</w:t>
      </w:r>
      <w:r w:rsidR="008129D9">
        <w:rPr>
          <w:lang w:val="uk-UA"/>
        </w:rPr>
        <w:t>рг</w:t>
      </w:r>
      <w:r w:rsidRPr="00702BC3">
        <w:rPr>
          <w:lang w:val="uk-UA"/>
        </w:rPr>
        <w:t xml:space="preserve">анізовані </w:t>
      </w:r>
      <w:r w:rsidR="008129D9">
        <w:rPr>
          <w:lang w:val="uk-UA"/>
        </w:rPr>
        <w:t>спільноти</w:t>
      </w:r>
      <w:r w:rsidR="00B80444">
        <w:rPr>
          <w:lang w:val="uk-UA"/>
        </w:rPr>
        <w:t>. І не в такому уріза</w:t>
      </w:r>
      <w:r w:rsidRPr="00702BC3">
        <w:rPr>
          <w:lang w:val="uk-UA"/>
        </w:rPr>
        <w:t xml:space="preserve">ному вигляді, як їх тлумачать зараз, а з чітким розподілом повноважень з центральними </w:t>
      </w:r>
      <w:r w:rsidR="008129D9">
        <w:rPr>
          <w:lang w:val="uk-UA"/>
        </w:rPr>
        <w:t>інституціями</w:t>
      </w:r>
      <w:r w:rsidRPr="00702BC3">
        <w:rPr>
          <w:lang w:val="uk-UA"/>
        </w:rPr>
        <w:t xml:space="preserve"> на рівні </w:t>
      </w:r>
      <w:r w:rsidR="008129D9">
        <w:rPr>
          <w:lang w:val="uk-UA"/>
        </w:rPr>
        <w:t>нового с</w:t>
      </w:r>
      <w:r w:rsidRPr="00702BC3">
        <w:rPr>
          <w:lang w:val="uk-UA"/>
        </w:rPr>
        <w:t xml:space="preserve">успільного </w:t>
      </w:r>
      <w:r w:rsidR="008129D9">
        <w:rPr>
          <w:lang w:val="uk-UA"/>
        </w:rPr>
        <w:t>д</w:t>
      </w:r>
      <w:r w:rsidRPr="00702BC3">
        <w:rPr>
          <w:lang w:val="uk-UA"/>
        </w:rPr>
        <w:t>оговору</w:t>
      </w:r>
      <w:r w:rsidR="00B80444">
        <w:rPr>
          <w:lang w:val="uk-UA"/>
        </w:rPr>
        <w:t>. Розмаїття форм самоорг</w:t>
      </w:r>
      <w:r w:rsidRPr="00702BC3">
        <w:rPr>
          <w:lang w:val="uk-UA"/>
        </w:rPr>
        <w:t xml:space="preserve">анізації </w:t>
      </w:r>
      <w:r w:rsidR="00B80444">
        <w:rPr>
          <w:lang w:val="uk-UA"/>
        </w:rPr>
        <w:t>спільнот</w:t>
      </w:r>
      <w:r w:rsidRPr="00702BC3">
        <w:rPr>
          <w:lang w:val="uk-UA"/>
        </w:rPr>
        <w:t>, має також бути закріплено</w:t>
      </w:r>
      <w:r w:rsidR="00B80444">
        <w:rPr>
          <w:lang w:val="uk-UA"/>
        </w:rPr>
        <w:t xml:space="preserve"> </w:t>
      </w:r>
      <w:r w:rsidR="00B80444" w:rsidRPr="00B80444">
        <w:rPr>
          <w:i/>
        </w:rPr>
        <w:t>a</w:t>
      </w:r>
      <w:r w:rsidR="00B80444" w:rsidRPr="008A4459">
        <w:rPr>
          <w:i/>
          <w:lang w:val="uk-UA"/>
        </w:rPr>
        <w:t xml:space="preserve"> </w:t>
      </w:r>
      <w:r w:rsidR="00B80444" w:rsidRPr="00B80444">
        <w:rPr>
          <w:i/>
        </w:rPr>
        <w:t>priori</w:t>
      </w:r>
      <w:r w:rsidRPr="00702BC3">
        <w:rPr>
          <w:lang w:val="uk-UA"/>
        </w:rPr>
        <w:t>.</w:t>
      </w:r>
    </w:p>
    <w:p w14:paraId="5AEF0AF9" w14:textId="77777777" w:rsidR="00702BC3" w:rsidRPr="00702BC3" w:rsidRDefault="00702BC3" w:rsidP="00702BC3">
      <w:pPr>
        <w:pStyle w:val="Body"/>
        <w:rPr>
          <w:lang w:val="uk-UA"/>
        </w:rPr>
      </w:pPr>
      <w:r w:rsidRPr="00702BC3">
        <w:rPr>
          <w:i/>
          <w:lang w:val="uk-UA"/>
        </w:rPr>
        <w:t>По-друге,</w:t>
      </w:r>
      <w:r w:rsidRPr="00702BC3">
        <w:rPr>
          <w:lang w:val="uk-UA"/>
        </w:rPr>
        <w:t xml:space="preserve"> основними функціями центральних інституцій Ладу є дві: </w:t>
      </w:r>
      <w:r w:rsidRPr="00702BC3">
        <w:rPr>
          <w:b/>
          <w:u w:val="single"/>
          <w:lang w:val="uk-UA"/>
        </w:rPr>
        <w:t xml:space="preserve">забезпечення та захисту права вибору та реалізації власного шляху розвитку кожного </w:t>
      </w:r>
      <w:r w:rsidR="00CD0BA0">
        <w:rPr>
          <w:b/>
          <w:u w:val="single"/>
          <w:lang w:val="uk-UA"/>
        </w:rPr>
        <w:t>ладича</w:t>
      </w:r>
      <w:r w:rsidRPr="00702BC3">
        <w:rPr>
          <w:lang w:val="uk-UA"/>
        </w:rPr>
        <w:t>:</w:t>
      </w:r>
    </w:p>
    <w:p w14:paraId="1F84E4E0" w14:textId="77777777" w:rsidR="00702BC3" w:rsidRPr="00702BC3" w:rsidRDefault="00702BC3" w:rsidP="00702BC3">
      <w:pPr>
        <w:pStyle w:val="Body"/>
        <w:rPr>
          <w:lang w:val="uk-UA"/>
        </w:rPr>
      </w:pPr>
      <w:r w:rsidRPr="00702BC3">
        <w:rPr>
          <w:u w:val="single"/>
          <w:lang w:val="uk-UA"/>
        </w:rPr>
        <w:t>Функція забезпечення</w:t>
      </w:r>
      <w:r w:rsidR="00B80444">
        <w:rPr>
          <w:lang w:val="uk-UA"/>
        </w:rPr>
        <w:t xml:space="preserve"> – матеріа</w:t>
      </w:r>
      <w:r w:rsidRPr="00702BC3">
        <w:rPr>
          <w:lang w:val="uk-UA"/>
        </w:rPr>
        <w:t xml:space="preserve">льного, фізичного та духовного (відповідні ладні системи культури, економіки, просвіти та науки). Центральні інституції мають забезпечувати “фасилітацію” стосунків між </w:t>
      </w:r>
      <w:r w:rsidR="00CD0BA0">
        <w:rPr>
          <w:lang w:val="uk-UA"/>
        </w:rPr>
        <w:t>ладичами</w:t>
      </w:r>
      <w:r w:rsidRPr="00702BC3">
        <w:rPr>
          <w:lang w:val="uk-UA"/>
        </w:rPr>
        <w:t xml:space="preserve">, між </w:t>
      </w:r>
      <w:r w:rsidR="00CD0BA0">
        <w:rPr>
          <w:lang w:val="uk-UA"/>
        </w:rPr>
        <w:t>ладичами</w:t>
      </w:r>
      <w:r w:rsidRPr="00702BC3">
        <w:rPr>
          <w:lang w:val="uk-UA"/>
        </w:rPr>
        <w:t xml:space="preserve"> та </w:t>
      </w:r>
      <w:r w:rsidR="00CD0BA0">
        <w:rPr>
          <w:lang w:val="uk-UA"/>
        </w:rPr>
        <w:t>спільнотами</w:t>
      </w:r>
      <w:r w:rsidRPr="00702BC3">
        <w:rPr>
          <w:lang w:val="uk-UA"/>
        </w:rPr>
        <w:t>, їх співпрацю; а також ефективне використання ладних активів і відповідний перерозподіл надходжень від їх використання.</w:t>
      </w:r>
    </w:p>
    <w:p w14:paraId="484D26DD" w14:textId="77777777" w:rsidR="00702BC3" w:rsidRPr="00702BC3" w:rsidRDefault="00702BC3" w:rsidP="00702BC3">
      <w:pPr>
        <w:pStyle w:val="Body"/>
        <w:rPr>
          <w:lang w:val="uk-UA"/>
        </w:rPr>
      </w:pPr>
      <w:r w:rsidRPr="00702BC3">
        <w:rPr>
          <w:u w:val="single"/>
          <w:lang w:val="uk-UA"/>
        </w:rPr>
        <w:t>Функція захисту</w:t>
      </w:r>
      <w:r w:rsidRPr="00702BC3">
        <w:rPr>
          <w:lang w:val="uk-UA"/>
        </w:rPr>
        <w:t xml:space="preserve"> – від внутрішніх та зовнішніх прагнень і намагань насадити будь-яку домінацію: над іншою людиною, іншою культурою, над іншим виробництвом (монополія), над </w:t>
      </w:r>
      <w:r w:rsidR="00CD0BA0">
        <w:rPr>
          <w:lang w:val="uk-UA"/>
        </w:rPr>
        <w:t>природою</w:t>
      </w:r>
      <w:r w:rsidRPr="00702BC3">
        <w:rPr>
          <w:lang w:val="uk-UA"/>
        </w:rPr>
        <w:t>.</w:t>
      </w:r>
    </w:p>
    <w:p w14:paraId="52D8BCAF" w14:textId="77777777" w:rsidR="00702BC3" w:rsidRPr="00702BC3" w:rsidRDefault="00702BC3" w:rsidP="00702BC3">
      <w:pPr>
        <w:pStyle w:val="Body"/>
        <w:rPr>
          <w:lang w:val="uk-UA"/>
        </w:rPr>
      </w:pPr>
      <w:r w:rsidRPr="00702BC3">
        <w:rPr>
          <w:i/>
          <w:lang w:val="uk-UA"/>
        </w:rPr>
        <w:t>По-третє</w:t>
      </w:r>
      <w:r w:rsidRPr="00702BC3">
        <w:rPr>
          <w:lang w:val="uk-UA"/>
        </w:rPr>
        <w:t xml:space="preserve">, </w:t>
      </w:r>
      <w:r w:rsidR="001C54AB">
        <w:rPr>
          <w:lang w:val="uk-UA"/>
        </w:rPr>
        <w:t xml:space="preserve">в Новому Ладу, </w:t>
      </w:r>
      <w:r w:rsidRPr="00702BC3">
        <w:rPr>
          <w:lang w:val="uk-UA"/>
        </w:rPr>
        <w:t xml:space="preserve">право законодавчої ініціативи має бути повернуто </w:t>
      </w:r>
      <w:r w:rsidR="001C54AB">
        <w:rPr>
          <w:lang w:val="uk-UA"/>
        </w:rPr>
        <w:t>ладичам</w:t>
      </w:r>
      <w:r w:rsidRPr="00702BC3">
        <w:rPr>
          <w:lang w:val="uk-UA"/>
        </w:rPr>
        <w:t>.</w:t>
      </w:r>
    </w:p>
    <w:p w14:paraId="5FCB5B97" w14:textId="77777777" w:rsidR="00702BC3" w:rsidRPr="00702BC3" w:rsidRDefault="00702BC3" w:rsidP="00702BC3">
      <w:pPr>
        <w:pStyle w:val="Body"/>
        <w:rPr>
          <w:lang w:val="uk-UA"/>
        </w:rPr>
      </w:pPr>
      <w:r w:rsidRPr="00702BC3">
        <w:rPr>
          <w:lang w:val="uk-UA"/>
        </w:rPr>
        <w:lastRenderedPageBreak/>
        <w:t>На основі принципів синархії, та виходячи з вищенаведених положень, була розроблена система інституцій Нового Ла</w:t>
      </w:r>
      <w:r w:rsidR="00B80444">
        <w:rPr>
          <w:lang w:val="uk-UA"/>
        </w:rPr>
        <w:t>ду</w:t>
      </w:r>
      <w:r w:rsidRPr="00702BC3">
        <w:rPr>
          <w:lang w:val="uk-UA"/>
        </w:rPr>
        <w:t xml:space="preserve"> – </w:t>
      </w:r>
      <w:r w:rsidR="00B80444">
        <w:rPr>
          <w:lang w:val="uk-UA"/>
        </w:rPr>
        <w:t xml:space="preserve">Ладна </w:t>
      </w:r>
      <w:r w:rsidRPr="00702BC3">
        <w:rPr>
          <w:lang w:val="uk-UA"/>
        </w:rPr>
        <w:t>Рад</w:t>
      </w:r>
      <w:r w:rsidR="00B80444">
        <w:rPr>
          <w:lang w:val="uk-UA"/>
        </w:rPr>
        <w:t>а</w:t>
      </w:r>
      <w:r w:rsidRPr="00702BC3">
        <w:rPr>
          <w:lang w:val="uk-UA"/>
        </w:rPr>
        <w:t>.</w:t>
      </w:r>
    </w:p>
    <w:p w14:paraId="17859DC7" w14:textId="77777777" w:rsidR="00702BC3" w:rsidRDefault="00702BC3" w:rsidP="00A23CEE">
      <w:pPr>
        <w:pStyle w:val="Body"/>
        <w:rPr>
          <w:lang w:val="uk-UA"/>
        </w:rPr>
      </w:pPr>
    </w:p>
    <w:p w14:paraId="7C02A0AC" w14:textId="77777777" w:rsidR="009915CC" w:rsidRDefault="009915CC" w:rsidP="00EC2667">
      <w:pPr>
        <w:jc w:val="center"/>
        <w:rPr>
          <w:lang w:val="uk-UA"/>
        </w:rPr>
      </w:pPr>
      <w:r w:rsidRPr="009915CC">
        <w:rPr>
          <w:noProof/>
          <w:lang w:bidi="he-IL"/>
        </w:rPr>
        <w:drawing>
          <wp:inline distT="0" distB="0" distL="0" distR="0" wp14:anchorId="0D5BAB6A" wp14:editId="10CBC58C">
            <wp:extent cx="4320000" cy="432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aSpivupravlinnia_X5.jpg"/>
                    <pic:cNvPicPr/>
                  </pic:nvPicPr>
                  <pic:blipFill>
                    <a:blip r:embed="rId16">
                      <a:extLst>
                        <a:ext uri="{28A0092B-C50C-407E-A947-70E740481C1C}">
                          <a14:useLocalDpi xmlns:a14="http://schemas.microsoft.com/office/drawing/2010/main" val="0"/>
                        </a:ext>
                      </a:extLst>
                    </a:blip>
                    <a:stretch>
                      <a:fillRect/>
                    </a:stretch>
                  </pic:blipFill>
                  <pic:spPr>
                    <a:xfrm>
                      <a:off x="0" y="0"/>
                      <a:ext cx="4320000" cy="4320000"/>
                    </a:xfrm>
                    <a:prstGeom prst="rect">
                      <a:avLst/>
                    </a:prstGeom>
                  </pic:spPr>
                </pic:pic>
              </a:graphicData>
            </a:graphic>
          </wp:inline>
        </w:drawing>
      </w:r>
    </w:p>
    <w:p w14:paraId="0BDAEE55" w14:textId="77777777" w:rsidR="00791478" w:rsidRPr="00791478" w:rsidRDefault="00791478" w:rsidP="00791478">
      <w:pPr>
        <w:jc w:val="center"/>
        <w:rPr>
          <w:i/>
          <w:lang w:val="uk-UA"/>
        </w:rPr>
      </w:pPr>
      <w:r w:rsidRPr="00791478">
        <w:rPr>
          <w:i/>
          <w:lang w:val="uk-UA"/>
        </w:rPr>
        <w:t>Мал</w:t>
      </w:r>
      <w:r w:rsidR="00CC12D3">
        <w:rPr>
          <w:i/>
          <w:lang w:val="uk-UA"/>
        </w:rPr>
        <w:t xml:space="preserve">юнок </w:t>
      </w:r>
      <w:r w:rsidR="00701284">
        <w:rPr>
          <w:i/>
          <w:lang w:val="uk-UA"/>
        </w:rPr>
        <w:t>9</w:t>
      </w:r>
      <w:r w:rsidRPr="00791478">
        <w:rPr>
          <w:i/>
          <w:lang w:val="uk-UA"/>
        </w:rPr>
        <w:t>. Ладна Рада</w:t>
      </w:r>
      <w:r w:rsidR="00CC12D3">
        <w:rPr>
          <w:i/>
          <w:lang w:val="uk-UA"/>
        </w:rPr>
        <w:t>.</w:t>
      </w:r>
    </w:p>
    <w:p w14:paraId="68F5F27E" w14:textId="77777777" w:rsidR="000B75A9" w:rsidRDefault="000B75A9" w:rsidP="00930D52">
      <w:pPr>
        <w:pStyle w:val="Body"/>
        <w:rPr>
          <w:lang w:val="uk-UA"/>
        </w:rPr>
      </w:pPr>
    </w:p>
    <w:p w14:paraId="3E64ADC8" w14:textId="77777777" w:rsidR="009915CC" w:rsidRPr="009915CC" w:rsidRDefault="009915CC" w:rsidP="00930D52">
      <w:pPr>
        <w:pStyle w:val="Body"/>
        <w:rPr>
          <w:lang w:val="uk-UA"/>
        </w:rPr>
      </w:pPr>
      <w:r w:rsidRPr="009915CC">
        <w:rPr>
          <w:lang w:val="uk-UA"/>
        </w:rPr>
        <w:t>Структурно, Ладна Рада поділена:</w:t>
      </w:r>
    </w:p>
    <w:p w14:paraId="376B9B9C" w14:textId="77777777" w:rsidR="009915CC" w:rsidRPr="009915CC" w:rsidRDefault="009915CC" w:rsidP="00930D52">
      <w:pPr>
        <w:pStyle w:val="Body"/>
        <w:rPr>
          <w:lang w:val="uk-UA"/>
        </w:rPr>
      </w:pPr>
      <w:r w:rsidRPr="009915CC">
        <w:rPr>
          <w:lang w:val="uk-UA"/>
        </w:rPr>
        <w:t xml:space="preserve">Горизонтально – на Кола: Коло джур, І-е Коло, ІІ-е Коло, ІІІ-є Коло, Велика Рада </w:t>
      </w:r>
      <w:r w:rsidR="00CC12D3">
        <w:rPr>
          <w:lang w:val="uk-UA"/>
        </w:rPr>
        <w:t>й</w:t>
      </w:r>
      <w:r w:rsidR="00CC12D3" w:rsidRPr="009915CC">
        <w:rPr>
          <w:lang w:val="uk-UA"/>
        </w:rPr>
        <w:t xml:space="preserve"> </w:t>
      </w:r>
      <w:r w:rsidRPr="009915CC">
        <w:rPr>
          <w:lang w:val="uk-UA"/>
        </w:rPr>
        <w:t>Мала Рада.</w:t>
      </w:r>
    </w:p>
    <w:p w14:paraId="363D943A" w14:textId="77777777" w:rsidR="009915CC" w:rsidRDefault="009915CC" w:rsidP="00930D52">
      <w:pPr>
        <w:pStyle w:val="Body"/>
        <w:rPr>
          <w:lang w:val="uk-UA"/>
        </w:rPr>
      </w:pPr>
      <w:r w:rsidRPr="009915CC">
        <w:rPr>
          <w:lang w:val="uk-UA"/>
        </w:rPr>
        <w:t>Вертикально – на три великі та три малі фахові сегменти. Малі сегменти виконують функцію захисту; великі – забезпечення.</w:t>
      </w:r>
    </w:p>
    <w:p w14:paraId="736C45C4" w14:textId="77777777" w:rsidR="006B1A97" w:rsidRPr="006B1A97" w:rsidRDefault="006B1A97" w:rsidP="006B1A97">
      <w:pPr>
        <w:pStyle w:val="Body"/>
        <w:rPr>
          <w:lang w:val="uk-UA"/>
        </w:rPr>
      </w:pPr>
      <w:r w:rsidRPr="006B1A97">
        <w:rPr>
          <w:lang w:val="uk-UA"/>
        </w:rPr>
        <w:t xml:space="preserve">Діяльність </w:t>
      </w:r>
      <w:r w:rsidR="00937F4E">
        <w:rPr>
          <w:lang w:val="uk-UA"/>
        </w:rPr>
        <w:t>і</w:t>
      </w:r>
      <w:r w:rsidRPr="006B1A97">
        <w:rPr>
          <w:lang w:val="uk-UA"/>
        </w:rPr>
        <w:t xml:space="preserve">з забезпечення роботи Ради (канцелярська, транспортна та ін.) </w:t>
      </w:r>
      <w:r w:rsidR="00176171">
        <w:rPr>
          <w:lang w:val="uk-UA"/>
        </w:rPr>
        <w:t xml:space="preserve">здійснюється </w:t>
      </w:r>
      <w:r w:rsidRPr="006B1A97">
        <w:rPr>
          <w:lang w:val="uk-UA"/>
        </w:rPr>
        <w:t>централізовано через відповідні ладні підприємства</w:t>
      </w:r>
      <w:r w:rsidR="00580DCA">
        <w:rPr>
          <w:lang w:val="uk-UA"/>
        </w:rPr>
        <w:t>, що перебувають поза Ладної Ради і не є її структурними елементами</w:t>
      </w:r>
      <w:r w:rsidRPr="006B1A97">
        <w:rPr>
          <w:lang w:val="uk-UA"/>
        </w:rPr>
        <w:t>. Редакторське та юридичне забезпечення</w:t>
      </w:r>
      <w:r w:rsidR="00176171">
        <w:rPr>
          <w:lang w:val="uk-UA"/>
        </w:rPr>
        <w:t xml:space="preserve"> </w:t>
      </w:r>
      <w:r w:rsidRPr="006B1A97">
        <w:rPr>
          <w:lang w:val="uk-UA"/>
        </w:rPr>
        <w:t>здійснюють відповідні фахові радники.</w:t>
      </w:r>
    </w:p>
    <w:p w14:paraId="1BBD6219" w14:textId="77777777" w:rsidR="006B1A97" w:rsidRPr="006B1A97" w:rsidRDefault="006B1A97" w:rsidP="006B1A97">
      <w:pPr>
        <w:pStyle w:val="Body"/>
        <w:rPr>
          <w:lang w:val="uk-UA"/>
        </w:rPr>
      </w:pPr>
      <w:r w:rsidRPr="006B1A97">
        <w:rPr>
          <w:lang w:val="uk-UA"/>
        </w:rPr>
        <w:t>Попри системну цілісність, в великих та малих сегментах</w:t>
      </w:r>
      <w:r w:rsidR="00580DCA">
        <w:rPr>
          <w:lang w:val="uk-UA"/>
        </w:rPr>
        <w:t xml:space="preserve"> діють різні управлінські та орг</w:t>
      </w:r>
      <w:r w:rsidRPr="006B1A97">
        <w:rPr>
          <w:lang w:val="uk-UA"/>
        </w:rPr>
        <w:t>анізаційні принципи. Якщо роботу великих сегментів, можна охарактеризувати, як мережеву, то малі сегменти діють за принципами вертикально-ієрархічного управління.</w:t>
      </w:r>
    </w:p>
    <w:p w14:paraId="4B691027" w14:textId="77777777" w:rsidR="006B1A97" w:rsidRPr="006B1A97" w:rsidRDefault="006B1A97" w:rsidP="006B1A97">
      <w:pPr>
        <w:pStyle w:val="Body"/>
        <w:rPr>
          <w:lang w:val="uk-UA"/>
        </w:rPr>
      </w:pPr>
      <w:r w:rsidRPr="006B1A97">
        <w:rPr>
          <w:lang w:val="uk-UA"/>
        </w:rPr>
        <w:lastRenderedPageBreak/>
        <w:t>Рада діє в рефлекторному та поточному режимах:</w:t>
      </w:r>
    </w:p>
    <w:p w14:paraId="189D956B" w14:textId="77777777" w:rsidR="006B1A97" w:rsidRPr="006B1A97" w:rsidRDefault="006B1A97" w:rsidP="009D511F">
      <w:pPr>
        <w:pStyle w:val="Body"/>
        <w:numPr>
          <w:ilvl w:val="0"/>
          <w:numId w:val="23"/>
        </w:numPr>
        <w:ind w:left="0" w:firstLine="567"/>
        <w:rPr>
          <w:lang w:val="uk-UA"/>
        </w:rPr>
      </w:pPr>
      <w:r w:rsidRPr="006B1A97">
        <w:rPr>
          <w:i/>
          <w:lang w:val="uk-UA"/>
        </w:rPr>
        <w:t>Рефлекторно</w:t>
      </w:r>
      <w:r w:rsidRPr="006B1A97">
        <w:rPr>
          <w:lang w:val="uk-UA"/>
        </w:rPr>
        <w:t xml:space="preserve">, Рада реагує на </w:t>
      </w:r>
      <w:r w:rsidRPr="006B1A97">
        <w:rPr>
          <w:i/>
          <w:lang w:val="uk-UA"/>
        </w:rPr>
        <w:t>ініціативи</w:t>
      </w:r>
      <w:r w:rsidRPr="006B1A97">
        <w:rPr>
          <w:lang w:val="uk-UA"/>
        </w:rPr>
        <w:t xml:space="preserve"> громадян та громад, що належать до її компетенції. До таких ініціатив, зокрема, належать законодавчі ініціативи і судові позови.</w:t>
      </w:r>
    </w:p>
    <w:p w14:paraId="7079D6E6" w14:textId="77777777" w:rsidR="006B1A97" w:rsidRPr="006B1A97" w:rsidRDefault="006B1A97" w:rsidP="009D511F">
      <w:pPr>
        <w:pStyle w:val="Body"/>
        <w:numPr>
          <w:ilvl w:val="0"/>
          <w:numId w:val="23"/>
        </w:numPr>
        <w:ind w:left="0" w:firstLine="567"/>
        <w:rPr>
          <w:lang w:val="uk-UA"/>
        </w:rPr>
      </w:pPr>
      <w:r w:rsidRPr="006B1A97">
        <w:rPr>
          <w:i/>
          <w:lang w:val="uk-UA"/>
        </w:rPr>
        <w:t>Поточно</w:t>
      </w:r>
      <w:r w:rsidR="009D511F">
        <w:rPr>
          <w:lang w:val="uk-UA"/>
        </w:rPr>
        <w:t>, Рада орг</w:t>
      </w:r>
      <w:r w:rsidRPr="006B1A97">
        <w:rPr>
          <w:lang w:val="uk-UA"/>
        </w:rPr>
        <w:t>анізує та забезпечує:</w:t>
      </w:r>
    </w:p>
    <w:p w14:paraId="0D363C21" w14:textId="77777777" w:rsidR="006B1A97" w:rsidRPr="006B1A97" w:rsidRDefault="006B1A97" w:rsidP="009D511F">
      <w:pPr>
        <w:pStyle w:val="Body"/>
        <w:numPr>
          <w:ilvl w:val="1"/>
          <w:numId w:val="23"/>
        </w:numPr>
        <w:ind w:left="993"/>
        <w:rPr>
          <w:lang w:val="uk-UA"/>
        </w:rPr>
      </w:pPr>
      <w:r w:rsidRPr="006B1A97">
        <w:rPr>
          <w:lang w:val="uk-UA"/>
        </w:rPr>
        <w:t>ладну просвіту;</w:t>
      </w:r>
    </w:p>
    <w:p w14:paraId="74AD7A27" w14:textId="77777777" w:rsidR="006B1A97" w:rsidRPr="006B1A97" w:rsidRDefault="006B1A97" w:rsidP="009D511F">
      <w:pPr>
        <w:pStyle w:val="Body"/>
        <w:numPr>
          <w:ilvl w:val="1"/>
          <w:numId w:val="23"/>
        </w:numPr>
        <w:ind w:left="993"/>
        <w:rPr>
          <w:lang w:val="uk-UA"/>
        </w:rPr>
      </w:pPr>
      <w:r w:rsidRPr="006B1A97">
        <w:rPr>
          <w:lang w:val="uk-UA"/>
        </w:rPr>
        <w:t>ефективне використання ладних активів та розподіл доходів від їх використання;</w:t>
      </w:r>
    </w:p>
    <w:p w14:paraId="3E3424E7" w14:textId="77777777" w:rsidR="006B1A97" w:rsidRPr="006B1A97" w:rsidRDefault="006B1A97" w:rsidP="009D511F">
      <w:pPr>
        <w:pStyle w:val="Body"/>
        <w:numPr>
          <w:ilvl w:val="1"/>
          <w:numId w:val="23"/>
        </w:numPr>
        <w:ind w:left="993"/>
        <w:rPr>
          <w:lang w:val="uk-UA"/>
        </w:rPr>
      </w:pPr>
      <w:r w:rsidRPr="006B1A97">
        <w:rPr>
          <w:lang w:val="uk-UA"/>
        </w:rPr>
        <w:t>зовнішній та внутрішній захист Ладу. Причому, основою доктрин Варт слугує забезпечення принципу недомінації над Ладом;</w:t>
      </w:r>
    </w:p>
    <w:p w14:paraId="717879C6" w14:textId="77777777" w:rsidR="006B1A97" w:rsidRPr="006B1A97" w:rsidRDefault="006B1A97" w:rsidP="009D511F">
      <w:pPr>
        <w:pStyle w:val="Body"/>
        <w:numPr>
          <w:ilvl w:val="1"/>
          <w:numId w:val="23"/>
        </w:numPr>
        <w:ind w:left="993"/>
        <w:rPr>
          <w:lang w:val="uk-UA"/>
        </w:rPr>
      </w:pPr>
      <w:r w:rsidRPr="006B1A97">
        <w:rPr>
          <w:lang w:val="uk-UA"/>
        </w:rPr>
        <w:t xml:space="preserve">ладну фінансову систему, </w:t>
      </w:r>
      <w:r w:rsidR="009D511F">
        <w:rPr>
          <w:lang w:val="uk-UA"/>
        </w:rPr>
        <w:t xml:space="preserve">спільні справи </w:t>
      </w:r>
      <w:r w:rsidRPr="006B1A97">
        <w:rPr>
          <w:lang w:val="uk-UA"/>
        </w:rPr>
        <w:t>та ін.</w:t>
      </w:r>
    </w:p>
    <w:p w14:paraId="35E48230" w14:textId="77777777" w:rsidR="006B1A97" w:rsidRPr="006B1A97" w:rsidRDefault="006B1A97" w:rsidP="006B1A97">
      <w:pPr>
        <w:pStyle w:val="Body"/>
        <w:rPr>
          <w:lang w:val="uk-UA"/>
        </w:rPr>
      </w:pPr>
      <w:r w:rsidRPr="006B1A97">
        <w:rPr>
          <w:lang w:val="uk-UA"/>
        </w:rPr>
        <w:t xml:space="preserve">Рада формується з </w:t>
      </w:r>
      <w:r w:rsidR="00580DCA">
        <w:rPr>
          <w:lang w:val="uk-UA"/>
        </w:rPr>
        <w:t>ладичів</w:t>
      </w:r>
      <w:r w:rsidRPr="006B1A97">
        <w:rPr>
          <w:lang w:val="uk-UA"/>
        </w:rPr>
        <w:t xml:space="preserve"> за їх власної волі та вибору. Кандидати в члени Ра</w:t>
      </w:r>
      <w:r w:rsidR="007377DF">
        <w:rPr>
          <w:lang w:val="uk-UA"/>
        </w:rPr>
        <w:t>ди, проходять фахові та психолог</w:t>
      </w:r>
      <w:r w:rsidRPr="006B1A97">
        <w:rPr>
          <w:lang w:val="uk-UA"/>
        </w:rPr>
        <w:t>ічні іспити. Основною задачею психоло</w:t>
      </w:r>
      <w:r w:rsidR="007377DF">
        <w:rPr>
          <w:lang w:val="uk-UA"/>
        </w:rPr>
        <w:t>гічних іспитів є виявити схильні</w:t>
      </w:r>
      <w:r w:rsidRPr="006B1A97">
        <w:rPr>
          <w:lang w:val="uk-UA"/>
        </w:rPr>
        <w:t>сть та здібність кандидату д</w:t>
      </w:r>
      <w:r w:rsidR="007377DF">
        <w:rPr>
          <w:lang w:val="uk-UA"/>
        </w:rPr>
        <w:t xml:space="preserve">о співпраці. </w:t>
      </w:r>
      <w:r w:rsidR="005772E4">
        <w:rPr>
          <w:lang w:val="uk-UA"/>
        </w:rPr>
        <w:t xml:space="preserve">Фахові ж іспити мають на меті визначити рівень фактичної компетенції кандидату. </w:t>
      </w:r>
      <w:r w:rsidR="007377DF">
        <w:rPr>
          <w:lang w:val="uk-UA"/>
        </w:rPr>
        <w:t>Після успішного ск</w:t>
      </w:r>
      <w:r w:rsidRPr="006B1A97">
        <w:rPr>
          <w:lang w:val="uk-UA"/>
        </w:rPr>
        <w:t xml:space="preserve">ладання іспитів, кандидат отримає звання </w:t>
      </w:r>
      <w:r w:rsidRPr="006B1A97">
        <w:rPr>
          <w:i/>
          <w:lang w:val="uk-UA"/>
        </w:rPr>
        <w:t>“джури”</w:t>
      </w:r>
      <w:r w:rsidRPr="006B1A97">
        <w:rPr>
          <w:lang w:val="uk-UA"/>
        </w:rPr>
        <w:t>.</w:t>
      </w:r>
    </w:p>
    <w:p w14:paraId="1A633C96" w14:textId="77777777" w:rsidR="006B1A97" w:rsidRPr="006B1A97" w:rsidRDefault="006B1A97" w:rsidP="006B1A97">
      <w:pPr>
        <w:pStyle w:val="Body"/>
        <w:rPr>
          <w:lang w:val="uk-UA"/>
        </w:rPr>
      </w:pPr>
      <w:r w:rsidRPr="006B1A97">
        <w:rPr>
          <w:lang w:val="uk-UA"/>
        </w:rPr>
        <w:t xml:space="preserve">Рада </w:t>
      </w:r>
      <w:r w:rsidR="007377DF">
        <w:rPr>
          <w:lang w:val="uk-UA"/>
        </w:rPr>
        <w:t xml:space="preserve">поділена на кола: коло </w:t>
      </w:r>
      <w:r w:rsidRPr="006B1A97">
        <w:rPr>
          <w:lang w:val="uk-UA"/>
        </w:rPr>
        <w:t>джур, І, ІІ, ІІІ, Велика Рада і Мала Рада.</w:t>
      </w:r>
    </w:p>
    <w:p w14:paraId="6C181577" w14:textId="77777777" w:rsidR="006B1A97" w:rsidRPr="006B1A97" w:rsidRDefault="006B1A97" w:rsidP="007377DF">
      <w:pPr>
        <w:pStyle w:val="Heading2"/>
      </w:pPr>
      <w:bookmarkStart w:id="44" w:name="_Toc405888682"/>
      <w:bookmarkStart w:id="45" w:name="_Toc405888728"/>
      <w:r w:rsidRPr="006B1A97">
        <w:t xml:space="preserve">Особливості формування та прийняття рішень </w:t>
      </w:r>
      <w:r w:rsidR="005A386C">
        <w:t>у</w:t>
      </w:r>
      <w:r w:rsidR="005A386C" w:rsidRPr="006B1A97">
        <w:t xml:space="preserve"> </w:t>
      </w:r>
      <w:r w:rsidRPr="006B1A97">
        <w:t>великих сегментах</w:t>
      </w:r>
      <w:bookmarkEnd w:id="44"/>
      <w:bookmarkEnd w:id="45"/>
    </w:p>
    <w:p w14:paraId="72FC614D" w14:textId="77777777" w:rsidR="006B1A97" w:rsidRPr="006B1A97" w:rsidRDefault="005A386C" w:rsidP="006B1A97">
      <w:pPr>
        <w:pStyle w:val="Body"/>
        <w:rPr>
          <w:lang w:val="uk-UA"/>
        </w:rPr>
      </w:pPr>
      <w:r>
        <w:rPr>
          <w:lang w:val="uk-UA"/>
        </w:rPr>
        <w:t>У</w:t>
      </w:r>
      <w:r w:rsidRPr="006B1A97">
        <w:rPr>
          <w:lang w:val="uk-UA"/>
        </w:rPr>
        <w:t xml:space="preserve"> </w:t>
      </w:r>
      <w:r w:rsidR="006B1A97" w:rsidRPr="006B1A97">
        <w:rPr>
          <w:lang w:val="uk-UA"/>
        </w:rPr>
        <w:t>великих сегментах просування від кола до кола відбувається шляхом відкритого поіменно</w:t>
      </w:r>
      <w:r w:rsidR="00580DCA">
        <w:rPr>
          <w:lang w:val="uk-UA"/>
        </w:rPr>
        <w:t>го голосування радників/джур</w:t>
      </w:r>
      <w:r w:rsidR="006B1A97" w:rsidRPr="006B1A97">
        <w:rPr>
          <w:lang w:val="uk-UA"/>
        </w:rPr>
        <w:t xml:space="preserve"> одного кола </w:t>
      </w:r>
      <w:r>
        <w:rPr>
          <w:lang w:val="uk-UA"/>
        </w:rPr>
        <w:t>й</w:t>
      </w:r>
      <w:r w:rsidRPr="006B1A97">
        <w:rPr>
          <w:lang w:val="uk-UA"/>
        </w:rPr>
        <w:t xml:space="preserve"> </w:t>
      </w:r>
      <w:r w:rsidR="006B1A97" w:rsidRPr="006B1A97">
        <w:rPr>
          <w:lang w:val="uk-UA"/>
        </w:rPr>
        <w:t xml:space="preserve">однієї фахової ради, за кандидатів цього ж рівня до наступного кола. </w:t>
      </w:r>
      <w:r w:rsidR="006B1A97" w:rsidRPr="006B1A97">
        <w:rPr>
          <w:i/>
          <w:lang w:val="uk-UA"/>
        </w:rPr>
        <w:t>Виконується принцип: фахівці обирають фахівців.</w:t>
      </w:r>
    </w:p>
    <w:p w14:paraId="572DB68A" w14:textId="77777777" w:rsidR="006B1A97" w:rsidRPr="006B1A97" w:rsidRDefault="006B1A97" w:rsidP="006B1A97">
      <w:pPr>
        <w:pStyle w:val="Body"/>
        <w:rPr>
          <w:i/>
          <w:lang w:val="uk-UA"/>
        </w:rPr>
      </w:pPr>
      <w:r w:rsidRPr="006B1A97">
        <w:rPr>
          <w:i/>
          <w:lang w:val="uk-UA"/>
        </w:rPr>
        <w:t>Наприклад:</w:t>
      </w:r>
    </w:p>
    <w:p w14:paraId="0FC0B7CF" w14:textId="77777777" w:rsidR="006B1A97" w:rsidRPr="006B1A97" w:rsidRDefault="006B1A97" w:rsidP="006B1A97">
      <w:pPr>
        <w:pStyle w:val="Body"/>
        <w:numPr>
          <w:ilvl w:val="0"/>
          <w:numId w:val="24"/>
        </w:numPr>
        <w:rPr>
          <w:i/>
          <w:lang w:val="uk-UA"/>
        </w:rPr>
      </w:pPr>
      <w:r>
        <w:rPr>
          <w:i/>
          <w:lang w:val="uk-UA"/>
        </w:rPr>
        <w:t>джури</w:t>
      </w:r>
      <w:r w:rsidRPr="006B1A97">
        <w:rPr>
          <w:i/>
          <w:lang w:val="uk-UA"/>
        </w:rPr>
        <w:t xml:space="preserve"> самі обирають з серед себе того, хто займе посаду в І-у колі;</w:t>
      </w:r>
    </w:p>
    <w:p w14:paraId="6F583459" w14:textId="77777777" w:rsidR="006B1A97" w:rsidRPr="006B1A97" w:rsidRDefault="006B1A97" w:rsidP="006B1A97">
      <w:pPr>
        <w:pStyle w:val="Body"/>
        <w:numPr>
          <w:ilvl w:val="0"/>
          <w:numId w:val="24"/>
        </w:numPr>
        <w:rPr>
          <w:i/>
          <w:lang w:val="uk-UA"/>
        </w:rPr>
      </w:pPr>
      <w:r w:rsidRPr="006B1A97">
        <w:rPr>
          <w:i/>
          <w:lang w:val="uk-UA"/>
        </w:rPr>
        <w:t>члени Великої Ради, що представляють Раду Просвіти з серед себе, обирають члена Малої Ради, який представлятиме Просвіту в Малій Раді і координує роботу Внутрішньої Варти.</w:t>
      </w:r>
    </w:p>
    <w:p w14:paraId="25DD245C" w14:textId="77777777" w:rsidR="006B1A97" w:rsidRPr="006B1A97" w:rsidRDefault="00580DCA" w:rsidP="006B1A97">
      <w:pPr>
        <w:pStyle w:val="Body"/>
        <w:rPr>
          <w:lang w:val="uk-UA"/>
        </w:rPr>
      </w:pPr>
      <w:r>
        <w:rPr>
          <w:lang w:val="uk-UA"/>
        </w:rPr>
        <w:t>Джури</w:t>
      </w:r>
      <w:r w:rsidR="006B1A97" w:rsidRPr="006B1A97">
        <w:rPr>
          <w:lang w:val="uk-UA"/>
        </w:rPr>
        <w:t xml:space="preserve"> та радники І-ІІІ кіл, окрім роботи в Раді, </w:t>
      </w:r>
      <w:r w:rsidR="006B1A97" w:rsidRPr="006B1A97">
        <w:rPr>
          <w:b/>
          <w:i/>
          <w:u w:val="single"/>
          <w:lang w:val="uk-UA"/>
        </w:rPr>
        <w:t>мають</w:t>
      </w:r>
      <w:r w:rsidR="006B1A97" w:rsidRPr="006B1A97">
        <w:rPr>
          <w:lang w:val="uk-UA"/>
        </w:rPr>
        <w:t xml:space="preserve">, а члени Великої і Малої рад – </w:t>
      </w:r>
      <w:r w:rsidR="006B1A97" w:rsidRPr="006B1A97">
        <w:rPr>
          <w:b/>
          <w:i/>
          <w:u w:val="single"/>
          <w:lang w:val="uk-UA"/>
        </w:rPr>
        <w:t>можуть</w:t>
      </w:r>
      <w:r w:rsidR="006B1A97" w:rsidRPr="006B1A97">
        <w:rPr>
          <w:lang w:val="uk-UA"/>
        </w:rPr>
        <w:t xml:space="preserve">, продовжувати працювати за фахом на будь-якому іншому ладному підприємстві, займатися освітньою, науковою, культурною, мистецькою або релігійною діяльністю. Їх робочий день ділиться навпіл між роботою в Раді </w:t>
      </w:r>
      <w:r w:rsidR="005A386C">
        <w:rPr>
          <w:lang w:val="uk-UA"/>
        </w:rPr>
        <w:t>й</w:t>
      </w:r>
      <w:r w:rsidR="005A386C" w:rsidRPr="006B1A97">
        <w:rPr>
          <w:lang w:val="uk-UA"/>
        </w:rPr>
        <w:t xml:space="preserve"> </w:t>
      </w:r>
      <w:r w:rsidR="006B1A97" w:rsidRPr="006B1A97">
        <w:rPr>
          <w:lang w:val="uk-UA"/>
        </w:rPr>
        <w:t>фаховою діяльністю.</w:t>
      </w:r>
    </w:p>
    <w:p w14:paraId="2FC891CC" w14:textId="77777777" w:rsidR="006B1A97" w:rsidRPr="006B1A97" w:rsidRDefault="00580DCA" w:rsidP="006B1A97">
      <w:pPr>
        <w:pStyle w:val="Body"/>
        <w:rPr>
          <w:lang w:val="uk-UA"/>
        </w:rPr>
      </w:pPr>
      <w:r>
        <w:rPr>
          <w:lang w:val="uk-UA"/>
        </w:rPr>
        <w:lastRenderedPageBreak/>
        <w:t>Будь-яка і</w:t>
      </w:r>
      <w:r w:rsidR="006B1A97" w:rsidRPr="006B1A97">
        <w:rPr>
          <w:lang w:val="uk-UA"/>
        </w:rPr>
        <w:t xml:space="preserve">ніціатива підлягає розгляду та </w:t>
      </w:r>
      <w:r w:rsidR="005A386C">
        <w:rPr>
          <w:lang w:val="uk-UA"/>
        </w:rPr>
        <w:t>ви</w:t>
      </w:r>
      <w:r w:rsidR="006B1A97" w:rsidRPr="006B1A97">
        <w:rPr>
          <w:lang w:val="uk-UA"/>
        </w:rPr>
        <w:t xml:space="preserve">рішенню </w:t>
      </w:r>
      <w:r w:rsidR="006B1A97" w:rsidRPr="006B1A97">
        <w:rPr>
          <w:i/>
          <w:lang w:val="uk-UA"/>
        </w:rPr>
        <w:t>робочою групою</w:t>
      </w:r>
      <w:r w:rsidR="006B1A97" w:rsidRPr="006B1A97">
        <w:rPr>
          <w:lang w:val="uk-UA"/>
        </w:rPr>
        <w:t xml:space="preserve"> із представників І-го кола </w:t>
      </w:r>
      <w:r w:rsidR="005A386C">
        <w:rPr>
          <w:lang w:val="uk-UA"/>
        </w:rPr>
        <w:t>в</w:t>
      </w:r>
      <w:r w:rsidR="005A386C" w:rsidRPr="006B1A97">
        <w:rPr>
          <w:lang w:val="uk-UA"/>
        </w:rPr>
        <w:t xml:space="preserve">сіх </w:t>
      </w:r>
      <w:r w:rsidR="006B1A97" w:rsidRPr="006B1A97">
        <w:rPr>
          <w:lang w:val="uk-UA"/>
        </w:rPr>
        <w:t>рад (од</w:t>
      </w:r>
      <w:r w:rsidR="005A386C">
        <w:rPr>
          <w:lang w:val="uk-UA"/>
        </w:rPr>
        <w:t>и</w:t>
      </w:r>
      <w:r w:rsidR="006B1A97" w:rsidRPr="006B1A97">
        <w:rPr>
          <w:lang w:val="uk-UA"/>
        </w:rPr>
        <w:t>н від кожної ради плюс представники малих сегментів), як</w:t>
      </w:r>
      <w:r w:rsidR="005A386C">
        <w:rPr>
          <w:lang w:val="uk-UA"/>
        </w:rPr>
        <w:t>их</w:t>
      </w:r>
      <w:r w:rsidR="006B1A97" w:rsidRPr="006B1A97">
        <w:rPr>
          <w:lang w:val="uk-UA"/>
        </w:rPr>
        <w:t xml:space="preserve"> обирають жеребкуванням</w:t>
      </w:r>
      <w:r>
        <w:rPr>
          <w:lang w:val="uk-UA"/>
        </w:rPr>
        <w:t xml:space="preserve">, з урахуванням їх попереднього досвіду участі </w:t>
      </w:r>
      <w:r w:rsidR="005A386C">
        <w:rPr>
          <w:lang w:val="uk-UA"/>
        </w:rPr>
        <w:t xml:space="preserve">у </w:t>
      </w:r>
      <w:r>
        <w:rPr>
          <w:lang w:val="uk-UA"/>
        </w:rPr>
        <w:t>вирішенні подібних питань</w:t>
      </w:r>
      <w:r w:rsidR="006B1A97" w:rsidRPr="006B1A97">
        <w:rPr>
          <w:lang w:val="uk-UA"/>
        </w:rPr>
        <w:t>. Координатором такої групи визнача</w:t>
      </w:r>
      <w:r w:rsidR="005A386C">
        <w:rPr>
          <w:lang w:val="uk-UA"/>
        </w:rPr>
        <w:t>ю</w:t>
      </w:r>
      <w:r w:rsidR="006B1A97" w:rsidRPr="006B1A97">
        <w:rPr>
          <w:lang w:val="uk-UA"/>
        </w:rPr>
        <w:t>ть радник</w:t>
      </w:r>
      <w:r w:rsidR="005A386C">
        <w:rPr>
          <w:lang w:val="uk-UA"/>
        </w:rPr>
        <w:t>а</w:t>
      </w:r>
      <w:r w:rsidR="006B1A97" w:rsidRPr="006B1A97">
        <w:rPr>
          <w:lang w:val="uk-UA"/>
        </w:rPr>
        <w:t>, до фахової сфери діяльності якого входять питання, яких стосується ініціатива.</w:t>
      </w:r>
      <w:r w:rsidR="00176171">
        <w:rPr>
          <w:lang w:val="uk-UA"/>
        </w:rPr>
        <w:t xml:space="preserve"> </w:t>
      </w:r>
      <w:r w:rsidR="005A386C" w:rsidRPr="006B1A97">
        <w:rPr>
          <w:i/>
          <w:u w:val="single"/>
          <w:lang w:val="uk-UA"/>
        </w:rPr>
        <w:t>Протя</w:t>
      </w:r>
      <w:r w:rsidR="005A386C">
        <w:rPr>
          <w:i/>
          <w:u w:val="single"/>
          <w:lang w:val="uk-UA"/>
        </w:rPr>
        <w:t>гом</w:t>
      </w:r>
      <w:r w:rsidR="005A386C" w:rsidRPr="006B1A97">
        <w:rPr>
          <w:i/>
          <w:u w:val="single"/>
          <w:lang w:val="uk-UA"/>
        </w:rPr>
        <w:t xml:space="preserve"> </w:t>
      </w:r>
      <w:r w:rsidR="006B1A97" w:rsidRPr="006B1A97">
        <w:rPr>
          <w:i/>
          <w:u w:val="single"/>
          <w:lang w:val="uk-UA"/>
        </w:rPr>
        <w:t xml:space="preserve">визначеного часу, робоча група має прийняти </w:t>
      </w:r>
      <w:r w:rsidR="006B1A97" w:rsidRPr="006B1A97">
        <w:rPr>
          <w:b/>
          <w:i/>
          <w:u w:val="single"/>
          <w:lang w:val="uk-UA"/>
        </w:rPr>
        <w:t>консенсусне</w:t>
      </w:r>
      <w:r w:rsidR="006B1A97" w:rsidRPr="006B1A97">
        <w:rPr>
          <w:i/>
          <w:u w:val="single"/>
          <w:lang w:val="uk-UA"/>
        </w:rPr>
        <w:t xml:space="preserve"> рішення.</w:t>
      </w:r>
      <w:r w:rsidR="006B1A97" w:rsidRPr="006B1A97">
        <w:rPr>
          <w:lang w:val="uk-UA"/>
        </w:rPr>
        <w:t xml:space="preserve"> Якщо в робочій групі не було досягнуто консенсусу, вирішення питання </w:t>
      </w:r>
      <w:r w:rsidR="002F28F0">
        <w:rPr>
          <w:lang w:val="uk-UA"/>
        </w:rPr>
        <w:t xml:space="preserve">автоматично </w:t>
      </w:r>
      <w:r w:rsidR="006B1A97" w:rsidRPr="006B1A97">
        <w:rPr>
          <w:lang w:val="uk-UA"/>
        </w:rPr>
        <w:t xml:space="preserve">передається на коло вище, на якому формується нова робоча група, і так до кіл Великої </w:t>
      </w:r>
      <w:r w:rsidR="005A386C">
        <w:rPr>
          <w:lang w:val="uk-UA"/>
        </w:rPr>
        <w:t>й</w:t>
      </w:r>
      <w:r w:rsidR="005A386C" w:rsidRPr="006B1A97">
        <w:rPr>
          <w:lang w:val="uk-UA"/>
        </w:rPr>
        <w:t xml:space="preserve"> </w:t>
      </w:r>
      <w:r w:rsidR="006B1A97" w:rsidRPr="006B1A97">
        <w:rPr>
          <w:lang w:val="uk-UA"/>
        </w:rPr>
        <w:t>Малої Рад. Консенсусне рішення, що було досягнуте на будь-якому рівні Ради</w:t>
      </w:r>
      <w:r w:rsidR="005A386C">
        <w:rPr>
          <w:lang w:val="uk-UA"/>
        </w:rPr>
        <w:t>,</w:t>
      </w:r>
      <w:r w:rsidR="006B1A97" w:rsidRPr="006B1A97">
        <w:rPr>
          <w:lang w:val="uk-UA"/>
        </w:rPr>
        <w:t xml:space="preserve"> є обов’язковим до виконання для усього Ладу.</w:t>
      </w:r>
    </w:p>
    <w:p w14:paraId="3C8E17AD" w14:textId="77777777" w:rsidR="006B1A97" w:rsidRPr="006B1A97" w:rsidRDefault="006B1A97" w:rsidP="006B1A97">
      <w:pPr>
        <w:pStyle w:val="Body"/>
        <w:rPr>
          <w:lang w:val="uk-UA"/>
        </w:rPr>
      </w:pPr>
      <w:r w:rsidRPr="006B1A97">
        <w:rPr>
          <w:lang w:val="uk-UA"/>
        </w:rPr>
        <w:t>Таким чином, радники вищих кіл, не є керівниками радників нижчих. Їх статус відображає рівень компетенції та досвіду при прийнятті складних рішень.</w:t>
      </w:r>
      <w:r w:rsidR="002F28F0">
        <w:rPr>
          <w:lang w:val="uk-UA"/>
        </w:rPr>
        <w:t xml:space="preserve"> Чим вище коло радника – тим вище його компетентність і вище рівень відповідальності за прийняті рішення.</w:t>
      </w:r>
    </w:p>
    <w:p w14:paraId="322F1626" w14:textId="77777777" w:rsidR="006B1A97" w:rsidRPr="006B1A97" w:rsidRDefault="006B1A97" w:rsidP="006B1A97">
      <w:pPr>
        <w:pStyle w:val="Body"/>
        <w:rPr>
          <w:lang w:val="uk-UA"/>
        </w:rPr>
      </w:pPr>
      <w:r w:rsidRPr="006B1A97">
        <w:rPr>
          <w:i/>
          <w:lang w:val="uk-UA"/>
        </w:rPr>
        <w:t>Розгляд судових справ</w:t>
      </w:r>
      <w:r w:rsidRPr="006B1A97">
        <w:rPr>
          <w:lang w:val="uk-UA"/>
        </w:rPr>
        <w:t>, відбувається у загальному порядку роботи великих сегментів. Причому, Координатор робочої групи виступає</w:t>
      </w:r>
      <w:r w:rsidR="00176171">
        <w:rPr>
          <w:lang w:val="uk-UA"/>
        </w:rPr>
        <w:t xml:space="preserve"> </w:t>
      </w:r>
      <w:r w:rsidRPr="006B1A97">
        <w:rPr>
          <w:lang w:val="uk-UA"/>
        </w:rPr>
        <w:t>як головуюч</w:t>
      </w:r>
      <w:r w:rsidR="005A386C">
        <w:rPr>
          <w:lang w:val="uk-UA"/>
        </w:rPr>
        <w:t>ий</w:t>
      </w:r>
      <w:r w:rsidRPr="006B1A97">
        <w:rPr>
          <w:lang w:val="uk-UA"/>
        </w:rPr>
        <w:t xml:space="preserve"> на судовому засіданні, а інші члени – присяжн</w:t>
      </w:r>
      <w:r w:rsidR="005A386C">
        <w:rPr>
          <w:lang w:val="uk-UA"/>
        </w:rPr>
        <w:t>і</w:t>
      </w:r>
      <w:r w:rsidRPr="006B1A97">
        <w:rPr>
          <w:lang w:val="uk-UA"/>
        </w:rPr>
        <w:t xml:space="preserve">. </w:t>
      </w:r>
      <w:r w:rsidR="0029052F">
        <w:rPr>
          <w:lang w:val="uk-UA"/>
        </w:rPr>
        <w:t xml:space="preserve">Задачею присяжних є вчинення суду факту, а головуючого – визначення міри відповідальності. І одне </w:t>
      </w:r>
      <w:r w:rsidR="002656A0">
        <w:rPr>
          <w:lang w:val="uk-UA"/>
        </w:rPr>
        <w:t>й</w:t>
      </w:r>
      <w:r w:rsidR="0029052F">
        <w:rPr>
          <w:lang w:val="uk-UA"/>
        </w:rPr>
        <w:t xml:space="preserve"> друге утверджується консенсусним рішенням. </w:t>
      </w:r>
      <w:r w:rsidRPr="006B1A97">
        <w:rPr>
          <w:lang w:val="uk-UA"/>
        </w:rPr>
        <w:t>Оскарження рішення суду І-го кола відбувається шляхом апеляції до ІІ-го кола і т.д. Рішення суду Малої Ради є остаточним та оскарженню не підлягає.</w:t>
      </w:r>
    </w:p>
    <w:p w14:paraId="53718286" w14:textId="77777777" w:rsidR="006B1A97" w:rsidRPr="006B1A97" w:rsidRDefault="006B1A97" w:rsidP="007377DF">
      <w:pPr>
        <w:pStyle w:val="Heading2"/>
      </w:pPr>
      <w:bookmarkStart w:id="46" w:name="_Toc405888683"/>
      <w:bookmarkStart w:id="47" w:name="_Toc405888729"/>
      <w:r w:rsidRPr="006B1A97">
        <w:t xml:space="preserve">Особливості формування та прийняття рішень </w:t>
      </w:r>
      <w:r w:rsidR="002656A0">
        <w:t>у</w:t>
      </w:r>
      <w:r w:rsidR="002656A0" w:rsidRPr="006B1A97">
        <w:t xml:space="preserve"> </w:t>
      </w:r>
      <w:r w:rsidRPr="006B1A97">
        <w:t>малих сегментах</w:t>
      </w:r>
      <w:bookmarkEnd w:id="46"/>
      <w:bookmarkEnd w:id="47"/>
    </w:p>
    <w:p w14:paraId="44A93CE6" w14:textId="77777777" w:rsidR="006B1A97" w:rsidRPr="006B1A97" w:rsidRDefault="006B1A97" w:rsidP="006B1A97">
      <w:pPr>
        <w:pStyle w:val="Body"/>
        <w:rPr>
          <w:lang w:val="uk-UA"/>
        </w:rPr>
      </w:pPr>
      <w:r w:rsidRPr="006B1A97">
        <w:rPr>
          <w:lang w:val="uk-UA"/>
        </w:rPr>
        <w:t xml:space="preserve">Малі </w:t>
      </w:r>
      <w:r>
        <w:rPr>
          <w:lang w:val="uk-UA"/>
        </w:rPr>
        <w:t>сегменти орг</w:t>
      </w:r>
      <w:r w:rsidRPr="006B1A97">
        <w:rPr>
          <w:lang w:val="uk-UA"/>
        </w:rPr>
        <w:t>анізовані та діють за принципами вертикально-ієрархічного управління</w:t>
      </w:r>
      <w:r w:rsidR="004F4D7F">
        <w:rPr>
          <w:lang w:val="uk-UA"/>
        </w:rPr>
        <w:t>.</w:t>
      </w:r>
      <w:r w:rsidRPr="006B1A97">
        <w:rPr>
          <w:lang w:val="uk-UA"/>
        </w:rPr>
        <w:t xml:space="preserve"> Голови малих сегментів </w:t>
      </w:r>
      <w:r w:rsidR="00501589">
        <w:rPr>
          <w:lang w:val="uk-UA"/>
        </w:rPr>
        <w:t xml:space="preserve">призначаються та </w:t>
      </w:r>
      <w:r w:rsidRPr="006B1A97">
        <w:rPr>
          <w:lang w:val="uk-UA"/>
        </w:rPr>
        <w:t>підпорядковуються виключно Малій Раді</w:t>
      </w:r>
      <w:r w:rsidR="00E10647">
        <w:rPr>
          <w:lang w:val="uk-UA"/>
        </w:rPr>
        <w:t xml:space="preserve"> – колегіальному органу</w:t>
      </w:r>
      <w:r w:rsidRPr="006B1A97">
        <w:rPr>
          <w:lang w:val="uk-UA"/>
        </w:rPr>
        <w:t xml:space="preserve">. Відповідний координатор Малої Ради є також постійним </w:t>
      </w:r>
      <w:r w:rsidR="00501589">
        <w:rPr>
          <w:lang w:val="uk-UA"/>
        </w:rPr>
        <w:t>куратором</w:t>
      </w:r>
      <w:r w:rsidRPr="006B1A97">
        <w:rPr>
          <w:lang w:val="uk-UA"/>
        </w:rPr>
        <w:t xml:space="preserve"> мало</w:t>
      </w:r>
      <w:r w:rsidR="00501589">
        <w:rPr>
          <w:lang w:val="uk-UA"/>
        </w:rPr>
        <w:t>го</w:t>
      </w:r>
      <w:r w:rsidRPr="006B1A97">
        <w:rPr>
          <w:lang w:val="uk-UA"/>
        </w:rPr>
        <w:t xml:space="preserve"> сегмент</w:t>
      </w:r>
      <w:r w:rsidR="00501589">
        <w:rPr>
          <w:lang w:val="uk-UA"/>
        </w:rPr>
        <w:t>у</w:t>
      </w:r>
      <w:r w:rsidRPr="006B1A97">
        <w:rPr>
          <w:lang w:val="uk-UA"/>
        </w:rPr>
        <w:t>. Рішення головуючих в малих сегментах є обов’язковими для відповідних малих сегментів, а після їх затвердження Малою Радою</w:t>
      </w:r>
      <w:r w:rsidR="00A02355">
        <w:rPr>
          <w:lang w:val="uk-UA"/>
        </w:rPr>
        <w:t>,</w:t>
      </w:r>
      <w:r w:rsidRPr="006B1A97">
        <w:rPr>
          <w:lang w:val="uk-UA"/>
        </w:rPr>
        <w:t xml:space="preserve"> є остаточними для усього Ладу.</w:t>
      </w:r>
    </w:p>
    <w:p w14:paraId="2B9224D0" w14:textId="77777777" w:rsidR="006B1A97" w:rsidRPr="006B1A97" w:rsidRDefault="006B1A97" w:rsidP="006B1A97">
      <w:pPr>
        <w:pStyle w:val="Body"/>
        <w:rPr>
          <w:lang w:val="uk-UA"/>
        </w:rPr>
      </w:pPr>
      <w:r w:rsidRPr="006B1A97">
        <w:rPr>
          <w:lang w:val="uk-UA"/>
        </w:rPr>
        <w:t>Голови малих сегментів не</w:t>
      </w:r>
      <w:r>
        <w:rPr>
          <w:lang w:val="uk-UA"/>
        </w:rPr>
        <w:t xml:space="preserve"> </w:t>
      </w:r>
      <w:r w:rsidRPr="006B1A97">
        <w:rPr>
          <w:lang w:val="uk-UA"/>
        </w:rPr>
        <w:t>можуть стати радниками Малої Ради, але входять до Великої Ради.</w:t>
      </w:r>
    </w:p>
    <w:p w14:paraId="209B1090" w14:textId="77777777" w:rsidR="00446B55" w:rsidRDefault="00A26ACB" w:rsidP="00446B55">
      <w:pPr>
        <w:pStyle w:val="Heading2"/>
      </w:pPr>
      <w:bookmarkStart w:id="48" w:name="_Toc405888684"/>
      <w:bookmarkStart w:id="49" w:name="_Toc405888730"/>
      <w:r>
        <w:t>Ладний простір</w:t>
      </w:r>
      <w:bookmarkEnd w:id="48"/>
      <w:bookmarkEnd w:id="49"/>
    </w:p>
    <w:p w14:paraId="77D72559" w14:textId="77777777" w:rsidR="00446B55" w:rsidRDefault="000E451A" w:rsidP="00930D52">
      <w:pPr>
        <w:pStyle w:val="Body"/>
        <w:rPr>
          <w:lang w:val="uk-UA"/>
        </w:rPr>
      </w:pPr>
      <w:r>
        <w:rPr>
          <w:lang w:val="uk-UA"/>
        </w:rPr>
        <w:t>Ін</w:t>
      </w:r>
      <w:r w:rsidR="00A71152">
        <w:rPr>
          <w:lang w:val="uk-UA"/>
        </w:rPr>
        <w:t>ак</w:t>
      </w:r>
      <w:r>
        <w:rPr>
          <w:lang w:val="uk-UA"/>
        </w:rPr>
        <w:t xml:space="preserve">ший функціонал Ладної Ради, порівняно з чинною владою, змінює підходи до територіального </w:t>
      </w:r>
      <w:r w:rsidR="00437834">
        <w:rPr>
          <w:lang w:val="uk-UA"/>
        </w:rPr>
        <w:t>устрою</w:t>
      </w:r>
      <w:r>
        <w:rPr>
          <w:lang w:val="uk-UA"/>
        </w:rPr>
        <w:t xml:space="preserve">. Відпадає необхідність централізованого адміністрування на </w:t>
      </w:r>
      <w:r>
        <w:rPr>
          <w:lang w:val="uk-UA"/>
        </w:rPr>
        <w:lastRenderedPageBreak/>
        <w:t xml:space="preserve">місцевих рівнях. Адже Лад не є тією “палкою-владою”, що нею женуть усе суспільство в одному напрямку, до однієї </w:t>
      </w:r>
      <w:r w:rsidR="00F61563">
        <w:rPr>
          <w:lang w:val="uk-UA"/>
        </w:rPr>
        <w:t xml:space="preserve">“обраної” </w:t>
      </w:r>
      <w:r>
        <w:rPr>
          <w:lang w:val="uk-UA"/>
        </w:rPr>
        <w:t>моделі. Лад, практично</w:t>
      </w:r>
      <w:r w:rsidR="00EB3DFC">
        <w:rPr>
          <w:lang w:val="uk-UA"/>
        </w:rPr>
        <w:t>,</w:t>
      </w:r>
      <w:r>
        <w:rPr>
          <w:lang w:val="uk-UA"/>
        </w:rPr>
        <w:t xml:space="preserve"> є віссю, точкою опори</w:t>
      </w:r>
      <w:r w:rsidR="002F722A">
        <w:rPr>
          <w:rStyle w:val="FootnoteReference"/>
          <w:lang w:val="uk-UA"/>
        </w:rPr>
        <w:footnoteReference w:id="33"/>
      </w:r>
      <w:r>
        <w:rPr>
          <w:lang w:val="uk-UA"/>
        </w:rPr>
        <w:t xml:space="preserve">, на яку можуть спертися ладичі </w:t>
      </w:r>
      <w:r w:rsidR="00C632DE">
        <w:rPr>
          <w:lang w:val="uk-UA"/>
        </w:rPr>
        <w:t xml:space="preserve">й </w:t>
      </w:r>
      <w:r>
        <w:rPr>
          <w:lang w:val="uk-UA"/>
        </w:rPr>
        <w:t xml:space="preserve">спільноти </w:t>
      </w:r>
      <w:r w:rsidR="00C632DE">
        <w:rPr>
          <w:lang w:val="uk-UA"/>
        </w:rPr>
        <w:t>за</w:t>
      </w:r>
      <w:r>
        <w:rPr>
          <w:lang w:val="uk-UA"/>
        </w:rPr>
        <w:t xml:space="preserve"> потреби.</w:t>
      </w:r>
      <w:r w:rsidR="00A26ACB">
        <w:rPr>
          <w:lang w:val="uk-UA"/>
        </w:rPr>
        <w:t xml:space="preserve"> Тому в словнику Нового Ладу відсутній термін </w:t>
      </w:r>
      <w:r w:rsidR="00A26ACB" w:rsidRPr="00A26ACB">
        <w:rPr>
          <w:i/>
          <w:lang w:val="uk-UA"/>
        </w:rPr>
        <w:t>“адміністративно-територіальний устрій”</w:t>
      </w:r>
      <w:r w:rsidR="00A26ACB">
        <w:rPr>
          <w:lang w:val="uk-UA"/>
        </w:rPr>
        <w:t>.</w:t>
      </w:r>
    </w:p>
    <w:p w14:paraId="13C0BAA6" w14:textId="77777777" w:rsidR="00A71152" w:rsidRDefault="00A71152" w:rsidP="00930D52">
      <w:pPr>
        <w:pStyle w:val="Body"/>
        <w:rPr>
          <w:lang w:val="uk-UA"/>
        </w:rPr>
      </w:pPr>
      <w:r>
        <w:rPr>
          <w:lang w:val="uk-UA"/>
        </w:rPr>
        <w:t>Сучасна концентрація населення в містах, викликана з одного боку прагненням населення доступу до благ, що їх дають міста, а з іншого – суто прагматичною потребою виробництва до концентрації людського виробничого ресурсу.</w:t>
      </w:r>
    </w:p>
    <w:p w14:paraId="63C53AC2" w14:textId="77777777" w:rsidR="004E6D8C" w:rsidRDefault="004C759F" w:rsidP="00930D52">
      <w:pPr>
        <w:pStyle w:val="Body"/>
        <w:rPr>
          <w:lang w:val="uk-UA"/>
        </w:rPr>
      </w:pPr>
      <w:r>
        <w:rPr>
          <w:lang w:val="uk-UA"/>
        </w:rPr>
        <w:t>На противагу такій штучній концентрації</w:t>
      </w:r>
      <w:r w:rsidR="00A26ACB">
        <w:rPr>
          <w:lang w:val="uk-UA"/>
        </w:rPr>
        <w:t xml:space="preserve">, </w:t>
      </w:r>
      <w:r w:rsidR="004E6D8C">
        <w:rPr>
          <w:lang w:val="uk-UA"/>
        </w:rPr>
        <w:t>Новий Лад</w:t>
      </w:r>
      <w:r w:rsidR="00CF1F11">
        <w:rPr>
          <w:lang w:val="uk-UA"/>
        </w:rPr>
        <w:t xml:space="preserve"> </w:t>
      </w:r>
      <w:r>
        <w:rPr>
          <w:lang w:val="uk-UA"/>
        </w:rPr>
        <w:t>утворює</w:t>
      </w:r>
      <w:r w:rsidR="004E6D8C">
        <w:rPr>
          <w:lang w:val="uk-UA"/>
        </w:rPr>
        <w:t xml:space="preserve"> </w:t>
      </w:r>
      <w:r w:rsidR="00CF1F11">
        <w:rPr>
          <w:lang w:val="uk-UA"/>
        </w:rPr>
        <w:t xml:space="preserve">спільний інформаційно-комунікаційний простір, і </w:t>
      </w:r>
      <w:r w:rsidR="004E6D8C">
        <w:rPr>
          <w:lang w:val="uk-UA"/>
        </w:rPr>
        <w:t xml:space="preserve">власну </w:t>
      </w:r>
      <w:r w:rsidR="004D49F0">
        <w:rPr>
          <w:lang w:val="uk-UA"/>
        </w:rPr>
        <w:t xml:space="preserve">динамічну </w:t>
      </w:r>
      <w:r w:rsidR="004E6D8C">
        <w:rPr>
          <w:lang w:val="uk-UA"/>
        </w:rPr>
        <w:t xml:space="preserve">територіальну мережу </w:t>
      </w:r>
      <w:r w:rsidR="00CF1F11">
        <w:rPr>
          <w:lang w:val="uk-UA"/>
        </w:rPr>
        <w:t xml:space="preserve">точок </w:t>
      </w:r>
      <w:r w:rsidR="004D49F0">
        <w:rPr>
          <w:lang w:val="uk-UA"/>
        </w:rPr>
        <w:t>доступу</w:t>
      </w:r>
      <w:r w:rsidR="00E95C67">
        <w:rPr>
          <w:lang w:val="uk-UA"/>
        </w:rPr>
        <w:t xml:space="preserve"> – вузлів</w:t>
      </w:r>
      <w:r w:rsidR="004D49F0">
        <w:rPr>
          <w:lang w:val="uk-UA"/>
        </w:rPr>
        <w:t xml:space="preserve"> до </w:t>
      </w:r>
      <w:r w:rsidR="00CF1F11">
        <w:rPr>
          <w:lang w:val="uk-UA"/>
        </w:rPr>
        <w:t>ресурсів цього простору</w:t>
      </w:r>
      <w:r w:rsidR="004D49F0">
        <w:rPr>
          <w:lang w:val="uk-UA"/>
        </w:rPr>
        <w:t>. Саме така спільна мережа забезпеч</w:t>
      </w:r>
      <w:r w:rsidR="00FD6ED0">
        <w:rPr>
          <w:lang w:val="uk-UA"/>
        </w:rPr>
        <w:t>ує</w:t>
      </w:r>
      <w:r w:rsidR="004D49F0">
        <w:rPr>
          <w:lang w:val="uk-UA"/>
        </w:rPr>
        <w:t xml:space="preserve"> доступ ладичів до ладної освіти, медицини, транспортного сполучення та інформаційних джерел.</w:t>
      </w:r>
      <w:r w:rsidR="00CF1F11">
        <w:rPr>
          <w:lang w:val="uk-UA"/>
        </w:rPr>
        <w:t xml:space="preserve"> Ця мережа має віддзеркалювати динаміку створення та діяльності ладних спільнот, а не визначати їх.</w:t>
      </w:r>
    </w:p>
    <w:p w14:paraId="206C171E" w14:textId="77777777" w:rsidR="00E95C67" w:rsidRDefault="00C632DE" w:rsidP="00930D52">
      <w:pPr>
        <w:pStyle w:val="Body"/>
        <w:rPr>
          <w:lang w:val="uk-UA"/>
        </w:rPr>
      </w:pPr>
      <w:r>
        <w:rPr>
          <w:lang w:val="uk-UA"/>
        </w:rPr>
        <w:t xml:space="preserve">У </w:t>
      </w:r>
      <w:r w:rsidR="00E95C67">
        <w:rPr>
          <w:lang w:val="uk-UA"/>
        </w:rPr>
        <w:t>своїй основі, мережа рівномірно покриває Ладний Простір і ущільнює кількість вузлів в місцях за необхідністю, що викликана потреба</w:t>
      </w:r>
      <w:r w:rsidR="00437834">
        <w:rPr>
          <w:lang w:val="uk-UA"/>
        </w:rPr>
        <w:t>ми</w:t>
      </w:r>
      <w:r w:rsidR="00E95C67">
        <w:rPr>
          <w:lang w:val="uk-UA"/>
        </w:rPr>
        <w:t xml:space="preserve"> ладних спільнот. При цьому, частина вузлів може залишатися пасивними</w:t>
      </w:r>
      <w:r w:rsidR="00EB3DFC">
        <w:rPr>
          <w:lang w:val="uk-UA"/>
        </w:rPr>
        <w:t>, але технічно визначеними та забезпеченими</w:t>
      </w:r>
      <w:r w:rsidR="00E95C67">
        <w:rPr>
          <w:lang w:val="uk-UA"/>
        </w:rPr>
        <w:t>. Такий підхід</w:t>
      </w:r>
      <w:r>
        <w:rPr>
          <w:lang w:val="uk-UA"/>
        </w:rPr>
        <w:t>,</w:t>
      </w:r>
      <w:r w:rsidR="00437834">
        <w:rPr>
          <w:lang w:val="uk-UA"/>
        </w:rPr>
        <w:t xml:space="preserve"> разом з виплатою ладної частки</w:t>
      </w:r>
      <w:r w:rsidR="00E95C67">
        <w:rPr>
          <w:lang w:val="uk-UA"/>
        </w:rPr>
        <w:t xml:space="preserve">, </w:t>
      </w:r>
      <w:r w:rsidR="00437834">
        <w:rPr>
          <w:lang w:val="uk-UA"/>
        </w:rPr>
        <w:t>створю</w:t>
      </w:r>
      <w:r>
        <w:rPr>
          <w:lang w:val="uk-UA"/>
        </w:rPr>
        <w:t>є</w:t>
      </w:r>
      <w:r w:rsidR="00437834">
        <w:rPr>
          <w:lang w:val="uk-UA"/>
        </w:rPr>
        <w:t xml:space="preserve"> умови для уникнення надмірної концентрації людей на обмежених територіях, більш рівномірного їх розселення.</w:t>
      </w:r>
    </w:p>
    <w:p w14:paraId="6DBFB04A" w14:textId="77777777" w:rsidR="00FD6ED0" w:rsidRDefault="00C632DE" w:rsidP="00FD6ED0">
      <w:pPr>
        <w:pStyle w:val="Body"/>
        <w:rPr>
          <w:lang w:val="uk-UA"/>
        </w:rPr>
      </w:pPr>
      <w:r>
        <w:rPr>
          <w:lang w:val="uk-UA"/>
        </w:rPr>
        <w:t xml:space="preserve">У </w:t>
      </w:r>
      <w:r w:rsidR="00FD6ED0">
        <w:rPr>
          <w:lang w:val="uk-UA"/>
        </w:rPr>
        <w:t xml:space="preserve">цьому проявляється правдивий сенс урбанізації: не механістичне розпухання міст через концентрацію людей, як ресурсу, довкола виробничих потужностей </w:t>
      </w:r>
      <w:r w:rsidR="00E80A0B">
        <w:rPr>
          <w:lang w:val="uk-UA"/>
        </w:rPr>
        <w:t>т</w:t>
      </w:r>
      <w:r w:rsidR="00FD6ED0">
        <w:rPr>
          <w:lang w:val="uk-UA"/>
        </w:rPr>
        <w:t>а соціальних благ; а поширення якостей міського життя на увесь Ладний Простір.</w:t>
      </w:r>
    </w:p>
    <w:p w14:paraId="6DDAF147" w14:textId="77777777" w:rsidR="00E80A0B" w:rsidRDefault="00E80A0B" w:rsidP="00E80A0B">
      <w:pPr>
        <w:pStyle w:val="Heading2"/>
      </w:pPr>
      <w:bookmarkStart w:id="50" w:name="_Toc405888685"/>
      <w:bookmarkStart w:id="51" w:name="_Toc405888731"/>
      <w:r>
        <w:t>Діти та обов’язкова освіта</w:t>
      </w:r>
      <w:bookmarkEnd w:id="50"/>
      <w:bookmarkEnd w:id="51"/>
    </w:p>
    <w:p w14:paraId="03672E4D" w14:textId="77777777" w:rsidR="00E80A0B" w:rsidRDefault="00117AB6" w:rsidP="00FD6ED0">
      <w:pPr>
        <w:pStyle w:val="Body"/>
        <w:rPr>
          <w:lang w:val="uk-UA"/>
        </w:rPr>
      </w:pPr>
      <w:r>
        <w:rPr>
          <w:lang w:val="uk-UA"/>
        </w:rPr>
        <w:t>Як вже</w:t>
      </w:r>
      <w:r w:rsidR="00801FF6">
        <w:rPr>
          <w:lang w:val="uk-UA"/>
        </w:rPr>
        <w:t xml:space="preserve"> було</w:t>
      </w:r>
      <w:r>
        <w:rPr>
          <w:lang w:val="uk-UA"/>
        </w:rPr>
        <w:t xml:space="preserve"> зазнач</w:t>
      </w:r>
      <w:r w:rsidR="00801FF6">
        <w:rPr>
          <w:lang w:val="uk-UA"/>
        </w:rPr>
        <w:t>ено</w:t>
      </w:r>
      <w:r>
        <w:rPr>
          <w:lang w:val="uk-UA"/>
        </w:rPr>
        <w:t>, ладича робить ладичем його вільний і свідомий вибір</w:t>
      </w:r>
      <w:r w:rsidR="00D864A0">
        <w:rPr>
          <w:lang w:val="uk-UA"/>
        </w:rPr>
        <w:t>. Діти</w:t>
      </w:r>
      <w:r w:rsidR="0049284C">
        <w:rPr>
          <w:lang w:val="uk-UA"/>
        </w:rPr>
        <w:t xml:space="preserve"> ладичів</w:t>
      </w:r>
      <w:r w:rsidR="00D864A0">
        <w:rPr>
          <w:lang w:val="uk-UA"/>
        </w:rPr>
        <w:t xml:space="preserve"> до повноліття (ладно визнаного віку можливості такого вибору), вважаються частиною Природи. Відповідно на них поширюється увесь той захист та представництво, що їх надає Ладна Рада Природі.</w:t>
      </w:r>
      <w:r w:rsidR="002C491B">
        <w:rPr>
          <w:lang w:val="uk-UA"/>
        </w:rPr>
        <w:t xml:space="preserve"> </w:t>
      </w:r>
      <w:r w:rsidR="0049284C">
        <w:rPr>
          <w:lang w:val="uk-UA"/>
        </w:rPr>
        <w:t>Їх батьки-ладичі отримують половину ладної частки своїх і всиновлених ними дітей.</w:t>
      </w:r>
      <w:r w:rsidR="003B5E49">
        <w:rPr>
          <w:lang w:val="uk-UA"/>
        </w:rPr>
        <w:t xml:space="preserve"> Друга половина акумулюється на спеціальному рахунку дитини. Ці кошти повертаються дитині по досягненню нею повноліття та у випадку її свідомого вибору на користь життя в Ладу.</w:t>
      </w:r>
    </w:p>
    <w:p w14:paraId="2867FD0A" w14:textId="77777777" w:rsidR="00A90A12" w:rsidRDefault="00A90A12" w:rsidP="00FD6ED0">
      <w:pPr>
        <w:pStyle w:val="Body"/>
        <w:rPr>
          <w:lang w:val="uk-UA"/>
        </w:rPr>
      </w:pPr>
      <w:r>
        <w:rPr>
          <w:lang w:val="uk-UA"/>
        </w:rPr>
        <w:lastRenderedPageBreak/>
        <w:t xml:space="preserve">Зрозуміло, що до такого свідомого вибору, дітей треба готувати через відповідну освіту. Взагалі, життя в Новому Ладі, потребує якісно інакшої </w:t>
      </w:r>
      <w:r w:rsidR="00B6367A">
        <w:rPr>
          <w:lang w:val="uk-UA"/>
        </w:rPr>
        <w:t>системи обов’язкової освіти</w:t>
      </w:r>
      <w:r w:rsidR="00D91477">
        <w:rPr>
          <w:lang w:val="uk-UA"/>
        </w:rPr>
        <w:t xml:space="preserve">, що поступово освічувала б шлях дитини від початкових навичок контакту зі світом </w:t>
      </w:r>
      <w:r w:rsidR="00A56706">
        <w:rPr>
          <w:lang w:val="uk-UA"/>
        </w:rPr>
        <w:t xml:space="preserve">через вміння обирати, </w:t>
      </w:r>
      <w:r w:rsidR="00D91477">
        <w:rPr>
          <w:lang w:val="uk-UA"/>
        </w:rPr>
        <w:t xml:space="preserve">до фахових знань </w:t>
      </w:r>
      <w:r w:rsidR="00801FF6">
        <w:rPr>
          <w:lang w:val="uk-UA"/>
        </w:rPr>
        <w:t xml:space="preserve">і </w:t>
      </w:r>
      <w:r w:rsidR="00D91477">
        <w:rPr>
          <w:lang w:val="uk-UA"/>
        </w:rPr>
        <w:t>вмінь.</w:t>
      </w:r>
    </w:p>
    <w:p w14:paraId="386343E5" w14:textId="77777777" w:rsidR="00C567E9" w:rsidRPr="00952D77" w:rsidRDefault="00ED4C96" w:rsidP="00C567E9">
      <w:pPr>
        <w:pStyle w:val="Body"/>
        <w:rPr>
          <w:lang w:val="uk-UA"/>
        </w:rPr>
      </w:pPr>
      <w:r>
        <w:rPr>
          <w:lang w:val="uk-UA"/>
        </w:rPr>
        <w:t>Середня ш</w:t>
      </w:r>
      <w:r w:rsidR="00C567E9" w:rsidRPr="00952D77">
        <w:rPr>
          <w:lang w:val="uk-UA"/>
        </w:rPr>
        <w:t>кола тривалий історичний час була основним джерелом інформації. Зі збільшенням</w:t>
      </w:r>
      <w:r w:rsidR="00176171">
        <w:rPr>
          <w:lang w:val="uk-UA"/>
        </w:rPr>
        <w:t xml:space="preserve"> </w:t>
      </w:r>
      <w:r w:rsidR="00C567E9" w:rsidRPr="00952D77">
        <w:rPr>
          <w:lang w:val="uk-UA"/>
        </w:rPr>
        <w:t>обсягу</w:t>
      </w:r>
      <w:r w:rsidR="00D51A4B">
        <w:rPr>
          <w:lang w:val="uk-UA"/>
        </w:rPr>
        <w:t xml:space="preserve"> остан</w:t>
      </w:r>
      <w:r w:rsidR="00176171">
        <w:rPr>
          <w:lang w:val="uk-UA"/>
        </w:rPr>
        <w:t>н</w:t>
      </w:r>
      <w:r w:rsidR="00D51A4B">
        <w:rPr>
          <w:lang w:val="uk-UA"/>
        </w:rPr>
        <w:t>ьої,</w:t>
      </w:r>
      <w:r w:rsidR="00C567E9" w:rsidRPr="00952D77">
        <w:rPr>
          <w:lang w:val="uk-UA"/>
        </w:rPr>
        <w:t xml:space="preserve"> змінювалася </w:t>
      </w:r>
      <w:r w:rsidR="00D51A4B">
        <w:rPr>
          <w:lang w:val="uk-UA"/>
        </w:rPr>
        <w:t>й</w:t>
      </w:r>
      <w:r w:rsidR="00C567E9" w:rsidRPr="00952D77">
        <w:rPr>
          <w:lang w:val="uk-UA"/>
        </w:rPr>
        <w:t xml:space="preserve"> сама школа: 3</w:t>
      </w:r>
      <w:r w:rsidR="00D51A4B">
        <w:rPr>
          <w:rFonts w:eastAsia="Arial Unicode MS"/>
          <w:lang w:val="uk-UA"/>
        </w:rPr>
        <w:t>–</w:t>
      </w:r>
      <w:r w:rsidR="00C567E9" w:rsidRPr="00952D77">
        <w:rPr>
          <w:lang w:val="uk-UA"/>
        </w:rPr>
        <w:t>4 роки церковно-приходської школи, семирічна, потім 7</w:t>
      </w:r>
      <w:r w:rsidR="00D51A4B">
        <w:rPr>
          <w:rFonts w:eastAsia="Arial Unicode MS"/>
          <w:lang w:val="uk-UA"/>
        </w:rPr>
        <w:t>–</w:t>
      </w:r>
      <w:r w:rsidR="00C567E9" w:rsidRPr="00952D77">
        <w:rPr>
          <w:lang w:val="uk-UA"/>
        </w:rPr>
        <w:t xml:space="preserve">8 років обов’язкової середньої освіти, потім </w:t>
      </w:r>
      <w:r w:rsidR="00D51A4B">
        <w:rPr>
          <w:rFonts w:eastAsia="Arial Unicode MS"/>
          <w:lang w:val="uk-UA"/>
        </w:rPr>
        <w:t>–</w:t>
      </w:r>
      <w:r w:rsidR="00C567E9" w:rsidRPr="00952D77">
        <w:rPr>
          <w:lang w:val="uk-UA"/>
        </w:rPr>
        <w:t xml:space="preserve"> вже 10, зараз </w:t>
      </w:r>
      <w:r w:rsidR="00D51A4B">
        <w:rPr>
          <w:rFonts w:eastAsia="Arial Unicode MS"/>
          <w:lang w:val="uk-UA"/>
        </w:rPr>
        <w:t>–</w:t>
      </w:r>
      <w:r w:rsidR="00C567E9" w:rsidRPr="00952D77">
        <w:rPr>
          <w:lang w:val="uk-UA"/>
        </w:rPr>
        <w:t xml:space="preserve"> 11, тепер говорять ще й про 12 класів. Втім, зараз середня школа як джерело інформації повністю вичерпала себе. Є достатньо інформації у вільному доступі, а особливо завдяки Інтернету та новітнім засобам комунікації. Це дозволяє сучасним дітям </w:t>
      </w:r>
      <w:r w:rsidR="00185209">
        <w:rPr>
          <w:lang w:val="uk-UA"/>
        </w:rPr>
        <w:t>перебувати</w:t>
      </w:r>
      <w:r w:rsidR="00C567E9" w:rsidRPr="00952D77">
        <w:rPr>
          <w:lang w:val="uk-UA"/>
        </w:rPr>
        <w:t xml:space="preserve"> на відстані витягнутої руки від будь-якої інформації. Натомість, школа </w:t>
      </w:r>
      <w:r w:rsidR="00185209">
        <w:rPr>
          <w:lang w:val="uk-UA"/>
        </w:rPr>
        <w:t>має</w:t>
      </w:r>
      <w:r w:rsidR="00C567E9" w:rsidRPr="00952D77">
        <w:rPr>
          <w:lang w:val="uk-UA"/>
        </w:rPr>
        <w:t xml:space="preserve"> вчити мислити, чого вона наразі абсолютно не робить. Тому, при всіх сучасних можливостях</w:t>
      </w:r>
      <w:r w:rsidR="00185209">
        <w:rPr>
          <w:lang w:val="uk-UA"/>
        </w:rPr>
        <w:t>,</w:t>
      </w:r>
      <w:r w:rsidR="00C567E9" w:rsidRPr="00952D77">
        <w:rPr>
          <w:lang w:val="uk-UA"/>
        </w:rPr>
        <w:t xml:space="preserve"> дитина не хоче вчитися.</w:t>
      </w:r>
    </w:p>
    <w:p w14:paraId="53308B2C" w14:textId="77777777" w:rsidR="00ED4C96" w:rsidRDefault="00952D77" w:rsidP="00952D77">
      <w:pPr>
        <w:pStyle w:val="Body"/>
        <w:rPr>
          <w:lang w:val="uk-UA"/>
        </w:rPr>
      </w:pPr>
      <w:r>
        <w:rPr>
          <w:lang w:val="uk-UA"/>
        </w:rPr>
        <w:t>Ладна обов’язкова освіта передбачає</w:t>
      </w:r>
      <w:r w:rsidR="00ED4C96">
        <w:rPr>
          <w:lang w:val="uk-UA"/>
        </w:rPr>
        <w:t xml:space="preserve"> три ступені:</w:t>
      </w:r>
    </w:p>
    <w:p w14:paraId="0857EECE" w14:textId="77777777" w:rsidR="00ED4C96" w:rsidRDefault="00ED4C96" w:rsidP="00952D77">
      <w:pPr>
        <w:pStyle w:val="Body"/>
        <w:rPr>
          <w:lang w:val="uk-UA"/>
        </w:rPr>
      </w:pPr>
      <w:r w:rsidRPr="00ED4C96">
        <w:rPr>
          <w:b/>
          <w:u w:val="single"/>
          <w:lang w:val="uk-UA"/>
        </w:rPr>
        <w:t>І ступінь</w:t>
      </w:r>
      <w:r>
        <w:rPr>
          <w:lang w:val="uk-UA"/>
        </w:rPr>
        <w:t xml:space="preserve"> – </w:t>
      </w:r>
      <w:r w:rsidRPr="004A5023">
        <w:rPr>
          <w:i/>
          <w:lang w:val="uk-UA"/>
        </w:rPr>
        <w:t>1</w:t>
      </w:r>
      <w:r w:rsidR="008A3740">
        <w:rPr>
          <w:rFonts w:eastAsia="Arial Unicode MS"/>
          <w:lang w:val="uk-UA"/>
        </w:rPr>
        <w:t>–</w:t>
      </w:r>
      <w:r w:rsidRPr="004A5023">
        <w:rPr>
          <w:i/>
          <w:lang w:val="uk-UA"/>
        </w:rPr>
        <w:t>3 роки навчання</w:t>
      </w:r>
      <w:r>
        <w:rPr>
          <w:lang w:val="uk-UA"/>
        </w:rPr>
        <w:t xml:space="preserve">. Дитина має отримати базовий інструментарій для навчання: </w:t>
      </w:r>
      <w:r w:rsidR="008A3740">
        <w:rPr>
          <w:lang w:val="uk-UA"/>
        </w:rPr>
        <w:t>вміти</w:t>
      </w:r>
      <w:r>
        <w:rPr>
          <w:lang w:val="uk-UA"/>
        </w:rPr>
        <w:t xml:space="preserve"> читати, писати та лічити, а також</w:t>
      </w:r>
      <w:r w:rsidR="00176171">
        <w:rPr>
          <w:lang w:val="uk-UA"/>
        </w:rPr>
        <w:t xml:space="preserve"> </w:t>
      </w:r>
      <w:r>
        <w:rPr>
          <w:lang w:val="uk-UA"/>
        </w:rPr>
        <w:t xml:space="preserve">працювати в колективі </w:t>
      </w:r>
      <w:r w:rsidR="008A3740">
        <w:rPr>
          <w:lang w:val="uk-UA"/>
        </w:rPr>
        <w:t xml:space="preserve">й </w:t>
      </w:r>
      <w:r>
        <w:rPr>
          <w:lang w:val="uk-UA"/>
        </w:rPr>
        <w:t>з колективом.</w:t>
      </w:r>
    </w:p>
    <w:p w14:paraId="307103D1" w14:textId="77777777" w:rsidR="00952D77" w:rsidRPr="00784B4D" w:rsidRDefault="00784B4D" w:rsidP="00784B4D">
      <w:pPr>
        <w:pStyle w:val="Body"/>
        <w:rPr>
          <w:lang w:val="uk-UA"/>
        </w:rPr>
      </w:pPr>
      <w:r w:rsidRPr="00784B4D">
        <w:rPr>
          <w:b/>
          <w:u w:val="single"/>
          <w:lang w:val="uk-UA"/>
        </w:rPr>
        <w:t>ІІ ступінь</w:t>
      </w:r>
      <w:r>
        <w:rPr>
          <w:lang w:val="uk-UA"/>
        </w:rPr>
        <w:t xml:space="preserve"> – </w:t>
      </w:r>
      <w:r w:rsidRPr="004A5023">
        <w:rPr>
          <w:i/>
          <w:lang w:val="uk-UA"/>
        </w:rPr>
        <w:t>4</w:t>
      </w:r>
      <w:r w:rsidR="008A3740">
        <w:rPr>
          <w:rFonts w:eastAsia="Arial Unicode MS"/>
          <w:lang w:val="uk-UA"/>
        </w:rPr>
        <w:t>–</w:t>
      </w:r>
      <w:r w:rsidRPr="004A5023">
        <w:rPr>
          <w:i/>
          <w:lang w:val="uk-UA"/>
        </w:rPr>
        <w:t>8 роки навчання</w:t>
      </w:r>
      <w:r>
        <w:rPr>
          <w:lang w:val="uk-UA"/>
        </w:rPr>
        <w:t>. Передбачає</w:t>
      </w:r>
      <w:r w:rsidR="00952D77">
        <w:rPr>
          <w:lang w:val="uk-UA"/>
        </w:rPr>
        <w:t xml:space="preserve"> </w:t>
      </w:r>
      <w:r w:rsidR="004A5023">
        <w:rPr>
          <w:lang w:val="uk-UA"/>
        </w:rPr>
        <w:t xml:space="preserve">отримання </w:t>
      </w:r>
      <w:r w:rsidR="006600B5">
        <w:rPr>
          <w:lang w:val="uk-UA"/>
        </w:rPr>
        <w:t xml:space="preserve">дитиною </w:t>
      </w:r>
      <w:r w:rsidR="004A5023">
        <w:rPr>
          <w:lang w:val="uk-UA"/>
        </w:rPr>
        <w:t xml:space="preserve">навичок за </w:t>
      </w:r>
      <w:r w:rsidR="00952D77" w:rsidRPr="008A4459">
        <w:rPr>
          <w:lang w:val="ru-RU"/>
        </w:rPr>
        <w:t>п’ять</w:t>
      </w:r>
      <w:r w:rsidR="004A5023" w:rsidRPr="008A4459">
        <w:rPr>
          <w:lang w:val="ru-RU"/>
        </w:rPr>
        <w:t>ма</w:t>
      </w:r>
      <w:r w:rsidR="00952D77" w:rsidRPr="008A4459">
        <w:rPr>
          <w:lang w:val="ru-RU"/>
        </w:rPr>
        <w:t xml:space="preserve"> базо</w:t>
      </w:r>
      <w:r w:rsidR="00C567E9" w:rsidRPr="008A4459">
        <w:rPr>
          <w:lang w:val="ru-RU"/>
        </w:rPr>
        <w:t>ви</w:t>
      </w:r>
      <w:r w:rsidR="004A5023" w:rsidRPr="008A4459">
        <w:rPr>
          <w:lang w:val="ru-RU"/>
        </w:rPr>
        <w:t>ми</w:t>
      </w:r>
      <w:r w:rsidR="00C567E9" w:rsidRPr="008A4459">
        <w:rPr>
          <w:lang w:val="ru-RU"/>
        </w:rPr>
        <w:t xml:space="preserve"> </w:t>
      </w:r>
      <w:r w:rsidR="006600B5" w:rsidRPr="008A4459">
        <w:rPr>
          <w:lang w:val="ru-RU"/>
        </w:rPr>
        <w:t>напрямками</w:t>
      </w:r>
      <w:r w:rsidR="0079196B" w:rsidRPr="008A4459">
        <w:rPr>
          <w:lang w:val="ru-RU"/>
        </w:rPr>
        <w:t xml:space="preserve"> вмінь</w:t>
      </w:r>
      <w:r w:rsidR="004A5023" w:rsidRPr="008A4459">
        <w:rPr>
          <w:lang w:val="ru-RU"/>
        </w:rPr>
        <w:t>:</w:t>
      </w:r>
    </w:p>
    <w:p w14:paraId="7AAC3E7E" w14:textId="77777777" w:rsidR="00952D77" w:rsidRPr="000136D0" w:rsidRDefault="00C567E9" w:rsidP="00952D77">
      <w:pPr>
        <w:pStyle w:val="Body"/>
        <w:rPr>
          <w:lang w:val="uk-UA"/>
        </w:rPr>
      </w:pPr>
      <w:r w:rsidRPr="000136D0">
        <w:rPr>
          <w:b/>
          <w:bCs/>
          <w:lang w:val="uk-UA"/>
        </w:rPr>
        <w:t xml:space="preserve">Найперше </w:t>
      </w:r>
      <w:r w:rsidR="00952D77" w:rsidRPr="000136D0">
        <w:rPr>
          <w:lang w:val="uk-UA"/>
        </w:rPr>
        <w:t xml:space="preserve">– знати джерела </w:t>
      </w:r>
      <w:r w:rsidR="008A3740">
        <w:rPr>
          <w:lang w:val="uk-UA"/>
        </w:rPr>
        <w:t>й</w:t>
      </w:r>
      <w:r w:rsidR="008A3740" w:rsidRPr="000136D0">
        <w:rPr>
          <w:lang w:val="uk-UA"/>
        </w:rPr>
        <w:t xml:space="preserve"> </w:t>
      </w:r>
      <w:r w:rsidR="00952D77" w:rsidRPr="000136D0">
        <w:rPr>
          <w:lang w:val="uk-UA"/>
        </w:rPr>
        <w:t>вміти знаходити інформацію. Варіанти, коли Вам про</w:t>
      </w:r>
      <w:r w:rsidRPr="000136D0">
        <w:rPr>
          <w:lang w:val="uk-UA"/>
        </w:rPr>
        <w:t>понують підручник з готовими</w:t>
      </w:r>
      <w:r w:rsidR="00952D77" w:rsidRPr="000136D0">
        <w:rPr>
          <w:lang w:val="uk-UA"/>
        </w:rPr>
        <w:t xml:space="preserve"> </w:t>
      </w:r>
      <w:r w:rsidRPr="000136D0">
        <w:rPr>
          <w:lang w:val="uk-UA"/>
        </w:rPr>
        <w:t>відповідями або сформований</w:t>
      </w:r>
      <w:r w:rsidR="00952D77" w:rsidRPr="000136D0">
        <w:rPr>
          <w:lang w:val="uk-UA"/>
        </w:rPr>
        <w:t xml:space="preserve"> </w:t>
      </w:r>
      <w:r w:rsidRPr="000136D0">
        <w:rPr>
          <w:lang w:val="uk-UA"/>
        </w:rPr>
        <w:t>список позакласного читання –</w:t>
      </w:r>
      <w:r w:rsidR="00952D77" w:rsidRPr="000136D0">
        <w:rPr>
          <w:lang w:val="uk-UA"/>
        </w:rPr>
        <w:t xml:space="preserve"> не працює. Сучасні реалії вимагають знання де </w:t>
      </w:r>
      <w:r w:rsidR="008A3740">
        <w:rPr>
          <w:lang w:val="uk-UA"/>
        </w:rPr>
        <w:t>й</w:t>
      </w:r>
      <w:r w:rsidR="008A3740" w:rsidRPr="000136D0">
        <w:rPr>
          <w:lang w:val="uk-UA"/>
        </w:rPr>
        <w:t xml:space="preserve"> </w:t>
      </w:r>
      <w:r w:rsidR="00952D77" w:rsidRPr="000136D0">
        <w:rPr>
          <w:lang w:val="uk-UA"/>
        </w:rPr>
        <w:t>як шукати не</w:t>
      </w:r>
      <w:r w:rsidRPr="000136D0">
        <w:rPr>
          <w:lang w:val="uk-UA"/>
        </w:rPr>
        <w:t>обхідну інформацію.</w:t>
      </w:r>
      <w:r w:rsidR="000136D0" w:rsidRPr="000136D0">
        <w:rPr>
          <w:lang w:val="uk-UA"/>
        </w:rPr>
        <w:t xml:space="preserve"> </w:t>
      </w:r>
      <w:r w:rsidR="008A3740">
        <w:rPr>
          <w:lang w:val="uk-UA"/>
        </w:rPr>
        <w:t>Споміж іншого,</w:t>
      </w:r>
      <w:r w:rsidR="000136D0">
        <w:rPr>
          <w:lang w:val="uk-UA"/>
        </w:rPr>
        <w:t xml:space="preserve"> хочу виокремити </w:t>
      </w:r>
      <w:r w:rsidR="003816BC">
        <w:rPr>
          <w:lang w:val="uk-UA"/>
        </w:rPr>
        <w:t>усні джерела. Захопившись технологічними новинками, ми нівелюємо безпосереднє спілкування з іншими людьми, викорінюючи в собі вміння слухати.</w:t>
      </w:r>
    </w:p>
    <w:p w14:paraId="3CE6523F" w14:textId="77777777" w:rsidR="001559AF" w:rsidRPr="008A4459" w:rsidRDefault="00C567E9" w:rsidP="001559AF">
      <w:pPr>
        <w:pStyle w:val="Body"/>
        <w:rPr>
          <w:lang w:val="uk-UA"/>
        </w:rPr>
      </w:pPr>
      <w:r w:rsidRPr="008A4459">
        <w:rPr>
          <w:b/>
          <w:bCs/>
          <w:lang w:val="uk-UA"/>
        </w:rPr>
        <w:t xml:space="preserve">Друге </w:t>
      </w:r>
      <w:r w:rsidR="001559AF" w:rsidRPr="008A4459">
        <w:rPr>
          <w:lang w:val="uk-UA"/>
        </w:rPr>
        <w:t xml:space="preserve">– </w:t>
      </w:r>
      <w:r w:rsidRPr="008A4459">
        <w:rPr>
          <w:lang w:val="uk-UA"/>
        </w:rPr>
        <w:t>вміти аналізувати інформацію.</w:t>
      </w:r>
      <w:r w:rsidR="001559AF" w:rsidRPr="008A4459">
        <w:rPr>
          <w:lang w:val="uk-UA"/>
        </w:rPr>
        <w:t xml:space="preserve"> </w:t>
      </w:r>
      <w:r w:rsidRPr="008A4459">
        <w:rPr>
          <w:lang w:val="uk-UA"/>
        </w:rPr>
        <w:t>Тут є багато методів і підходів:</w:t>
      </w:r>
      <w:r w:rsidR="001559AF" w:rsidRPr="008A4459">
        <w:rPr>
          <w:lang w:val="uk-UA"/>
        </w:rPr>
        <w:t xml:space="preserve"> </w:t>
      </w:r>
      <w:r w:rsidRPr="008A4459">
        <w:rPr>
          <w:lang w:val="uk-UA"/>
        </w:rPr>
        <w:t>математичний, лінгвістичний,</w:t>
      </w:r>
      <w:r w:rsidR="001559AF" w:rsidRPr="008A4459">
        <w:rPr>
          <w:lang w:val="uk-UA"/>
        </w:rPr>
        <w:t xml:space="preserve"> </w:t>
      </w:r>
      <w:r w:rsidRPr="008A4459">
        <w:rPr>
          <w:lang w:val="uk-UA"/>
        </w:rPr>
        <w:t>інші види аналізу.</w:t>
      </w:r>
    </w:p>
    <w:p w14:paraId="6AEE1912" w14:textId="77777777" w:rsidR="001559AF" w:rsidRPr="001559AF" w:rsidRDefault="00C567E9" w:rsidP="001559AF">
      <w:pPr>
        <w:pStyle w:val="Body"/>
        <w:rPr>
          <w:lang w:val="uk-UA"/>
        </w:rPr>
      </w:pPr>
      <w:r w:rsidRPr="001559AF">
        <w:rPr>
          <w:b/>
          <w:bCs/>
          <w:lang w:val="uk-UA"/>
        </w:rPr>
        <w:t xml:space="preserve">Трете </w:t>
      </w:r>
      <w:r w:rsidR="001559AF" w:rsidRPr="001559AF">
        <w:rPr>
          <w:lang w:val="uk-UA"/>
        </w:rPr>
        <w:t>– вміння презентувати результа</w:t>
      </w:r>
      <w:r w:rsidRPr="001559AF">
        <w:rPr>
          <w:lang w:val="uk-UA"/>
        </w:rPr>
        <w:t xml:space="preserve">ти аналізу. Відтак це </w:t>
      </w:r>
      <w:r w:rsidR="003516B2">
        <w:rPr>
          <w:lang w:val="uk-UA"/>
        </w:rPr>
        <w:t>й</w:t>
      </w:r>
      <w:r w:rsidRPr="001559AF">
        <w:rPr>
          <w:lang w:val="uk-UA"/>
        </w:rPr>
        <w:t xml:space="preserve"> логіка, </w:t>
      </w:r>
      <w:r w:rsidR="0093369B">
        <w:rPr>
          <w:lang w:val="uk-UA"/>
        </w:rPr>
        <w:t>і</w:t>
      </w:r>
      <w:r w:rsidR="0093369B" w:rsidRPr="001559AF">
        <w:rPr>
          <w:lang w:val="uk-UA"/>
        </w:rPr>
        <w:t xml:space="preserve"> </w:t>
      </w:r>
      <w:r w:rsidRPr="001559AF">
        <w:rPr>
          <w:lang w:val="uk-UA"/>
        </w:rPr>
        <w:t>риторика</w:t>
      </w:r>
      <w:r w:rsidR="001559AF" w:rsidRPr="001559AF">
        <w:rPr>
          <w:lang w:val="uk-UA"/>
        </w:rPr>
        <w:t xml:space="preserve">, </w:t>
      </w:r>
      <w:r w:rsidR="0093369B">
        <w:rPr>
          <w:lang w:val="uk-UA"/>
        </w:rPr>
        <w:t>і</w:t>
      </w:r>
      <w:r w:rsidR="0093369B" w:rsidRPr="001559AF">
        <w:rPr>
          <w:lang w:val="uk-UA"/>
        </w:rPr>
        <w:t xml:space="preserve"> </w:t>
      </w:r>
      <w:r w:rsidR="001559AF" w:rsidRPr="001559AF">
        <w:rPr>
          <w:lang w:val="uk-UA"/>
        </w:rPr>
        <w:t>мови тощо. Погляньте</w:t>
      </w:r>
      <w:r w:rsidRPr="001559AF">
        <w:rPr>
          <w:lang w:val="uk-UA"/>
        </w:rPr>
        <w:t>, сьогодні більшість дітей не</w:t>
      </w:r>
      <w:r w:rsidR="001559AF" w:rsidRPr="001559AF">
        <w:rPr>
          <w:lang w:val="uk-UA"/>
        </w:rPr>
        <w:t xml:space="preserve"> </w:t>
      </w:r>
      <w:r w:rsidRPr="001559AF">
        <w:rPr>
          <w:lang w:val="uk-UA"/>
        </w:rPr>
        <w:t>вміє висловити свої думки, що</w:t>
      </w:r>
      <w:r w:rsidR="001559AF" w:rsidRPr="001559AF">
        <w:rPr>
          <w:lang w:val="uk-UA"/>
        </w:rPr>
        <w:t xml:space="preserve"> є вкрай важливим у комуніка</w:t>
      </w:r>
      <w:r w:rsidRPr="001559AF">
        <w:rPr>
          <w:lang w:val="uk-UA"/>
        </w:rPr>
        <w:t>тивному світі. Тим паче, якщо</w:t>
      </w:r>
      <w:r w:rsidR="001559AF" w:rsidRPr="001559AF">
        <w:rPr>
          <w:lang w:val="uk-UA"/>
        </w:rPr>
        <w:t xml:space="preserve"> ми говоримо про пост</w:t>
      </w:r>
      <w:r w:rsidR="001559AF">
        <w:rPr>
          <w:lang w:val="uk-UA"/>
        </w:rPr>
        <w:t>-</w:t>
      </w:r>
      <w:r w:rsidR="001559AF" w:rsidRPr="001559AF">
        <w:rPr>
          <w:lang w:val="uk-UA"/>
        </w:rPr>
        <w:t>інформа</w:t>
      </w:r>
      <w:r w:rsidRPr="001559AF">
        <w:rPr>
          <w:lang w:val="uk-UA"/>
        </w:rPr>
        <w:t>ційне суспільство.</w:t>
      </w:r>
    </w:p>
    <w:p w14:paraId="4B44ADBE" w14:textId="77777777" w:rsidR="001559AF" w:rsidRPr="001559AF" w:rsidRDefault="00C567E9" w:rsidP="001559AF">
      <w:pPr>
        <w:pStyle w:val="Body"/>
        <w:rPr>
          <w:lang w:val="uk-UA"/>
        </w:rPr>
      </w:pPr>
      <w:r w:rsidRPr="001559AF">
        <w:rPr>
          <w:b/>
          <w:bCs/>
          <w:lang w:val="uk-UA"/>
        </w:rPr>
        <w:t>Четверте</w:t>
      </w:r>
      <w:r w:rsidR="001559AF" w:rsidRPr="001559AF">
        <w:rPr>
          <w:lang w:val="uk-UA"/>
        </w:rPr>
        <w:t xml:space="preserve"> –</w:t>
      </w:r>
      <w:r w:rsidRPr="001559AF">
        <w:rPr>
          <w:lang w:val="uk-UA"/>
        </w:rPr>
        <w:t xml:space="preserve"> культура </w:t>
      </w:r>
      <w:r w:rsidR="00DC313F">
        <w:rPr>
          <w:lang w:val="uk-UA"/>
        </w:rPr>
        <w:t>й</w:t>
      </w:r>
      <w:r w:rsidRPr="001559AF">
        <w:rPr>
          <w:lang w:val="uk-UA"/>
        </w:rPr>
        <w:t xml:space="preserve"> ремесла, </w:t>
      </w:r>
      <w:r w:rsidR="003516B2">
        <w:rPr>
          <w:lang w:val="uk-UA"/>
        </w:rPr>
        <w:t xml:space="preserve">від ознайомлення із </w:t>
      </w:r>
      <w:r w:rsidR="007F7914">
        <w:rPr>
          <w:lang w:val="uk-UA"/>
        </w:rPr>
        <w:t>взірцями</w:t>
      </w:r>
      <w:r w:rsidR="003516B2">
        <w:rPr>
          <w:lang w:val="uk-UA"/>
        </w:rPr>
        <w:t xml:space="preserve"> світової</w:t>
      </w:r>
      <w:r w:rsidR="007F7914">
        <w:rPr>
          <w:lang w:val="uk-UA"/>
        </w:rPr>
        <w:t xml:space="preserve"> мистецької спадщини</w:t>
      </w:r>
      <w:r w:rsidR="001559AF" w:rsidRPr="001559AF">
        <w:rPr>
          <w:lang w:val="uk-UA"/>
        </w:rPr>
        <w:t xml:space="preserve"> до </w:t>
      </w:r>
      <w:r w:rsidR="007F7914">
        <w:rPr>
          <w:lang w:val="uk-UA"/>
        </w:rPr>
        <w:t xml:space="preserve">практичних </w:t>
      </w:r>
      <w:r w:rsidR="001559AF" w:rsidRPr="001559AF">
        <w:rPr>
          <w:lang w:val="uk-UA"/>
        </w:rPr>
        <w:t>навичок поводження з навко</w:t>
      </w:r>
      <w:r w:rsidRPr="001559AF">
        <w:rPr>
          <w:lang w:val="uk-UA"/>
        </w:rPr>
        <w:t>лишніми предметами (вміння</w:t>
      </w:r>
      <w:r w:rsidR="001559AF" w:rsidRPr="001559AF">
        <w:rPr>
          <w:lang w:val="uk-UA"/>
        </w:rPr>
        <w:t xml:space="preserve"> пришити ґудзик, якась апліка</w:t>
      </w:r>
      <w:r w:rsidRPr="001559AF">
        <w:rPr>
          <w:lang w:val="uk-UA"/>
        </w:rPr>
        <w:t>ція). При чому</w:t>
      </w:r>
      <w:r w:rsidR="0093369B">
        <w:rPr>
          <w:lang w:val="uk-UA"/>
        </w:rPr>
        <w:t>,</w:t>
      </w:r>
      <w:r w:rsidRPr="001559AF">
        <w:rPr>
          <w:lang w:val="uk-UA"/>
        </w:rPr>
        <w:t xml:space="preserve"> кожна </w:t>
      </w:r>
      <w:r w:rsidR="00225D44">
        <w:rPr>
          <w:lang w:val="uk-UA"/>
        </w:rPr>
        <w:t>дитина</w:t>
      </w:r>
      <w:r w:rsidR="001559AF" w:rsidRPr="001559AF">
        <w:rPr>
          <w:lang w:val="uk-UA"/>
        </w:rPr>
        <w:t xml:space="preserve"> </w:t>
      </w:r>
      <w:r w:rsidRPr="001559AF">
        <w:rPr>
          <w:lang w:val="uk-UA"/>
        </w:rPr>
        <w:t>може проявити себе в цьому</w:t>
      </w:r>
      <w:r w:rsidR="001559AF" w:rsidRPr="001559AF">
        <w:rPr>
          <w:lang w:val="uk-UA"/>
        </w:rPr>
        <w:t xml:space="preserve"> </w:t>
      </w:r>
      <w:r w:rsidRPr="001559AF">
        <w:rPr>
          <w:lang w:val="uk-UA"/>
        </w:rPr>
        <w:lastRenderedPageBreak/>
        <w:t>по-своєму, зробити те чи інше</w:t>
      </w:r>
      <w:r w:rsidR="001559AF" w:rsidRPr="001559AF">
        <w:rPr>
          <w:lang w:val="uk-UA"/>
        </w:rPr>
        <w:t xml:space="preserve"> за власним індивідуальним під</w:t>
      </w:r>
      <w:r w:rsidRPr="001559AF">
        <w:rPr>
          <w:lang w:val="uk-UA"/>
        </w:rPr>
        <w:t>ходом. Наприклад, абсолютно</w:t>
      </w:r>
      <w:r w:rsidR="001559AF" w:rsidRPr="001559AF">
        <w:rPr>
          <w:lang w:val="uk-UA"/>
        </w:rPr>
        <w:t xml:space="preserve"> </w:t>
      </w:r>
      <w:r w:rsidRPr="001559AF">
        <w:rPr>
          <w:lang w:val="uk-UA"/>
        </w:rPr>
        <w:t>необов’язково усім малювати</w:t>
      </w:r>
      <w:r w:rsidR="001559AF" w:rsidRPr="001559AF">
        <w:rPr>
          <w:lang w:val="uk-UA"/>
        </w:rPr>
        <w:t xml:space="preserve"> </w:t>
      </w:r>
      <w:r w:rsidRPr="001559AF">
        <w:rPr>
          <w:lang w:val="uk-UA"/>
        </w:rPr>
        <w:t>собачку на уроках малювання,</w:t>
      </w:r>
      <w:r w:rsidR="001559AF" w:rsidRPr="001559AF">
        <w:rPr>
          <w:lang w:val="uk-UA"/>
        </w:rPr>
        <w:t xml:space="preserve"> </w:t>
      </w:r>
      <w:r w:rsidRPr="001559AF">
        <w:rPr>
          <w:lang w:val="uk-UA"/>
        </w:rPr>
        <w:t>хочеш ти цього чи ні.</w:t>
      </w:r>
    </w:p>
    <w:p w14:paraId="24CA2293" w14:textId="77777777" w:rsidR="00C567E9" w:rsidRPr="00225D44" w:rsidRDefault="00C567E9" w:rsidP="00225D44">
      <w:pPr>
        <w:pStyle w:val="Body"/>
        <w:rPr>
          <w:lang w:val="uk-UA"/>
        </w:rPr>
      </w:pPr>
      <w:r w:rsidRPr="00225D44">
        <w:rPr>
          <w:b/>
          <w:bCs/>
          <w:lang w:val="uk-UA"/>
        </w:rPr>
        <w:t xml:space="preserve">П’яте </w:t>
      </w:r>
      <w:r w:rsidR="0079196B">
        <w:rPr>
          <w:lang w:val="uk-UA"/>
        </w:rPr>
        <w:t>–</w:t>
      </w:r>
      <w:r w:rsidR="00225D44" w:rsidRPr="00225D44">
        <w:rPr>
          <w:lang w:val="uk-UA"/>
        </w:rPr>
        <w:t xml:space="preserve"> </w:t>
      </w:r>
      <w:r w:rsidRPr="00225D44">
        <w:rPr>
          <w:lang w:val="uk-UA"/>
        </w:rPr>
        <w:t>основи суспільного гуртожитку.</w:t>
      </w:r>
      <w:r w:rsidR="00225D44" w:rsidRPr="00225D44">
        <w:rPr>
          <w:lang w:val="uk-UA"/>
        </w:rPr>
        <w:t xml:space="preserve"> Цей предмет має </w:t>
      </w:r>
      <w:r w:rsidR="00225D44">
        <w:rPr>
          <w:lang w:val="uk-UA"/>
        </w:rPr>
        <w:t>вміщувати</w:t>
      </w:r>
      <w:r w:rsidRPr="00225D44">
        <w:rPr>
          <w:lang w:val="uk-UA"/>
        </w:rPr>
        <w:t xml:space="preserve"> історі</w:t>
      </w:r>
      <w:r w:rsidR="00225D44">
        <w:rPr>
          <w:lang w:val="uk-UA"/>
        </w:rPr>
        <w:t>ю</w:t>
      </w:r>
      <w:r w:rsidRPr="00225D44">
        <w:rPr>
          <w:lang w:val="uk-UA"/>
        </w:rPr>
        <w:t>, соціологі</w:t>
      </w:r>
      <w:r w:rsidR="00225D44">
        <w:rPr>
          <w:lang w:val="uk-UA"/>
        </w:rPr>
        <w:t>ю</w:t>
      </w:r>
      <w:r w:rsidRPr="00225D44">
        <w:rPr>
          <w:lang w:val="uk-UA"/>
        </w:rPr>
        <w:t>,</w:t>
      </w:r>
      <w:r w:rsidR="00225D44" w:rsidRPr="00225D44">
        <w:rPr>
          <w:lang w:val="uk-UA"/>
        </w:rPr>
        <w:t xml:space="preserve"> безпек</w:t>
      </w:r>
      <w:r w:rsidR="00225D44">
        <w:rPr>
          <w:lang w:val="uk-UA"/>
        </w:rPr>
        <w:t>у</w:t>
      </w:r>
      <w:r w:rsidR="00225D44" w:rsidRPr="00225D44">
        <w:rPr>
          <w:lang w:val="uk-UA"/>
        </w:rPr>
        <w:t xml:space="preserve"> життєдіяльності, вале</w:t>
      </w:r>
      <w:r w:rsidRPr="00225D44">
        <w:rPr>
          <w:lang w:val="uk-UA"/>
        </w:rPr>
        <w:t>ологі</w:t>
      </w:r>
      <w:r w:rsidR="00225D44">
        <w:rPr>
          <w:lang w:val="uk-UA"/>
        </w:rPr>
        <w:t>ю</w:t>
      </w:r>
      <w:r w:rsidRPr="00225D44">
        <w:rPr>
          <w:lang w:val="uk-UA"/>
        </w:rPr>
        <w:t>. Завдяки цій дисципліні</w:t>
      </w:r>
      <w:r w:rsidR="00225D44" w:rsidRPr="00225D44">
        <w:rPr>
          <w:lang w:val="uk-UA"/>
        </w:rPr>
        <w:t xml:space="preserve"> </w:t>
      </w:r>
      <w:r w:rsidR="00ED4C96">
        <w:rPr>
          <w:lang w:val="uk-UA"/>
        </w:rPr>
        <w:t>дитина</w:t>
      </w:r>
      <w:r w:rsidRPr="00225D44">
        <w:rPr>
          <w:lang w:val="uk-UA"/>
        </w:rPr>
        <w:t xml:space="preserve"> має зрозуміти ким вона</w:t>
      </w:r>
      <w:r w:rsidR="00225D44" w:rsidRPr="00225D44">
        <w:rPr>
          <w:lang w:val="uk-UA"/>
        </w:rPr>
        <w:t xml:space="preserve"> </w:t>
      </w:r>
      <w:r w:rsidRPr="00225D44">
        <w:rPr>
          <w:lang w:val="uk-UA"/>
        </w:rPr>
        <w:t>є</w:t>
      </w:r>
      <w:r w:rsidR="0093369B">
        <w:rPr>
          <w:lang w:val="uk-UA"/>
        </w:rPr>
        <w:t>,</w:t>
      </w:r>
      <w:r w:rsidRPr="00225D44">
        <w:rPr>
          <w:lang w:val="uk-UA"/>
        </w:rPr>
        <w:t xml:space="preserve"> і що відбувається довкола неї.</w:t>
      </w:r>
    </w:p>
    <w:p w14:paraId="799D1EFD" w14:textId="77777777" w:rsidR="00A56706" w:rsidRDefault="00225D44" w:rsidP="00ED4C96">
      <w:pPr>
        <w:pStyle w:val="Body"/>
        <w:rPr>
          <w:lang w:val="uk-UA"/>
        </w:rPr>
      </w:pPr>
      <w:r w:rsidRPr="00ED4C96">
        <w:rPr>
          <w:lang w:val="uk-UA"/>
        </w:rPr>
        <w:t>Основним способом пізнан</w:t>
      </w:r>
      <w:r w:rsidR="00C567E9" w:rsidRPr="00ED4C96">
        <w:rPr>
          <w:lang w:val="uk-UA"/>
        </w:rPr>
        <w:t xml:space="preserve">ня може стати </w:t>
      </w:r>
      <w:r w:rsidRPr="00ED4C96">
        <w:rPr>
          <w:lang w:val="uk-UA"/>
        </w:rPr>
        <w:t>“</w:t>
      </w:r>
      <w:r w:rsidR="00C567E9" w:rsidRPr="00ED4C96">
        <w:rPr>
          <w:lang w:val="uk-UA"/>
        </w:rPr>
        <w:t>кейс-метод</w:t>
      </w:r>
      <w:r w:rsidRPr="00ED4C96">
        <w:rPr>
          <w:lang w:val="uk-UA"/>
        </w:rPr>
        <w:t>”</w:t>
      </w:r>
      <w:r w:rsidR="00ED4C96">
        <w:rPr>
          <w:rStyle w:val="FootnoteReference"/>
          <w:lang w:val="uk-UA"/>
        </w:rPr>
        <w:footnoteReference w:id="34"/>
      </w:r>
      <w:r w:rsidR="00C567E9" w:rsidRPr="00ED4C96">
        <w:rPr>
          <w:lang w:val="uk-UA"/>
        </w:rPr>
        <w:t>.</w:t>
      </w:r>
      <w:r w:rsidR="00ED4C96" w:rsidRPr="00ED4C96">
        <w:rPr>
          <w:lang w:val="uk-UA"/>
        </w:rPr>
        <w:t xml:space="preserve"> </w:t>
      </w:r>
      <w:r w:rsidR="00C567E9" w:rsidRPr="00ED4C96">
        <w:rPr>
          <w:lang w:val="uk-UA"/>
        </w:rPr>
        <w:t>Кейс</w:t>
      </w:r>
      <w:r w:rsidR="00ED4C96" w:rsidRPr="00ED4C96">
        <w:rPr>
          <w:lang w:val="uk-UA"/>
        </w:rPr>
        <w:t>,</w:t>
      </w:r>
      <w:r w:rsidR="00C567E9" w:rsidRPr="00ED4C96">
        <w:rPr>
          <w:lang w:val="uk-UA"/>
        </w:rPr>
        <w:t xml:space="preserve"> певн</w:t>
      </w:r>
      <w:r w:rsidR="00ED4C96" w:rsidRPr="00ED4C96">
        <w:rPr>
          <w:lang w:val="uk-UA"/>
        </w:rPr>
        <w:t>е практичне завдання, що ди</w:t>
      </w:r>
      <w:r w:rsidR="00C567E9" w:rsidRPr="00ED4C96">
        <w:rPr>
          <w:lang w:val="uk-UA"/>
        </w:rPr>
        <w:t xml:space="preserve">тина повинна </w:t>
      </w:r>
      <w:r w:rsidR="00ED4C96" w:rsidRPr="00ED4C96">
        <w:rPr>
          <w:lang w:val="uk-UA"/>
        </w:rPr>
        <w:t>о</w:t>
      </w:r>
      <w:r w:rsidR="00C567E9" w:rsidRPr="00ED4C96">
        <w:rPr>
          <w:lang w:val="uk-UA"/>
        </w:rPr>
        <w:t>бирати сама.</w:t>
      </w:r>
      <w:r w:rsidR="00ED4C96" w:rsidRPr="00ED4C96">
        <w:rPr>
          <w:lang w:val="uk-UA"/>
        </w:rPr>
        <w:t xml:space="preserve"> При цьому роль вчителя допомогти, підказати, дати основний інструментарій: де шукати і як робити.</w:t>
      </w:r>
    </w:p>
    <w:p w14:paraId="1BBADBF4" w14:textId="77777777" w:rsidR="00B16291" w:rsidRPr="00ED4C96" w:rsidRDefault="00B16291" w:rsidP="00ED4C96">
      <w:pPr>
        <w:pStyle w:val="Body"/>
        <w:rPr>
          <w:lang w:val="uk-UA"/>
        </w:rPr>
      </w:pPr>
      <w:r w:rsidRPr="00B16291">
        <w:rPr>
          <w:b/>
          <w:u w:val="single"/>
          <w:lang w:val="uk-UA"/>
        </w:rPr>
        <w:t>ІІІ ступінь</w:t>
      </w:r>
      <w:r>
        <w:rPr>
          <w:lang w:val="uk-UA"/>
        </w:rPr>
        <w:t xml:space="preserve"> – </w:t>
      </w:r>
      <w:r w:rsidRPr="00B16291">
        <w:rPr>
          <w:i/>
          <w:lang w:val="uk-UA"/>
        </w:rPr>
        <w:t>9</w:t>
      </w:r>
      <w:r w:rsidR="0093369B">
        <w:rPr>
          <w:rFonts w:eastAsia="Arial Unicode MS"/>
          <w:lang w:val="uk-UA"/>
        </w:rPr>
        <w:t>–</w:t>
      </w:r>
      <w:r w:rsidRPr="00B16291">
        <w:rPr>
          <w:i/>
          <w:lang w:val="uk-UA"/>
        </w:rPr>
        <w:t>10 роки навчання</w:t>
      </w:r>
      <w:r>
        <w:rPr>
          <w:lang w:val="uk-UA"/>
        </w:rPr>
        <w:t xml:space="preserve">. Поглиблене вивчення окремих предметів, що їх обиратиме сама дитина, практично застосувавши навички, </w:t>
      </w:r>
      <w:r w:rsidR="0093369B">
        <w:rPr>
          <w:lang w:val="uk-UA"/>
        </w:rPr>
        <w:t>які</w:t>
      </w:r>
      <w:r>
        <w:rPr>
          <w:lang w:val="uk-UA"/>
        </w:rPr>
        <w:t xml:space="preserve"> вона отримає на другому ступені, усвідомлюючи свій подальший Шлях.</w:t>
      </w:r>
    </w:p>
    <w:p w14:paraId="6A94E5D9" w14:textId="77777777" w:rsidR="00A56706" w:rsidRDefault="00A56706" w:rsidP="00FD6ED0">
      <w:pPr>
        <w:pStyle w:val="Body"/>
        <w:rPr>
          <w:lang w:val="uk-UA"/>
        </w:rPr>
      </w:pPr>
    </w:p>
    <w:p w14:paraId="6D42973D" w14:textId="77777777" w:rsidR="00B16291" w:rsidRDefault="00B16291" w:rsidP="00FD6ED0">
      <w:pPr>
        <w:pStyle w:val="Body"/>
        <w:rPr>
          <w:lang w:val="uk-UA"/>
        </w:rPr>
      </w:pPr>
      <w:r>
        <w:rPr>
          <w:lang w:val="uk-UA"/>
        </w:rPr>
        <w:t xml:space="preserve">Практично, мова йде про освіту нової людини. Не людини, яка навчана лишень виробляти та споживати, а </w:t>
      </w:r>
      <w:r w:rsidRPr="00F76406">
        <w:rPr>
          <w:b/>
          <w:i/>
          <w:lang w:val="uk-UA"/>
        </w:rPr>
        <w:t>людини, яка здатна вільно творити</w:t>
      </w:r>
      <w:r>
        <w:rPr>
          <w:lang w:val="uk-UA"/>
        </w:rPr>
        <w:t>.</w:t>
      </w:r>
    </w:p>
    <w:p w14:paraId="2EB0DE18" w14:textId="77777777" w:rsidR="00645177" w:rsidRDefault="00645177" w:rsidP="00645177">
      <w:pPr>
        <w:pStyle w:val="Heading1"/>
      </w:pPr>
      <w:bookmarkStart w:id="52" w:name="_Toc405888686"/>
      <w:bookmarkStart w:id="53" w:name="_Toc405888732"/>
      <w:r>
        <w:t>Питання тактики</w:t>
      </w:r>
      <w:bookmarkEnd w:id="52"/>
      <w:bookmarkEnd w:id="53"/>
    </w:p>
    <w:p w14:paraId="52451DF4" w14:textId="77777777" w:rsidR="00914C72" w:rsidRDefault="0048471F" w:rsidP="00914C72">
      <w:pPr>
        <w:pStyle w:val="Body"/>
        <w:rPr>
          <w:rFonts w:eastAsia="Arial Unicode MS"/>
          <w:lang w:val="uk-UA"/>
        </w:rPr>
      </w:pPr>
      <w:r>
        <w:rPr>
          <w:rFonts w:eastAsia="Arial Unicode MS"/>
          <w:lang w:val="uk-UA"/>
        </w:rPr>
        <w:t>Треба усвідомлювати, що Новий Лад то є докорінна зміна системи – зміна взаємин між людьми та інституцій, що їх обслуговують, або на них паразитують.</w:t>
      </w:r>
      <w:r w:rsidR="000B1920">
        <w:rPr>
          <w:rFonts w:eastAsia="Arial Unicode MS"/>
          <w:lang w:val="uk-UA"/>
        </w:rPr>
        <w:t xml:space="preserve"> </w:t>
      </w:r>
      <w:r w:rsidR="00914C72">
        <w:rPr>
          <w:rFonts w:eastAsia="Arial Unicode MS"/>
          <w:lang w:val="uk-UA"/>
        </w:rPr>
        <w:t xml:space="preserve">Відбувається процес зміни парадигм, і той хто не зможе змінитися, продовжить свій шлях до повної диференціації – ентропії. Ось чому Новий Лад так “поволі” проявляється. Ось чому ми маємо очікувати принциповий опір з боку старої системи, що буде </w:t>
      </w:r>
      <w:r w:rsidR="006203EB">
        <w:rPr>
          <w:rFonts w:eastAsia="Arial Unicode MS"/>
          <w:lang w:val="uk-UA"/>
        </w:rPr>
        <w:t xml:space="preserve">й </w:t>
      </w:r>
      <w:r w:rsidR="00914C72">
        <w:rPr>
          <w:rFonts w:eastAsia="Arial Unicode MS"/>
          <w:lang w:val="uk-UA"/>
        </w:rPr>
        <w:t>активно пручатися прояву, і мімікрувати, і намагатися пристосуватися до нових обставин.</w:t>
      </w:r>
    </w:p>
    <w:p w14:paraId="409AEE4F" w14:textId="77777777" w:rsidR="00125825" w:rsidRDefault="006203EB" w:rsidP="00914C72">
      <w:pPr>
        <w:pStyle w:val="Body"/>
        <w:rPr>
          <w:rFonts w:eastAsia="Arial Unicode MS"/>
          <w:lang w:val="uk-UA"/>
        </w:rPr>
      </w:pPr>
      <w:r>
        <w:rPr>
          <w:rFonts w:eastAsia="Arial Unicode MS"/>
          <w:lang w:val="uk-UA"/>
        </w:rPr>
        <w:t>Тому</w:t>
      </w:r>
      <w:r w:rsidR="00D262CE">
        <w:rPr>
          <w:rFonts w:eastAsia="Arial Unicode MS"/>
          <w:lang w:val="uk-UA"/>
        </w:rPr>
        <w:t xml:space="preserve"> тактика Нового Ладу має бути гнучкою, та за визначенням – множинною. Її конкретне наповнення, відповідатиме баченням ціннісних спільнот, що долучатимуться. Але деякі загальні підходи щодо тактики розбудови Нового Ладу можуть та мають бути окреслені вже зараз.</w:t>
      </w:r>
    </w:p>
    <w:p w14:paraId="12B53048" w14:textId="77777777" w:rsidR="00EA0ECE" w:rsidRDefault="00D262CE">
      <w:pPr>
        <w:pStyle w:val="Body"/>
        <w:rPr>
          <w:rFonts w:eastAsia="Arial Unicode MS"/>
          <w:lang w:val="uk-UA"/>
        </w:rPr>
      </w:pPr>
      <w:r>
        <w:rPr>
          <w:rFonts w:eastAsia="Arial Unicode MS"/>
          <w:lang w:val="uk-UA"/>
        </w:rPr>
        <w:t>По-перше, хочу звернути вашу увагу на таке: ч</w:t>
      </w:r>
      <w:r w:rsidR="00E705E0" w:rsidRPr="005A3319">
        <w:rPr>
          <w:rFonts w:eastAsia="Arial Unicode MS"/>
          <w:lang w:val="uk-UA"/>
        </w:rPr>
        <w:t xml:space="preserve">итаючи класиків, або їх праці про </w:t>
      </w:r>
      <w:r w:rsidR="001E138B" w:rsidRPr="005A3319">
        <w:rPr>
          <w:rFonts w:eastAsia="Arial Unicode MS"/>
          <w:lang w:val="uk-UA"/>
        </w:rPr>
        <w:t>“</w:t>
      </w:r>
      <w:r w:rsidR="00E705E0" w:rsidRPr="005A3319">
        <w:rPr>
          <w:rFonts w:eastAsia="Arial Unicode MS"/>
          <w:lang w:val="uk-UA"/>
        </w:rPr>
        <w:t>діяння мужів великих</w:t>
      </w:r>
      <w:r w:rsidR="001E138B" w:rsidRPr="005A3319">
        <w:rPr>
          <w:rFonts w:eastAsia="Arial Unicode MS"/>
          <w:lang w:val="uk-UA"/>
        </w:rPr>
        <w:t>”</w:t>
      </w:r>
      <w:r w:rsidR="00E705E0" w:rsidRPr="005A3319">
        <w:rPr>
          <w:rFonts w:eastAsia="Arial Unicode MS"/>
          <w:lang w:val="uk-UA"/>
        </w:rPr>
        <w:t xml:space="preserve"> ми часто сприймаємо </w:t>
      </w:r>
      <w:r w:rsidR="008A097A">
        <w:rPr>
          <w:rFonts w:eastAsia="Arial Unicode MS"/>
          <w:lang w:val="uk-UA"/>
        </w:rPr>
        <w:t>наших пращурів</w:t>
      </w:r>
      <w:r w:rsidR="00E705E0" w:rsidRPr="005A3319">
        <w:rPr>
          <w:rFonts w:eastAsia="Arial Unicode MS"/>
          <w:lang w:val="uk-UA"/>
        </w:rPr>
        <w:t xml:space="preserve"> відірвано від реальних </w:t>
      </w:r>
      <w:r w:rsidR="00E705E0" w:rsidRPr="005A3319">
        <w:rPr>
          <w:rFonts w:eastAsia="Arial Unicode MS"/>
          <w:lang w:val="uk-UA"/>
        </w:rPr>
        <w:lastRenderedPageBreak/>
        <w:t xml:space="preserve">процесів, що відбувалися тоді. Не сприймаємо їх як живих людей, з </w:t>
      </w:r>
      <w:r w:rsidR="008A097A">
        <w:rPr>
          <w:rFonts w:eastAsia="Arial Unicode MS"/>
          <w:lang w:val="uk-UA"/>
        </w:rPr>
        <w:t xml:space="preserve">усіма тими </w:t>
      </w:r>
      <w:r w:rsidR="00E705E0" w:rsidRPr="005A3319">
        <w:rPr>
          <w:rFonts w:eastAsia="Arial Unicode MS"/>
          <w:lang w:val="uk-UA"/>
        </w:rPr>
        <w:t xml:space="preserve">вадами, що притаманні </w:t>
      </w:r>
      <w:r w:rsidR="008A097A">
        <w:rPr>
          <w:rFonts w:eastAsia="Arial Unicode MS"/>
          <w:lang w:val="uk-UA"/>
        </w:rPr>
        <w:t xml:space="preserve">й </w:t>
      </w:r>
      <w:r w:rsidR="00E705E0" w:rsidRPr="005A3319">
        <w:rPr>
          <w:rFonts w:eastAsia="Arial Unicode MS"/>
          <w:lang w:val="uk-UA"/>
        </w:rPr>
        <w:t xml:space="preserve">кожному з нас. </w:t>
      </w:r>
      <w:r w:rsidR="00AB2B75">
        <w:rPr>
          <w:rFonts w:eastAsia="Arial Unicode MS"/>
          <w:lang w:val="uk-UA"/>
        </w:rPr>
        <w:t>Самі п</w:t>
      </w:r>
      <w:r w:rsidR="00E705E0" w:rsidRPr="005A3319">
        <w:rPr>
          <w:rFonts w:eastAsia="Arial Unicode MS"/>
          <w:lang w:val="uk-UA"/>
        </w:rPr>
        <w:t>ідтримує</w:t>
      </w:r>
      <w:r w:rsidR="00AB2B75">
        <w:rPr>
          <w:rFonts w:eastAsia="Arial Unicode MS"/>
          <w:lang w:val="uk-UA"/>
        </w:rPr>
        <w:t>мо</w:t>
      </w:r>
      <w:r w:rsidR="00E705E0" w:rsidRPr="005A3319">
        <w:rPr>
          <w:rFonts w:eastAsia="Arial Unicode MS"/>
          <w:lang w:val="uk-UA"/>
        </w:rPr>
        <w:t xml:space="preserve"> непотрібний пафос довкола їх осіб.</w:t>
      </w:r>
    </w:p>
    <w:p w14:paraId="4C09FCFE" w14:textId="77777777" w:rsidR="00B13233" w:rsidRDefault="00EA0ECE">
      <w:pPr>
        <w:pStyle w:val="Body"/>
        <w:rPr>
          <w:rFonts w:eastAsia="Arial Unicode MS"/>
          <w:lang w:val="uk-UA"/>
        </w:rPr>
      </w:pPr>
      <w:r>
        <w:rPr>
          <w:rFonts w:eastAsia="Arial Unicode MS"/>
          <w:lang w:val="uk-UA"/>
        </w:rPr>
        <w:t xml:space="preserve">Свого часу, показовим для мене став переказ сучасною мовою історії про вибір </w:t>
      </w:r>
      <w:r w:rsidR="00F72285">
        <w:rPr>
          <w:rFonts w:eastAsia="Arial Unicode MS"/>
          <w:lang w:val="uk-UA"/>
        </w:rPr>
        <w:t xml:space="preserve">Святого рівноапостольного </w:t>
      </w:r>
      <w:r>
        <w:rPr>
          <w:rFonts w:eastAsia="Arial Unicode MS"/>
          <w:lang w:val="uk-UA"/>
        </w:rPr>
        <w:t>княз</w:t>
      </w:r>
      <w:r w:rsidR="00F72285">
        <w:rPr>
          <w:rFonts w:eastAsia="Arial Unicode MS"/>
          <w:lang w:val="uk-UA"/>
        </w:rPr>
        <w:t>я</w:t>
      </w:r>
      <w:r>
        <w:rPr>
          <w:rFonts w:eastAsia="Arial Unicode MS"/>
          <w:lang w:val="uk-UA"/>
        </w:rPr>
        <w:t xml:space="preserve"> Володимир</w:t>
      </w:r>
      <w:r w:rsidR="00F72285">
        <w:rPr>
          <w:rFonts w:eastAsia="Arial Unicode MS"/>
          <w:lang w:val="uk-UA"/>
        </w:rPr>
        <w:t xml:space="preserve">а </w:t>
      </w:r>
      <w:r w:rsidR="00D5254B">
        <w:rPr>
          <w:rFonts w:eastAsia="Arial Unicode MS"/>
          <w:lang w:val="uk-UA"/>
        </w:rPr>
        <w:t>(в 986</w:t>
      </w:r>
      <w:r w:rsidR="006203EB" w:rsidRPr="006203EB">
        <w:rPr>
          <w:rFonts w:eastAsia="Arial Unicode MS"/>
          <w:lang w:val="uk-UA"/>
        </w:rPr>
        <w:t>–</w:t>
      </w:r>
      <w:r w:rsidR="00D5254B">
        <w:rPr>
          <w:rFonts w:eastAsia="Arial Unicode MS"/>
          <w:lang w:val="uk-UA"/>
        </w:rPr>
        <w:t xml:space="preserve">987 рр.) </w:t>
      </w:r>
      <w:r>
        <w:rPr>
          <w:rFonts w:eastAsia="Arial Unicode MS"/>
          <w:lang w:val="uk-UA"/>
        </w:rPr>
        <w:t xml:space="preserve">в яку віру Русь навертати. Переказ було зроблено </w:t>
      </w:r>
      <w:r w:rsidR="00E12140">
        <w:rPr>
          <w:rFonts w:eastAsia="Arial Unicode MS"/>
          <w:lang w:val="uk-UA"/>
        </w:rPr>
        <w:t xml:space="preserve">в </w:t>
      </w:r>
      <w:r>
        <w:rPr>
          <w:rFonts w:eastAsia="Arial Unicode MS"/>
          <w:lang w:val="uk-UA"/>
        </w:rPr>
        <w:t>повній відповідності до “Повісті минулих літ”</w:t>
      </w:r>
      <w:r>
        <w:rPr>
          <w:rStyle w:val="FootnoteReference"/>
          <w:rFonts w:eastAsia="Arial Unicode MS"/>
          <w:lang w:val="uk-UA"/>
        </w:rPr>
        <w:footnoteReference w:id="35"/>
      </w:r>
      <w:r w:rsidR="00F72285">
        <w:rPr>
          <w:rFonts w:eastAsia="Arial Unicode MS"/>
          <w:lang w:val="uk-UA"/>
        </w:rPr>
        <w:t>:</w:t>
      </w:r>
    </w:p>
    <w:p w14:paraId="363B7703" w14:textId="77777777" w:rsidR="00F72285" w:rsidRPr="005A3319" w:rsidRDefault="00F72285" w:rsidP="00F72285">
      <w:pPr>
        <w:pStyle w:val="Heading2"/>
      </w:pPr>
      <w:bookmarkStart w:id="54" w:name="_Toc405888687"/>
      <w:bookmarkStart w:id="55" w:name="_Toc405888733"/>
      <w:r>
        <w:t xml:space="preserve">Як Володимир віру </w:t>
      </w:r>
      <w:r w:rsidR="00737420">
        <w:t>о</w:t>
      </w:r>
      <w:r>
        <w:t>бирав</w:t>
      </w:r>
      <w:bookmarkEnd w:id="54"/>
      <w:bookmarkEnd w:id="55"/>
    </w:p>
    <w:p w14:paraId="225186A8" w14:textId="77777777" w:rsidR="00731935" w:rsidRDefault="00C571EB">
      <w:pPr>
        <w:pStyle w:val="Body"/>
        <w:rPr>
          <w:lang w:val="uk-UA"/>
        </w:rPr>
      </w:pPr>
      <w:r>
        <w:rPr>
          <w:lang w:val="uk-UA"/>
        </w:rPr>
        <w:t xml:space="preserve">Сидів князь </w:t>
      </w:r>
      <w:r w:rsidR="009A5A07">
        <w:rPr>
          <w:lang w:val="uk-UA"/>
        </w:rPr>
        <w:t>Володимир у</w:t>
      </w:r>
      <w:r>
        <w:rPr>
          <w:lang w:val="uk-UA"/>
        </w:rPr>
        <w:t xml:space="preserve"> Києві. Воював з сусідами, за дівками бігав</w:t>
      </w:r>
      <w:r w:rsidR="00731935">
        <w:rPr>
          <w:lang w:val="uk-UA"/>
        </w:rPr>
        <w:t>, байстрюків плодив</w:t>
      </w:r>
      <w:r>
        <w:rPr>
          <w:lang w:val="uk-UA"/>
        </w:rPr>
        <w:t xml:space="preserve"> (</w:t>
      </w:r>
      <w:r w:rsidR="00731935">
        <w:rPr>
          <w:lang w:val="uk-UA"/>
        </w:rPr>
        <w:t>бо</w:t>
      </w:r>
      <w:r>
        <w:rPr>
          <w:lang w:val="uk-UA"/>
        </w:rPr>
        <w:t xml:space="preserve"> був </w:t>
      </w:r>
      <w:r w:rsidR="009A5A07">
        <w:rPr>
          <w:lang w:val="uk-UA"/>
        </w:rPr>
        <w:t xml:space="preserve">дуже </w:t>
      </w:r>
      <w:r>
        <w:rPr>
          <w:lang w:val="uk-UA"/>
        </w:rPr>
        <w:t xml:space="preserve">великим </w:t>
      </w:r>
      <w:r w:rsidRPr="00C571EB">
        <w:rPr>
          <w:lang w:val="uk-UA"/>
        </w:rPr>
        <w:t>поціновувач</w:t>
      </w:r>
      <w:r>
        <w:rPr>
          <w:lang w:val="uk-UA"/>
        </w:rPr>
        <w:t>ем</w:t>
      </w:r>
      <w:r w:rsidR="00731935">
        <w:rPr>
          <w:lang w:val="uk-UA"/>
        </w:rPr>
        <w:t xml:space="preserve"> процесу</w:t>
      </w:r>
      <w:r>
        <w:rPr>
          <w:lang w:val="uk-UA"/>
        </w:rPr>
        <w:t>)</w:t>
      </w:r>
      <w:r w:rsidR="009A5A07">
        <w:rPr>
          <w:lang w:val="uk-UA"/>
        </w:rPr>
        <w:t>, коротше</w:t>
      </w:r>
      <w:r w:rsidR="00E12140">
        <w:rPr>
          <w:lang w:val="uk-UA"/>
        </w:rPr>
        <w:t>,</w:t>
      </w:r>
      <w:r w:rsidR="009A5A07">
        <w:rPr>
          <w:lang w:val="uk-UA"/>
        </w:rPr>
        <w:t xml:space="preserve"> княжив, розважався як міг.</w:t>
      </w:r>
    </w:p>
    <w:p w14:paraId="2CA7A955" w14:textId="77777777" w:rsidR="00B13233" w:rsidRDefault="009A5A07">
      <w:pPr>
        <w:pStyle w:val="Body"/>
        <w:rPr>
          <w:lang w:val="uk-UA"/>
        </w:rPr>
      </w:pPr>
      <w:r>
        <w:rPr>
          <w:lang w:val="uk-UA"/>
        </w:rPr>
        <w:t xml:space="preserve">Коли раптом з різних </w:t>
      </w:r>
      <w:r w:rsidR="00731935">
        <w:rPr>
          <w:lang w:val="uk-UA"/>
        </w:rPr>
        <w:t>боків його почали діставати: прийми нашу віру, та й прийми. З</w:t>
      </w:r>
      <w:r w:rsidR="00D1231A">
        <w:rPr>
          <w:lang w:val="uk-UA"/>
        </w:rPr>
        <w:t>а один</w:t>
      </w:r>
      <w:r w:rsidR="00731935">
        <w:rPr>
          <w:lang w:val="uk-UA"/>
        </w:rPr>
        <w:t xml:space="preserve"> рік (986) хто тільки не припхався до нього з такою оригінальною пропозицією: мусульмани – були; німці від Риму – були; юдеї – були; </w:t>
      </w:r>
      <w:r w:rsidR="00813E84">
        <w:rPr>
          <w:lang w:val="uk-UA"/>
        </w:rPr>
        <w:t>навіть грецький філос</w:t>
      </w:r>
      <w:r w:rsidR="004352BB">
        <w:rPr>
          <w:lang w:val="uk-UA"/>
        </w:rPr>
        <w:t>оф. Той філософ з Цар</w:t>
      </w:r>
      <w:r w:rsidR="00813E84">
        <w:rPr>
          <w:lang w:val="uk-UA"/>
        </w:rPr>
        <w:t>г</w:t>
      </w:r>
      <w:r w:rsidR="004352BB">
        <w:rPr>
          <w:lang w:val="uk-UA"/>
        </w:rPr>
        <w:t>о</w:t>
      </w:r>
      <w:r w:rsidR="00813E84">
        <w:rPr>
          <w:lang w:val="uk-UA"/>
        </w:rPr>
        <w:t>р</w:t>
      </w:r>
      <w:r w:rsidR="004352BB">
        <w:rPr>
          <w:lang w:val="uk-UA"/>
        </w:rPr>
        <w:t>о</w:t>
      </w:r>
      <w:r w:rsidR="00813E84">
        <w:rPr>
          <w:lang w:val="uk-UA"/>
        </w:rPr>
        <w:t xml:space="preserve">ду, довше усіх голову морочив: усіх інших лайном поливав, себе </w:t>
      </w:r>
      <w:r w:rsidR="00E12140">
        <w:rPr>
          <w:lang w:val="uk-UA"/>
        </w:rPr>
        <w:t xml:space="preserve">й </w:t>
      </w:r>
      <w:r w:rsidR="00813E84">
        <w:rPr>
          <w:lang w:val="uk-UA"/>
        </w:rPr>
        <w:t>свою віру вихваляв.</w:t>
      </w:r>
      <w:r w:rsidR="00D1231A">
        <w:rPr>
          <w:lang w:val="uk-UA"/>
        </w:rPr>
        <w:t xml:space="preserve"> Довелося відкупатися... Остаточно задурили голову князю!</w:t>
      </w:r>
    </w:p>
    <w:p w14:paraId="3717F49A" w14:textId="77777777" w:rsidR="00D1231A" w:rsidRDefault="00D1231A">
      <w:pPr>
        <w:pStyle w:val="Body"/>
        <w:rPr>
          <w:lang w:val="uk-UA"/>
        </w:rPr>
      </w:pPr>
      <w:r>
        <w:rPr>
          <w:lang w:val="uk-UA"/>
        </w:rPr>
        <w:t xml:space="preserve">Тоді, Володимир зібрав своє боярство </w:t>
      </w:r>
      <w:r w:rsidR="00E12140">
        <w:rPr>
          <w:lang w:val="uk-UA"/>
        </w:rPr>
        <w:t xml:space="preserve">й </w:t>
      </w:r>
      <w:r>
        <w:rPr>
          <w:lang w:val="uk-UA"/>
        </w:rPr>
        <w:t>міських, які були в авторитеті, і сказав: “Дістали! Хай</w:t>
      </w:r>
      <w:r w:rsidR="00A24963">
        <w:rPr>
          <w:lang w:val="uk-UA"/>
        </w:rPr>
        <w:t xml:space="preserve"> десятеро наших хлопців поїдуть закордон та самі все побачать.”</w:t>
      </w:r>
    </w:p>
    <w:p w14:paraId="2D0F7FCE" w14:textId="77777777" w:rsidR="00A24963" w:rsidRDefault="00A24963">
      <w:pPr>
        <w:pStyle w:val="Body"/>
        <w:rPr>
          <w:lang w:val="uk-UA"/>
        </w:rPr>
      </w:pPr>
      <w:r>
        <w:rPr>
          <w:lang w:val="uk-UA"/>
        </w:rPr>
        <w:t>До юдеїв одразу вирішили не їхати.</w:t>
      </w:r>
    </w:p>
    <w:p w14:paraId="46A6BCBB" w14:textId="77777777" w:rsidR="00A24963" w:rsidRDefault="00A24963">
      <w:pPr>
        <w:pStyle w:val="Body"/>
        <w:rPr>
          <w:lang w:val="uk-UA"/>
        </w:rPr>
      </w:pPr>
      <w:r>
        <w:rPr>
          <w:lang w:val="uk-UA"/>
        </w:rPr>
        <w:t>Поїхали до мусульман. Подивились, повернулись, розповідають: “З доброго: як помремо, кожному буде дівка на тому світі, і не одна! З поганого: бухати – не можна, сало їсти – зась, та й ще обрізатися треба!”</w:t>
      </w:r>
    </w:p>
    <w:p w14:paraId="05A322EF" w14:textId="77777777" w:rsidR="00A24963" w:rsidRDefault="00A24963">
      <w:pPr>
        <w:pStyle w:val="Body"/>
        <w:rPr>
          <w:lang w:val="uk-UA"/>
        </w:rPr>
      </w:pPr>
      <w:r>
        <w:rPr>
          <w:lang w:val="uk-UA"/>
        </w:rPr>
        <w:t xml:space="preserve">Поїхали до німців. Подивились, повернулись, розповідають: “Ніби, </w:t>
      </w:r>
      <w:r w:rsidR="00A02EF4" w:rsidRPr="004C58AD">
        <w:rPr>
          <w:lang w:val="uk-UA"/>
        </w:rPr>
        <w:t xml:space="preserve">– </w:t>
      </w:r>
      <w:r>
        <w:rPr>
          <w:lang w:val="uk-UA"/>
        </w:rPr>
        <w:t xml:space="preserve">кажуть, </w:t>
      </w:r>
      <w:r w:rsidR="00A02EF4">
        <w:rPr>
          <w:lang w:val="uk-UA"/>
        </w:rPr>
        <w:t xml:space="preserve">– </w:t>
      </w:r>
      <w:r>
        <w:rPr>
          <w:lang w:val="uk-UA"/>
        </w:rPr>
        <w:t>воно і добре, але ж краси – ніякої!”</w:t>
      </w:r>
    </w:p>
    <w:p w14:paraId="5E7FEBDC" w14:textId="77777777" w:rsidR="00A24963" w:rsidRDefault="00A24963">
      <w:pPr>
        <w:pStyle w:val="Body"/>
        <w:rPr>
          <w:lang w:val="uk-UA"/>
        </w:rPr>
      </w:pPr>
      <w:r>
        <w:rPr>
          <w:lang w:val="uk-UA"/>
        </w:rPr>
        <w:t>Поїхали до Царг</w:t>
      </w:r>
      <w:r w:rsidR="004352BB">
        <w:rPr>
          <w:lang w:val="uk-UA"/>
        </w:rPr>
        <w:t>о</w:t>
      </w:r>
      <w:r>
        <w:rPr>
          <w:lang w:val="uk-UA"/>
        </w:rPr>
        <w:t>р</w:t>
      </w:r>
      <w:r w:rsidR="004352BB">
        <w:rPr>
          <w:lang w:val="uk-UA"/>
        </w:rPr>
        <w:t>о</w:t>
      </w:r>
      <w:r>
        <w:rPr>
          <w:lang w:val="uk-UA"/>
        </w:rPr>
        <w:t xml:space="preserve">ду. А їхній цар про все заздалегідь довідався, і як наші </w:t>
      </w:r>
      <w:r w:rsidR="00D563D5">
        <w:rPr>
          <w:lang w:val="uk-UA"/>
        </w:rPr>
        <w:t>тільки ступнули на землю, одразу їх під білі ручки: “що, хлопці, хочете?” – пита</w:t>
      </w:r>
      <w:r w:rsidR="00873F6F">
        <w:rPr>
          <w:lang w:val="uk-UA"/>
        </w:rPr>
        <w:t>є</w:t>
      </w:r>
      <w:r w:rsidR="00D563D5">
        <w:rPr>
          <w:lang w:val="uk-UA"/>
        </w:rPr>
        <w:t xml:space="preserve">. Ну, те-се... Наступного ранку цар викликав патріарха та каже: “Там хлопці з Русі приїхали, кажуть – віру обиратимуть. Сьогодні я з ними – у тебе. Так ти дивись, щоб усе було як слід!” Патріарх, сам не дурний, і коли наші з царем прийшли, провів службу, як то кажуть за повним статутом. Сам був увесь в золоті, і кадила розпалили, </w:t>
      </w:r>
      <w:r w:rsidR="00430B70">
        <w:rPr>
          <w:lang w:val="uk-UA"/>
        </w:rPr>
        <w:t>і співи</w:t>
      </w:r>
      <w:r w:rsidR="00753250">
        <w:rPr>
          <w:lang w:val="uk-UA"/>
        </w:rPr>
        <w:t>,</w:t>
      </w:r>
      <w:r w:rsidR="00430B70">
        <w:rPr>
          <w:lang w:val="uk-UA"/>
        </w:rPr>
        <w:t xml:space="preserve"> і хори</w:t>
      </w:r>
      <w:r w:rsidR="00D563D5">
        <w:rPr>
          <w:lang w:val="uk-UA"/>
        </w:rPr>
        <w:t xml:space="preserve">. Коротше – </w:t>
      </w:r>
      <w:r w:rsidR="00D563D5">
        <w:rPr>
          <w:lang w:val="uk-UA"/>
        </w:rPr>
        <w:lastRenderedPageBreak/>
        <w:t xml:space="preserve">картинка. Ну, і “на доріжку” цар хлопців </w:t>
      </w:r>
      <w:r w:rsidR="00430B70">
        <w:rPr>
          <w:lang w:val="uk-UA"/>
        </w:rPr>
        <w:t>теж не образив</w:t>
      </w:r>
      <w:r w:rsidR="00664D3F">
        <w:rPr>
          <w:lang w:val="uk-UA"/>
        </w:rPr>
        <w:t>, і про князя не забув</w:t>
      </w:r>
      <w:r w:rsidR="00430B70">
        <w:rPr>
          <w:lang w:val="uk-UA"/>
        </w:rPr>
        <w:t>. Ну що ж після такого прийому наші хлопці могли сказати?!</w:t>
      </w:r>
    </w:p>
    <w:p w14:paraId="6C884A3C" w14:textId="77777777" w:rsidR="00430B70" w:rsidRDefault="00430B70">
      <w:pPr>
        <w:pStyle w:val="Body"/>
        <w:rPr>
          <w:lang w:val="uk-UA"/>
        </w:rPr>
      </w:pPr>
      <w:r>
        <w:rPr>
          <w:lang w:val="uk-UA"/>
        </w:rPr>
        <w:t xml:space="preserve">“Краса!” – вимовили наші хлопці, тільки вдома трохи протверезів після </w:t>
      </w:r>
      <w:r w:rsidR="001C2A3C">
        <w:rPr>
          <w:lang w:val="uk-UA"/>
        </w:rPr>
        <w:t xml:space="preserve">усіх тих </w:t>
      </w:r>
      <w:r>
        <w:rPr>
          <w:lang w:val="uk-UA"/>
        </w:rPr>
        <w:t>прийомів</w:t>
      </w:r>
      <w:r w:rsidR="004352BB">
        <w:rPr>
          <w:lang w:val="uk-UA"/>
        </w:rPr>
        <w:t xml:space="preserve"> в Царгороді</w:t>
      </w:r>
      <w:r>
        <w:rPr>
          <w:lang w:val="uk-UA"/>
        </w:rPr>
        <w:t>.</w:t>
      </w:r>
    </w:p>
    <w:p w14:paraId="4394CE8A" w14:textId="77777777" w:rsidR="00AF0014" w:rsidRDefault="00AF0014">
      <w:pPr>
        <w:pStyle w:val="Body"/>
        <w:rPr>
          <w:lang w:val="uk-UA"/>
        </w:rPr>
      </w:pPr>
      <w:r>
        <w:rPr>
          <w:lang w:val="uk-UA"/>
        </w:rPr>
        <w:t>Бояри, дивлячись на хлопців, які хиталися та роняли золоті монети з доверху набитих</w:t>
      </w:r>
      <w:r w:rsidR="00176171">
        <w:rPr>
          <w:lang w:val="uk-UA"/>
        </w:rPr>
        <w:t xml:space="preserve"> </w:t>
      </w:r>
      <w:r>
        <w:rPr>
          <w:lang w:val="uk-UA"/>
        </w:rPr>
        <w:t>кишень, сказали:</w:t>
      </w:r>
    </w:p>
    <w:p w14:paraId="3EC46FF4" w14:textId="77777777" w:rsidR="00AF0014" w:rsidRPr="001E76E7" w:rsidRDefault="00AF0014">
      <w:pPr>
        <w:pStyle w:val="Body"/>
        <w:rPr>
          <w:lang w:val="uk-UA"/>
        </w:rPr>
      </w:pPr>
      <w:r w:rsidRPr="001E76E7">
        <w:rPr>
          <w:lang w:val="uk-UA"/>
        </w:rPr>
        <w:t>“</w:t>
      </w:r>
      <w:r w:rsidR="00664D3F" w:rsidRPr="001E76E7">
        <w:rPr>
          <w:lang w:val="uk-UA"/>
        </w:rPr>
        <w:t>Т</w:t>
      </w:r>
      <w:r w:rsidRPr="001E76E7">
        <w:rPr>
          <w:lang w:val="uk-UA"/>
        </w:rPr>
        <w:t xml:space="preserve">воя бабка Ольга, теж не </w:t>
      </w:r>
      <w:r w:rsidR="00646D44" w:rsidRPr="001E76E7">
        <w:rPr>
          <w:lang w:val="uk-UA"/>
        </w:rPr>
        <w:t>дурепою</w:t>
      </w:r>
      <w:r w:rsidRPr="001E76E7">
        <w:rPr>
          <w:lang w:val="uk-UA"/>
        </w:rPr>
        <w:t xml:space="preserve"> була, коли саме до цієї віри пристала!</w:t>
      </w:r>
      <w:r w:rsidR="004835AE" w:rsidRPr="001E76E7">
        <w:rPr>
          <w:rStyle w:val="FootnoteReference"/>
          <w:lang w:val="uk-UA"/>
        </w:rPr>
        <w:footnoteReference w:id="36"/>
      </w:r>
      <w:r w:rsidRPr="001E76E7">
        <w:rPr>
          <w:lang w:val="uk-UA"/>
        </w:rPr>
        <w:t>”</w:t>
      </w:r>
    </w:p>
    <w:p w14:paraId="1107CC18" w14:textId="77777777" w:rsidR="00430B70" w:rsidRPr="001E76E7" w:rsidRDefault="00430B70">
      <w:pPr>
        <w:pStyle w:val="Body"/>
        <w:rPr>
          <w:lang w:val="uk-UA"/>
        </w:rPr>
      </w:pPr>
      <w:r w:rsidRPr="001E76E7">
        <w:rPr>
          <w:lang w:val="uk-UA"/>
        </w:rPr>
        <w:t>Володимир</w:t>
      </w:r>
      <w:r w:rsidR="004835AE" w:rsidRPr="001E76E7">
        <w:rPr>
          <w:lang w:val="uk-UA"/>
        </w:rPr>
        <w:t>, який теж все це бачив,</w:t>
      </w:r>
      <w:r w:rsidRPr="001E76E7">
        <w:rPr>
          <w:lang w:val="uk-UA"/>
        </w:rPr>
        <w:t xml:space="preserve"> довго не думав</w:t>
      </w:r>
      <w:r w:rsidR="004835AE" w:rsidRPr="001E76E7">
        <w:rPr>
          <w:lang w:val="uk-UA"/>
        </w:rPr>
        <w:t>.</w:t>
      </w:r>
      <w:r w:rsidRPr="001E76E7">
        <w:rPr>
          <w:lang w:val="uk-UA"/>
        </w:rPr>
        <w:t xml:space="preserve"> </w:t>
      </w:r>
      <w:r w:rsidR="004835AE" w:rsidRPr="001E76E7">
        <w:rPr>
          <w:lang w:val="uk-UA"/>
        </w:rPr>
        <w:t>Є</w:t>
      </w:r>
      <w:r w:rsidR="00AF0014" w:rsidRPr="001E76E7">
        <w:rPr>
          <w:lang w:val="uk-UA"/>
        </w:rPr>
        <w:t>диним</w:t>
      </w:r>
      <w:r w:rsidRPr="001E76E7">
        <w:rPr>
          <w:lang w:val="uk-UA"/>
        </w:rPr>
        <w:t xml:space="preserve"> питанням</w:t>
      </w:r>
      <w:r w:rsidR="00AF0014" w:rsidRPr="001E76E7">
        <w:rPr>
          <w:lang w:val="uk-UA"/>
        </w:rPr>
        <w:t xml:space="preserve"> в нього</w:t>
      </w:r>
      <w:r w:rsidRPr="001E76E7">
        <w:rPr>
          <w:lang w:val="uk-UA"/>
        </w:rPr>
        <w:t xml:space="preserve"> було: “</w:t>
      </w:r>
      <w:r w:rsidR="004835AE" w:rsidRPr="001E76E7">
        <w:rPr>
          <w:lang w:val="uk-UA"/>
        </w:rPr>
        <w:t>То де приймемо хрещення?</w:t>
      </w:r>
      <w:r w:rsidRPr="001E76E7">
        <w:rPr>
          <w:lang w:val="uk-UA"/>
        </w:rPr>
        <w:t>”</w:t>
      </w:r>
      <w:r w:rsidR="00751950" w:rsidRPr="001E76E7">
        <w:rPr>
          <w:lang w:val="uk-UA"/>
        </w:rPr>
        <w:t xml:space="preserve"> На що бояри відповіли: “А нам – пофіг!”</w:t>
      </w:r>
    </w:p>
    <w:p w14:paraId="732D7022" w14:textId="77777777" w:rsidR="00430B70" w:rsidRDefault="00042855">
      <w:pPr>
        <w:pStyle w:val="Body"/>
        <w:rPr>
          <w:lang w:val="uk-UA"/>
        </w:rPr>
      </w:pPr>
      <w:r>
        <w:rPr>
          <w:lang w:val="uk-UA"/>
        </w:rPr>
        <w:t>Наступного літа 988-го, Русь хрестил</w:t>
      </w:r>
      <w:r w:rsidR="00E12140">
        <w:rPr>
          <w:lang w:val="uk-UA"/>
        </w:rPr>
        <w:t>и</w:t>
      </w:r>
      <w:r w:rsidR="00430B70">
        <w:rPr>
          <w:lang w:val="uk-UA"/>
        </w:rPr>
        <w:t>.</w:t>
      </w:r>
    </w:p>
    <w:p w14:paraId="3133CA21" w14:textId="77777777" w:rsidR="00D563D5" w:rsidRPr="005A3319" w:rsidRDefault="00D563D5">
      <w:pPr>
        <w:pStyle w:val="Body"/>
        <w:rPr>
          <w:lang w:val="uk-UA"/>
        </w:rPr>
      </w:pPr>
    </w:p>
    <w:p w14:paraId="2ADE1E8B" w14:textId="77777777" w:rsidR="00B13233" w:rsidRPr="008E1E99" w:rsidRDefault="00520DB3">
      <w:pPr>
        <w:pStyle w:val="Body"/>
        <w:rPr>
          <w:lang w:val="uk-UA"/>
        </w:rPr>
      </w:pPr>
      <w:r>
        <w:rPr>
          <w:lang w:val="uk-UA"/>
        </w:rPr>
        <w:t xml:space="preserve">Ця анекдотична інтерпретація, повністю збігається з оригіналом </w:t>
      </w:r>
      <w:r w:rsidR="00616708">
        <w:rPr>
          <w:lang w:val="uk-UA"/>
        </w:rPr>
        <w:t xml:space="preserve">Нестора-літописця </w:t>
      </w:r>
      <w:r>
        <w:rPr>
          <w:lang w:val="uk-UA"/>
        </w:rPr>
        <w:t xml:space="preserve">щодо мотивацій </w:t>
      </w:r>
      <w:r w:rsidR="008F6BFC">
        <w:rPr>
          <w:lang w:val="uk-UA"/>
        </w:rPr>
        <w:t>вчинків</w:t>
      </w:r>
      <w:r>
        <w:rPr>
          <w:lang w:val="uk-UA"/>
        </w:rPr>
        <w:t xml:space="preserve"> стор</w:t>
      </w:r>
      <w:r w:rsidR="008F6BFC">
        <w:rPr>
          <w:lang w:val="uk-UA"/>
        </w:rPr>
        <w:t>ін</w:t>
      </w:r>
      <w:r>
        <w:rPr>
          <w:lang w:val="uk-UA"/>
        </w:rPr>
        <w:t xml:space="preserve"> ц</w:t>
      </w:r>
      <w:r w:rsidR="00E12140">
        <w:rPr>
          <w:lang w:val="uk-UA"/>
        </w:rPr>
        <w:t>ієї</w:t>
      </w:r>
      <w:r>
        <w:rPr>
          <w:lang w:val="uk-UA"/>
        </w:rPr>
        <w:t xml:space="preserve"> </w:t>
      </w:r>
      <w:r w:rsidR="00660653">
        <w:rPr>
          <w:lang w:val="uk-UA"/>
        </w:rPr>
        <w:t>безумовно</w:t>
      </w:r>
      <w:r w:rsidR="00E12140">
        <w:rPr>
          <w:lang w:val="uk-UA"/>
        </w:rPr>
        <w:t xml:space="preserve"> знакової події</w:t>
      </w:r>
      <w:r>
        <w:rPr>
          <w:lang w:val="uk-UA"/>
        </w:rPr>
        <w:t>.</w:t>
      </w:r>
      <w:r w:rsidR="00660653">
        <w:rPr>
          <w:lang w:val="uk-UA"/>
        </w:rPr>
        <w:t xml:space="preserve"> </w:t>
      </w:r>
      <w:r w:rsidR="00C40CB0">
        <w:rPr>
          <w:lang w:val="uk-UA"/>
        </w:rPr>
        <w:t>Звичайно, що логіка</w:t>
      </w:r>
      <w:r w:rsidR="00E830CB">
        <w:rPr>
          <w:lang w:val="uk-UA"/>
        </w:rPr>
        <w:t xml:space="preserve"> етапу диференціації</w:t>
      </w:r>
      <w:r w:rsidR="00C40CB0">
        <w:rPr>
          <w:lang w:val="uk-UA"/>
        </w:rPr>
        <w:t xml:space="preserve"> історичного процесу</w:t>
      </w:r>
      <w:r w:rsidR="00E830CB">
        <w:rPr>
          <w:lang w:val="uk-UA"/>
        </w:rPr>
        <w:t xml:space="preserve">, вимагала такого “обожнення” </w:t>
      </w:r>
      <w:r w:rsidR="00E12140">
        <w:rPr>
          <w:lang w:val="uk-UA"/>
        </w:rPr>
        <w:t>задіяних</w:t>
      </w:r>
      <w:r w:rsidR="00260EAB">
        <w:rPr>
          <w:lang w:val="uk-UA"/>
        </w:rPr>
        <w:t xml:space="preserve"> </w:t>
      </w:r>
      <w:r w:rsidR="00E830CB">
        <w:rPr>
          <w:lang w:val="uk-UA"/>
        </w:rPr>
        <w:t>персон</w:t>
      </w:r>
      <w:r w:rsidR="00E12140">
        <w:rPr>
          <w:lang w:val="uk-UA"/>
        </w:rPr>
        <w:t>ажів</w:t>
      </w:r>
      <w:r w:rsidR="00E830CB">
        <w:rPr>
          <w:lang w:val="uk-UA"/>
        </w:rPr>
        <w:t xml:space="preserve">. </w:t>
      </w:r>
      <w:r w:rsidR="00E830CB" w:rsidRPr="008E1E99">
        <w:rPr>
          <w:lang w:val="uk-UA"/>
        </w:rPr>
        <w:t xml:space="preserve">Але дуже важливо зараз усвідомити їх людськість. Бо, </w:t>
      </w:r>
      <w:r w:rsidR="00E12140">
        <w:rPr>
          <w:lang w:val="uk-UA"/>
        </w:rPr>
        <w:t>зробивши</w:t>
      </w:r>
      <w:r w:rsidR="00E830CB" w:rsidRPr="008E1E99">
        <w:rPr>
          <w:lang w:val="uk-UA"/>
        </w:rPr>
        <w:t xml:space="preserve"> це, ми перестанемо “молитися” на </w:t>
      </w:r>
      <w:r w:rsidR="00A710D0">
        <w:rPr>
          <w:lang w:val="uk-UA"/>
        </w:rPr>
        <w:t>сучасних</w:t>
      </w:r>
      <w:r w:rsidR="00E830CB" w:rsidRPr="008E1E99">
        <w:rPr>
          <w:lang w:val="uk-UA"/>
        </w:rPr>
        <w:t xml:space="preserve"> персоналій. Перестанемо очікувати, що об’явиться “добрий цар” чи “великий вождь”, чи “наш президент” і зробить</w:t>
      </w:r>
      <w:r w:rsidR="00D262CE">
        <w:rPr>
          <w:lang w:val="uk-UA"/>
        </w:rPr>
        <w:t xml:space="preserve"> все –</w:t>
      </w:r>
      <w:r w:rsidR="00E830CB" w:rsidRPr="008E1E99">
        <w:rPr>
          <w:lang w:val="uk-UA"/>
        </w:rPr>
        <w:t xml:space="preserve"> для нас і за нас.</w:t>
      </w:r>
    </w:p>
    <w:p w14:paraId="26468A12" w14:textId="77777777" w:rsidR="0071023A" w:rsidRDefault="00E830CB" w:rsidP="0090221A">
      <w:pPr>
        <w:pStyle w:val="Body"/>
        <w:rPr>
          <w:lang w:val="uk-UA"/>
        </w:rPr>
      </w:pPr>
      <w:r w:rsidRPr="008E1E99">
        <w:rPr>
          <w:lang w:val="uk-UA"/>
        </w:rPr>
        <w:t xml:space="preserve">Хто таке сказав, що </w:t>
      </w:r>
      <w:r w:rsidR="00D262CE">
        <w:rPr>
          <w:lang w:val="uk-UA"/>
        </w:rPr>
        <w:t>люди</w:t>
      </w:r>
      <w:r w:rsidRPr="008E1E99">
        <w:rPr>
          <w:lang w:val="uk-UA"/>
        </w:rPr>
        <w:t xml:space="preserve"> не мож</w:t>
      </w:r>
      <w:r w:rsidR="00D262CE">
        <w:rPr>
          <w:lang w:val="uk-UA"/>
        </w:rPr>
        <w:t>уть</w:t>
      </w:r>
      <w:r w:rsidRPr="008E1E99">
        <w:rPr>
          <w:lang w:val="uk-UA"/>
        </w:rPr>
        <w:t xml:space="preserve"> піднестися над цією системою? Залишити її добувати відведений Богом час самій – без</w:t>
      </w:r>
      <w:r w:rsidR="008E1E99" w:rsidRPr="008E1E99">
        <w:rPr>
          <w:lang w:val="uk-UA"/>
        </w:rPr>
        <w:t xml:space="preserve"> нас.</w:t>
      </w:r>
      <w:r w:rsidR="0090221A">
        <w:rPr>
          <w:lang w:val="uk-UA"/>
        </w:rPr>
        <w:t xml:space="preserve"> </w:t>
      </w:r>
      <w:r w:rsidRPr="008E1E99">
        <w:rPr>
          <w:lang w:val="uk-UA"/>
        </w:rPr>
        <w:t xml:space="preserve">А </w:t>
      </w:r>
      <w:r w:rsidR="00D262CE">
        <w:rPr>
          <w:lang w:val="uk-UA"/>
        </w:rPr>
        <w:t>людям, самим</w:t>
      </w:r>
      <w:r w:rsidR="0071023A">
        <w:rPr>
          <w:lang w:val="uk-UA"/>
        </w:rPr>
        <w:t xml:space="preserve"> </w:t>
      </w:r>
      <w:r w:rsidR="00D262CE">
        <w:rPr>
          <w:lang w:val="uk-UA"/>
        </w:rPr>
        <w:t xml:space="preserve">зараз почати </w:t>
      </w:r>
      <w:r w:rsidR="0071023A">
        <w:rPr>
          <w:lang w:val="uk-UA"/>
        </w:rPr>
        <w:t xml:space="preserve">будувати </w:t>
      </w:r>
      <w:r w:rsidRPr="008E1E99">
        <w:rPr>
          <w:lang w:val="uk-UA"/>
        </w:rPr>
        <w:t>Новий Ла</w:t>
      </w:r>
      <w:r w:rsidR="008E1E99" w:rsidRPr="008E1E99">
        <w:rPr>
          <w:lang w:val="uk-UA"/>
        </w:rPr>
        <w:t>д</w:t>
      </w:r>
      <w:r w:rsidR="0071023A">
        <w:rPr>
          <w:lang w:val="uk-UA"/>
        </w:rPr>
        <w:t>,</w:t>
      </w:r>
      <w:r w:rsidR="008E1E99" w:rsidRPr="008E1E99">
        <w:rPr>
          <w:lang w:val="uk-UA"/>
        </w:rPr>
        <w:t xml:space="preserve"> захищений та забезпечений.</w:t>
      </w:r>
      <w:r w:rsidRPr="008E1E99">
        <w:rPr>
          <w:lang w:val="uk-UA"/>
        </w:rPr>
        <w:t xml:space="preserve"> Для людей, а не для </w:t>
      </w:r>
      <w:r w:rsidR="00163D25">
        <w:rPr>
          <w:lang w:val="uk-UA"/>
        </w:rPr>
        <w:t>самої системи.</w:t>
      </w:r>
    </w:p>
    <w:p w14:paraId="7B2BAAA1" w14:textId="77777777" w:rsidR="00E830CB" w:rsidRPr="008E1E99" w:rsidRDefault="0071023A">
      <w:pPr>
        <w:pStyle w:val="Body"/>
        <w:rPr>
          <w:lang w:val="uk-UA"/>
        </w:rPr>
      </w:pPr>
      <w:r>
        <w:rPr>
          <w:lang w:val="uk-UA"/>
        </w:rPr>
        <w:t>Себто, свідомо повернути суспільні стосунки назад, до інтеграційних процесів, починаючи від ладу в собі, до ладу в спільноті аж до ладу з усім Всесвітом. Розпочати вибудовувати суспільні стосунки через новий суспільний договір на рівні людина до людини.</w:t>
      </w:r>
      <w:r w:rsidR="00F11308">
        <w:rPr>
          <w:lang w:val="uk-UA"/>
        </w:rPr>
        <w:t xml:space="preserve"> Не треба чекати милостині від чинної системи, </w:t>
      </w:r>
      <w:r w:rsidR="00356EBB">
        <w:rPr>
          <w:lang w:val="uk-UA"/>
        </w:rPr>
        <w:t>треба</w:t>
      </w:r>
      <w:r w:rsidR="00F11308">
        <w:rPr>
          <w:lang w:val="uk-UA"/>
        </w:rPr>
        <w:t xml:space="preserve"> самим розбудову</w:t>
      </w:r>
      <w:r w:rsidR="00BE390B">
        <w:rPr>
          <w:lang w:val="uk-UA"/>
        </w:rPr>
        <w:t>вати</w:t>
      </w:r>
      <w:r w:rsidR="00F11308">
        <w:rPr>
          <w:lang w:val="uk-UA"/>
        </w:rPr>
        <w:t xml:space="preserve"> нов</w:t>
      </w:r>
      <w:r w:rsidR="00BE390B">
        <w:rPr>
          <w:lang w:val="uk-UA"/>
        </w:rPr>
        <w:t>у</w:t>
      </w:r>
      <w:r w:rsidR="00F11308">
        <w:rPr>
          <w:lang w:val="uk-UA"/>
        </w:rPr>
        <w:t xml:space="preserve"> мета-систем</w:t>
      </w:r>
      <w:r w:rsidR="00BE390B">
        <w:rPr>
          <w:lang w:val="uk-UA"/>
        </w:rPr>
        <w:t>у</w:t>
      </w:r>
      <w:r w:rsidR="00F11308">
        <w:rPr>
          <w:lang w:val="uk-UA"/>
        </w:rPr>
        <w:t xml:space="preserve"> – Нов</w:t>
      </w:r>
      <w:r w:rsidR="00BE390B">
        <w:rPr>
          <w:lang w:val="uk-UA"/>
        </w:rPr>
        <w:t>ий</w:t>
      </w:r>
      <w:r w:rsidR="00F11308">
        <w:rPr>
          <w:lang w:val="uk-UA"/>
        </w:rPr>
        <w:t xml:space="preserve"> Лад, з усіма його атрибутами.</w:t>
      </w:r>
      <w:r w:rsidR="00186A4F">
        <w:rPr>
          <w:lang w:val="uk-UA"/>
        </w:rPr>
        <w:t xml:space="preserve"> Зараз.</w:t>
      </w:r>
    </w:p>
    <w:p w14:paraId="553DD760" w14:textId="77777777" w:rsidR="00B13233" w:rsidRDefault="00F11308">
      <w:pPr>
        <w:pStyle w:val="Body"/>
        <w:rPr>
          <w:lang w:val="uk-UA"/>
        </w:rPr>
      </w:pPr>
      <w:r>
        <w:rPr>
          <w:lang w:val="uk-UA"/>
        </w:rPr>
        <w:t xml:space="preserve">Водночас, не треба нехтувати </w:t>
      </w:r>
      <w:r w:rsidR="00E12140">
        <w:rPr>
          <w:lang w:val="uk-UA"/>
        </w:rPr>
        <w:t xml:space="preserve">й </w:t>
      </w:r>
      <w:r>
        <w:rPr>
          <w:lang w:val="uk-UA"/>
        </w:rPr>
        <w:t xml:space="preserve">тими, хай куцими, інструментами, що їх залишила чинна система для людей. Я маю на увазі – партії. Наразі, як я вже писав, </w:t>
      </w:r>
      <w:r w:rsidR="000B1920">
        <w:rPr>
          <w:lang w:val="uk-UA"/>
        </w:rPr>
        <w:t xml:space="preserve">практично </w:t>
      </w:r>
      <w:r>
        <w:rPr>
          <w:lang w:val="uk-UA"/>
        </w:rPr>
        <w:t>жодн</w:t>
      </w:r>
      <w:r w:rsidR="00E12140">
        <w:rPr>
          <w:lang w:val="uk-UA"/>
        </w:rPr>
        <w:t>у</w:t>
      </w:r>
      <w:r>
        <w:rPr>
          <w:lang w:val="uk-UA"/>
        </w:rPr>
        <w:t xml:space="preserve"> парті</w:t>
      </w:r>
      <w:r w:rsidR="00E12140">
        <w:rPr>
          <w:lang w:val="uk-UA"/>
        </w:rPr>
        <w:t>ю</w:t>
      </w:r>
      <w:r>
        <w:rPr>
          <w:lang w:val="uk-UA"/>
        </w:rPr>
        <w:t xml:space="preserve"> в Україні</w:t>
      </w:r>
      <w:r w:rsidR="000B1920">
        <w:rPr>
          <w:lang w:val="uk-UA"/>
        </w:rPr>
        <w:t xml:space="preserve"> </w:t>
      </w:r>
      <w:r w:rsidR="00E12140">
        <w:rPr>
          <w:lang w:val="uk-UA"/>
        </w:rPr>
        <w:t xml:space="preserve">й </w:t>
      </w:r>
      <w:r w:rsidR="000B1920">
        <w:rPr>
          <w:lang w:val="uk-UA"/>
        </w:rPr>
        <w:t>світі</w:t>
      </w:r>
      <w:r>
        <w:rPr>
          <w:lang w:val="uk-UA"/>
        </w:rPr>
        <w:t xml:space="preserve">, не може </w:t>
      </w:r>
      <w:r w:rsidR="00E16D20">
        <w:rPr>
          <w:lang w:val="uk-UA"/>
        </w:rPr>
        <w:t xml:space="preserve">вважати правдиво політичною. Кожна з них обстоює інтереси однієї з ціннісних </w:t>
      </w:r>
      <w:r w:rsidR="000B1920">
        <w:rPr>
          <w:lang w:val="uk-UA"/>
        </w:rPr>
        <w:t>сфер</w:t>
      </w:r>
      <w:r w:rsidR="00E16D20">
        <w:rPr>
          <w:lang w:val="uk-UA"/>
        </w:rPr>
        <w:t>, часто – олігархічної.</w:t>
      </w:r>
      <w:r w:rsidR="000845D7">
        <w:rPr>
          <w:lang w:val="uk-UA"/>
        </w:rPr>
        <w:t xml:space="preserve"> І хоча “єдина синархічна партія” то є нонсенс, я припускаю, можливість того, що хтось з ладичів буде готови</w:t>
      </w:r>
      <w:r w:rsidR="00BD31EE">
        <w:rPr>
          <w:lang w:val="uk-UA"/>
        </w:rPr>
        <w:t>й</w:t>
      </w:r>
      <w:r w:rsidR="000845D7">
        <w:rPr>
          <w:lang w:val="uk-UA"/>
        </w:rPr>
        <w:t xml:space="preserve"> </w:t>
      </w:r>
      <w:r w:rsidR="000845D7">
        <w:rPr>
          <w:lang w:val="uk-UA"/>
        </w:rPr>
        <w:lastRenderedPageBreak/>
        <w:t xml:space="preserve">докласти свої сили та ресурси до розбудови “інструментальної” партії. Саме як інструменту, який </w:t>
      </w:r>
      <w:r w:rsidR="00BD31EE">
        <w:rPr>
          <w:lang w:val="uk-UA"/>
        </w:rPr>
        <w:t xml:space="preserve">уповні </w:t>
      </w:r>
      <w:r w:rsidR="000845D7">
        <w:rPr>
          <w:lang w:val="uk-UA"/>
        </w:rPr>
        <w:t xml:space="preserve">відповідає законодавчим вимогам чинної системи. </w:t>
      </w:r>
      <w:r w:rsidR="00C11634">
        <w:rPr>
          <w:lang w:val="uk-UA"/>
        </w:rPr>
        <w:t>З</w:t>
      </w:r>
      <w:r w:rsidR="0090221A">
        <w:rPr>
          <w:lang w:val="uk-UA"/>
        </w:rPr>
        <w:t xml:space="preserve">а суттю, така партія має бути міжнародною. </w:t>
      </w:r>
      <w:r w:rsidR="000845D7">
        <w:rPr>
          <w:lang w:val="uk-UA"/>
        </w:rPr>
        <w:t xml:space="preserve">Програма партії може бути дуже чітко окреслена: </w:t>
      </w:r>
      <w:r w:rsidR="000845D7" w:rsidRPr="00211DF2">
        <w:rPr>
          <w:b/>
          <w:i/>
          <w:u w:val="single"/>
          <w:lang w:val="uk-UA"/>
        </w:rPr>
        <w:t>демонтаж</w:t>
      </w:r>
      <w:r w:rsidR="007F6196" w:rsidRPr="00211DF2">
        <w:rPr>
          <w:b/>
          <w:i/>
          <w:u w:val="single"/>
          <w:lang w:val="uk-UA"/>
        </w:rPr>
        <w:t>, конституційним шляхом,</w:t>
      </w:r>
      <w:r w:rsidR="000845D7" w:rsidRPr="00211DF2">
        <w:rPr>
          <w:b/>
          <w:i/>
          <w:u w:val="single"/>
          <w:lang w:val="uk-UA"/>
        </w:rPr>
        <w:t xml:space="preserve"> інституцій влади старої системи</w:t>
      </w:r>
      <w:r w:rsidR="0090221A" w:rsidRPr="00211DF2">
        <w:rPr>
          <w:b/>
          <w:i/>
          <w:u w:val="single"/>
          <w:lang w:val="uk-UA"/>
        </w:rPr>
        <w:t>,</w:t>
      </w:r>
      <w:r w:rsidR="000845D7" w:rsidRPr="00211DF2">
        <w:rPr>
          <w:b/>
          <w:i/>
          <w:u w:val="single"/>
          <w:lang w:val="uk-UA"/>
        </w:rPr>
        <w:t xml:space="preserve"> створення умов для розбудови Нового Ладу</w:t>
      </w:r>
      <w:r w:rsidR="0090221A" w:rsidRPr="00211DF2">
        <w:rPr>
          <w:b/>
          <w:i/>
          <w:u w:val="single"/>
          <w:lang w:val="uk-UA"/>
        </w:rPr>
        <w:t xml:space="preserve"> т</w:t>
      </w:r>
      <w:r w:rsidR="007F6196" w:rsidRPr="00211DF2">
        <w:rPr>
          <w:b/>
          <w:i/>
          <w:u w:val="single"/>
          <w:lang w:val="uk-UA"/>
        </w:rPr>
        <w:t xml:space="preserve">а </w:t>
      </w:r>
      <w:r w:rsidR="0090221A" w:rsidRPr="00211DF2">
        <w:rPr>
          <w:b/>
          <w:i/>
          <w:u w:val="single"/>
          <w:lang w:val="uk-UA"/>
        </w:rPr>
        <w:t>захист</w:t>
      </w:r>
      <w:r w:rsidR="00F14B5D" w:rsidRPr="00211DF2">
        <w:rPr>
          <w:b/>
          <w:i/>
          <w:u w:val="single"/>
          <w:lang w:val="uk-UA"/>
        </w:rPr>
        <w:t xml:space="preserve"> </w:t>
      </w:r>
      <w:r w:rsidR="0090221A" w:rsidRPr="00211DF2">
        <w:rPr>
          <w:b/>
          <w:i/>
          <w:u w:val="single"/>
          <w:lang w:val="uk-UA"/>
        </w:rPr>
        <w:t>прав ладичів</w:t>
      </w:r>
      <w:r w:rsidR="000845D7" w:rsidRPr="00211DF2">
        <w:rPr>
          <w:b/>
          <w:i/>
          <w:u w:val="single"/>
          <w:lang w:val="uk-UA"/>
        </w:rPr>
        <w:t>.</w:t>
      </w:r>
    </w:p>
    <w:p w14:paraId="407C6580" w14:textId="77777777" w:rsidR="00A710D0" w:rsidRPr="008E1E99" w:rsidRDefault="00A710D0">
      <w:pPr>
        <w:pStyle w:val="Body"/>
        <w:rPr>
          <w:lang w:val="uk-UA"/>
        </w:rPr>
      </w:pPr>
      <w:r>
        <w:rPr>
          <w:lang w:val="uk-UA"/>
        </w:rPr>
        <w:t>Зауважу</w:t>
      </w:r>
      <w:r w:rsidR="00211DF2">
        <w:rPr>
          <w:lang w:val="uk-UA"/>
        </w:rPr>
        <w:t>, що</w:t>
      </w:r>
      <w:r>
        <w:rPr>
          <w:lang w:val="uk-UA"/>
        </w:rPr>
        <w:t xml:space="preserve"> діяльність такої партії відірвано від процесів з паралельної практичної розбудови Нового Ладу, безглузда </w:t>
      </w:r>
      <w:r w:rsidR="00BD31EE">
        <w:rPr>
          <w:lang w:val="uk-UA"/>
        </w:rPr>
        <w:t xml:space="preserve">й </w:t>
      </w:r>
      <w:r>
        <w:rPr>
          <w:lang w:val="uk-UA"/>
        </w:rPr>
        <w:t>навіть шкідлива</w:t>
      </w:r>
      <w:r w:rsidR="00734022">
        <w:rPr>
          <w:lang w:val="uk-UA"/>
        </w:rPr>
        <w:t>.</w:t>
      </w:r>
      <w:r>
        <w:rPr>
          <w:lang w:val="uk-UA"/>
        </w:rPr>
        <w:t xml:space="preserve"> </w:t>
      </w:r>
      <w:r w:rsidR="00734022">
        <w:rPr>
          <w:lang w:val="uk-UA"/>
        </w:rPr>
        <w:t>Це</w:t>
      </w:r>
      <w:r>
        <w:rPr>
          <w:lang w:val="uk-UA"/>
        </w:rPr>
        <w:t xml:space="preserve"> може </w:t>
      </w:r>
      <w:r w:rsidRPr="00A710D0">
        <w:rPr>
          <w:lang w:val="uk-UA"/>
        </w:rPr>
        <w:t>дискредитувати</w:t>
      </w:r>
      <w:r>
        <w:rPr>
          <w:lang w:val="uk-UA"/>
        </w:rPr>
        <w:t xml:space="preserve"> саму ідею Нового Ладу, як </w:t>
      </w:r>
      <w:r w:rsidR="000B1920">
        <w:rPr>
          <w:lang w:val="uk-UA"/>
        </w:rPr>
        <w:t>процесу самоорганізації людей на засадах</w:t>
      </w:r>
      <w:r w:rsidR="00737420">
        <w:rPr>
          <w:lang w:val="uk-UA"/>
        </w:rPr>
        <w:t xml:space="preserve"> спільних принципів</w:t>
      </w:r>
      <w:r>
        <w:rPr>
          <w:lang w:val="uk-UA"/>
        </w:rPr>
        <w:t>.</w:t>
      </w:r>
      <w:r w:rsidR="00BE390B">
        <w:rPr>
          <w:lang w:val="uk-UA"/>
        </w:rPr>
        <w:t xml:space="preserve"> Свої функції така партія виконає повністю після остаточного формування Ладної Ради. Оскільки сегмент Міжнародних справ є відповідальним за представництво ладичів та захист їх інтересів перед </w:t>
      </w:r>
      <w:r w:rsidR="00BE390B" w:rsidRPr="002A4151">
        <w:rPr>
          <w:b/>
          <w:i/>
          <w:lang w:val="uk-UA"/>
        </w:rPr>
        <w:t>позаладними</w:t>
      </w:r>
      <w:r w:rsidR="00BE390B">
        <w:rPr>
          <w:lang w:val="uk-UA"/>
        </w:rPr>
        <w:t xml:space="preserve"> спільнотами, якими, зокрема, є і сучасні національні держави.</w:t>
      </w:r>
    </w:p>
    <w:p w14:paraId="7F4EC15A" w14:textId="77777777" w:rsidR="00B13233" w:rsidRPr="008E1E99" w:rsidRDefault="00B13233">
      <w:pPr>
        <w:pStyle w:val="Body"/>
        <w:rPr>
          <w:lang w:val="uk-UA"/>
        </w:rPr>
      </w:pPr>
    </w:p>
    <w:p w14:paraId="0B5CA271" w14:textId="77777777" w:rsidR="00B13233" w:rsidRPr="005A3319" w:rsidRDefault="00E705E0" w:rsidP="008D63FA">
      <w:pPr>
        <w:pStyle w:val="Heading"/>
        <w:rPr>
          <w:lang w:val="uk-UA"/>
        </w:rPr>
      </w:pPr>
      <w:r w:rsidRPr="005A3319">
        <w:rPr>
          <w:lang w:val="uk-UA"/>
        </w:rPr>
        <w:br w:type="page"/>
      </w:r>
    </w:p>
    <w:p w14:paraId="7BD08F8E" w14:textId="77777777" w:rsidR="00B13233" w:rsidRPr="005A3319" w:rsidRDefault="00E705E0" w:rsidP="00645177">
      <w:pPr>
        <w:pStyle w:val="Heading1"/>
      </w:pPr>
      <w:bookmarkStart w:id="56" w:name="_Toc405888688"/>
      <w:bookmarkStart w:id="57" w:name="_Toc405888734"/>
      <w:r w:rsidRPr="005A3319">
        <w:lastRenderedPageBreak/>
        <w:t>Замість за</w:t>
      </w:r>
      <w:r w:rsidR="00E12140">
        <w:t>вершального</w:t>
      </w:r>
      <w:r w:rsidRPr="005A3319">
        <w:t xml:space="preserve"> слова</w:t>
      </w:r>
      <w:bookmarkEnd w:id="56"/>
      <w:bookmarkEnd w:id="57"/>
    </w:p>
    <w:p w14:paraId="0B2037DF" w14:textId="77777777" w:rsidR="00B13233" w:rsidRPr="005A3319" w:rsidRDefault="00E705E0">
      <w:pPr>
        <w:pStyle w:val="Body"/>
        <w:rPr>
          <w:lang w:val="uk-UA"/>
        </w:rPr>
      </w:pPr>
      <w:r w:rsidRPr="005A3319">
        <w:rPr>
          <w:rFonts w:eastAsia="Arial Unicode MS"/>
          <w:lang w:val="uk-UA"/>
        </w:rPr>
        <w:t xml:space="preserve">Друже-читаче, дякую тобі, що зі мною разом пробирався через ці </w:t>
      </w:r>
      <w:r w:rsidR="002F10E8" w:rsidRPr="005A3319">
        <w:rPr>
          <w:rFonts w:eastAsia="Arial Unicode MS"/>
          <w:lang w:val="uk-UA"/>
        </w:rPr>
        <w:t>нетрі</w:t>
      </w:r>
      <w:r w:rsidRPr="005A3319">
        <w:rPr>
          <w:rFonts w:eastAsia="Arial Unicode MS"/>
          <w:lang w:val="uk-UA"/>
        </w:rPr>
        <w:t xml:space="preserve"> філософських та соціологічних означень, економічні та </w:t>
      </w:r>
      <w:r w:rsidR="00645177">
        <w:rPr>
          <w:rFonts w:eastAsia="Arial Unicode MS"/>
          <w:lang w:val="uk-UA"/>
        </w:rPr>
        <w:t>політичні</w:t>
      </w:r>
      <w:r w:rsidRPr="005A3319">
        <w:rPr>
          <w:rFonts w:eastAsia="Arial Unicode MS"/>
          <w:lang w:val="uk-UA"/>
        </w:rPr>
        <w:t xml:space="preserve"> історії й реалії. Дякую.</w:t>
      </w:r>
    </w:p>
    <w:p w14:paraId="6E0C0E19" w14:textId="77777777" w:rsidR="00B13233" w:rsidRPr="005A3319" w:rsidRDefault="00B13233">
      <w:pPr>
        <w:pStyle w:val="Body"/>
        <w:rPr>
          <w:lang w:val="uk-UA"/>
        </w:rPr>
      </w:pPr>
    </w:p>
    <w:p w14:paraId="5F85B5BD" w14:textId="77777777" w:rsidR="00B13233" w:rsidRPr="005A3319" w:rsidRDefault="00E705E0">
      <w:pPr>
        <w:pStyle w:val="Body"/>
        <w:rPr>
          <w:lang w:val="uk-UA"/>
        </w:rPr>
      </w:pPr>
      <w:r w:rsidRPr="005A3319">
        <w:rPr>
          <w:rFonts w:eastAsia="Arial Unicode MS"/>
          <w:lang w:val="uk-UA"/>
        </w:rPr>
        <w:t>Наприкінці, маю сказати ще одне:</w:t>
      </w:r>
    </w:p>
    <w:p w14:paraId="2799F9CA" w14:textId="77777777" w:rsidR="00B13233" w:rsidRPr="005A3319" w:rsidRDefault="00E705E0">
      <w:pPr>
        <w:pStyle w:val="Body"/>
        <w:rPr>
          <w:lang w:val="uk-UA"/>
        </w:rPr>
      </w:pPr>
      <w:r w:rsidRPr="005A3319">
        <w:rPr>
          <w:rFonts w:eastAsia="Arial Unicode MS"/>
          <w:lang w:val="uk-UA"/>
        </w:rPr>
        <w:t xml:space="preserve">Не сприймай Новий Лад, описаний тут, як якусь відірвану від життя фантазію, іще одну утопію, якої нам чекати багато років. Новий Лад вже проявився </w:t>
      </w:r>
      <w:r w:rsidR="00E12140">
        <w:rPr>
          <w:rFonts w:eastAsia="Arial Unicode MS"/>
          <w:lang w:val="uk-UA"/>
        </w:rPr>
        <w:t>й</w:t>
      </w:r>
      <w:r w:rsidR="00E12140" w:rsidRPr="005A3319">
        <w:rPr>
          <w:rFonts w:eastAsia="Arial Unicode MS"/>
          <w:lang w:val="uk-UA"/>
        </w:rPr>
        <w:t xml:space="preserve"> </w:t>
      </w:r>
      <w:r w:rsidRPr="005A3319">
        <w:rPr>
          <w:rFonts w:eastAsia="Arial Unicode MS"/>
          <w:lang w:val="uk-UA"/>
        </w:rPr>
        <w:t>набирає сил. Пам’ятай, друже, ми нікого не вчимо: як</w:t>
      </w:r>
      <w:r w:rsidR="00E12140">
        <w:rPr>
          <w:rFonts w:eastAsia="Arial Unicode MS"/>
          <w:lang w:val="uk-UA"/>
        </w:rPr>
        <w:t>,</w:t>
      </w:r>
      <w:r w:rsidRPr="005A3319">
        <w:rPr>
          <w:rFonts w:eastAsia="Arial Unicode MS"/>
          <w:lang w:val="uk-UA"/>
        </w:rPr>
        <w:t xml:space="preserve"> чи яким шляхом</w:t>
      </w:r>
      <w:r w:rsidR="00E12140">
        <w:rPr>
          <w:rFonts w:eastAsia="Arial Unicode MS"/>
          <w:lang w:val="uk-UA"/>
        </w:rPr>
        <w:t>,</w:t>
      </w:r>
      <w:r w:rsidRPr="005A3319">
        <w:rPr>
          <w:rFonts w:eastAsia="Arial Unicode MS"/>
          <w:lang w:val="uk-UA"/>
        </w:rPr>
        <w:t xml:space="preserve"> кому рухатися. Але ми кажемо кожному: якщо ти хочеш жити життям захищеного та забезпеченого права вибору власного шляху, бути самим собою </w:t>
      </w:r>
      <w:r w:rsidR="0090221A">
        <w:rPr>
          <w:rFonts w:eastAsia="Arial Unicode MS"/>
          <w:lang w:val="uk-UA"/>
        </w:rPr>
        <w:t>–</w:t>
      </w:r>
      <w:r w:rsidRPr="005A3319">
        <w:rPr>
          <w:rFonts w:eastAsia="Arial Unicode MS"/>
          <w:lang w:val="uk-UA"/>
        </w:rPr>
        <w:t xml:space="preserve"> ми раді такому побратиму.</w:t>
      </w:r>
    </w:p>
    <w:p w14:paraId="591083F6" w14:textId="77777777" w:rsidR="00B13233" w:rsidRDefault="00E705E0">
      <w:pPr>
        <w:pStyle w:val="Body"/>
        <w:rPr>
          <w:rFonts w:eastAsia="Arial Unicode MS"/>
          <w:lang w:val="uk-UA"/>
        </w:rPr>
      </w:pPr>
      <w:r w:rsidRPr="005A3319">
        <w:rPr>
          <w:rFonts w:eastAsia="Arial Unicode MS"/>
          <w:lang w:val="uk-UA"/>
        </w:rPr>
        <w:t>Знай: ми вже є!</w:t>
      </w:r>
    </w:p>
    <w:p w14:paraId="69A35C71" w14:textId="77777777" w:rsidR="00BD4661" w:rsidRPr="00C5679B" w:rsidRDefault="00BD4661">
      <w:pPr>
        <w:pStyle w:val="Body"/>
        <w:rPr>
          <w:rFonts w:eastAsia="Arial Unicode MS"/>
          <w:i/>
          <w:lang w:val="uk-UA"/>
        </w:rPr>
      </w:pPr>
      <w:r w:rsidRPr="00BD4661">
        <w:rPr>
          <w:rFonts w:eastAsia="Arial Unicode MS"/>
          <w:i/>
        </w:rPr>
        <w:t>Pax</w:t>
      </w:r>
      <w:r w:rsidRPr="002928DD">
        <w:rPr>
          <w:rFonts w:eastAsia="Arial Unicode MS"/>
          <w:i/>
          <w:lang w:val="uk-UA"/>
        </w:rPr>
        <w:t xml:space="preserve"> </w:t>
      </w:r>
      <w:r w:rsidRPr="00BD4661">
        <w:rPr>
          <w:rFonts w:eastAsia="Arial Unicode MS"/>
          <w:i/>
        </w:rPr>
        <w:t>tibi</w:t>
      </w:r>
    </w:p>
    <w:p w14:paraId="4461A0C4" w14:textId="70616B0D" w:rsidR="00A2527E" w:rsidRPr="00C5679B" w:rsidRDefault="00A2527E">
      <w:pPr>
        <w:rPr>
          <w:i/>
          <w:color w:val="000000"/>
          <w:lang w:val="uk-UA"/>
        </w:rPr>
      </w:pPr>
      <w:r w:rsidRPr="00C5679B">
        <w:rPr>
          <w:i/>
          <w:lang w:val="uk-UA"/>
        </w:rPr>
        <w:br w:type="page"/>
      </w:r>
    </w:p>
    <w:p w14:paraId="132D2930" w14:textId="77777777" w:rsidR="00C5679B" w:rsidRPr="00C5679B" w:rsidRDefault="00A2527E">
      <w:pPr>
        <w:pStyle w:val="TOC1"/>
        <w:tabs>
          <w:tab w:val="right" w:leader="dot" w:pos="9054"/>
        </w:tabs>
        <w:rPr>
          <w:rFonts w:eastAsiaTheme="minorEastAsia" w:cstheme="minorBidi"/>
          <w:b w:val="0"/>
          <w:noProof/>
          <w:sz w:val="22"/>
          <w:szCs w:val="22"/>
          <w:bdr w:val="none" w:sz="0" w:space="0" w:color="auto"/>
          <w:lang w:val="ru-RU" w:bidi="he-IL"/>
        </w:rPr>
      </w:pPr>
      <w:r w:rsidRPr="00A2527E">
        <w:rPr>
          <w:rFonts w:ascii="Times New Roman" w:hAnsi="Times New Roman"/>
          <w:i/>
          <w:lang w:val="uk-UA"/>
        </w:rPr>
        <w:lastRenderedPageBreak/>
        <w:fldChar w:fldCharType="begin"/>
      </w:r>
      <w:r w:rsidRPr="00A2527E">
        <w:rPr>
          <w:rFonts w:ascii="Times New Roman" w:hAnsi="Times New Roman"/>
          <w:i/>
          <w:lang w:val="uk-UA"/>
        </w:rPr>
        <w:instrText xml:space="preserve"> TOC \o "1-3" </w:instrText>
      </w:r>
      <w:r w:rsidRPr="00A2527E">
        <w:rPr>
          <w:rFonts w:ascii="Times New Roman" w:hAnsi="Times New Roman"/>
          <w:i/>
          <w:lang w:val="uk-UA"/>
        </w:rPr>
        <w:fldChar w:fldCharType="separate"/>
      </w:r>
      <w:r w:rsidR="00C5679B" w:rsidRPr="00F15CAA">
        <w:rPr>
          <w:noProof/>
          <w:lang w:val="uk-UA"/>
        </w:rPr>
        <w:t>Тарас Бебешко</w:t>
      </w:r>
      <w:r w:rsidR="00C5679B" w:rsidRPr="00C5679B">
        <w:rPr>
          <w:noProof/>
          <w:lang w:val="ru-RU"/>
        </w:rPr>
        <w:tab/>
      </w:r>
      <w:r w:rsidR="00C5679B">
        <w:rPr>
          <w:noProof/>
        </w:rPr>
        <w:fldChar w:fldCharType="begin"/>
      </w:r>
      <w:r w:rsidR="00C5679B" w:rsidRPr="00C5679B">
        <w:rPr>
          <w:noProof/>
          <w:lang w:val="ru-RU"/>
        </w:rPr>
        <w:instrText xml:space="preserve"> </w:instrText>
      </w:r>
      <w:r w:rsidR="00C5679B">
        <w:rPr>
          <w:noProof/>
        </w:rPr>
        <w:instrText>PAGEREF</w:instrText>
      </w:r>
      <w:r w:rsidR="00C5679B" w:rsidRPr="00C5679B">
        <w:rPr>
          <w:noProof/>
          <w:lang w:val="ru-RU"/>
        </w:rPr>
        <w:instrText xml:space="preserve"> _</w:instrText>
      </w:r>
      <w:r w:rsidR="00C5679B">
        <w:rPr>
          <w:noProof/>
        </w:rPr>
        <w:instrText>Toc</w:instrText>
      </w:r>
      <w:r w:rsidR="00C5679B" w:rsidRPr="00C5679B">
        <w:rPr>
          <w:noProof/>
          <w:lang w:val="ru-RU"/>
        </w:rPr>
        <w:instrText>405888706 \</w:instrText>
      </w:r>
      <w:r w:rsidR="00C5679B">
        <w:rPr>
          <w:noProof/>
        </w:rPr>
        <w:instrText>h</w:instrText>
      </w:r>
      <w:r w:rsidR="00C5679B" w:rsidRPr="00C5679B">
        <w:rPr>
          <w:noProof/>
          <w:lang w:val="ru-RU"/>
        </w:rPr>
        <w:instrText xml:space="preserve"> </w:instrText>
      </w:r>
      <w:r w:rsidR="00C5679B">
        <w:rPr>
          <w:noProof/>
        </w:rPr>
      </w:r>
      <w:r w:rsidR="00C5679B">
        <w:rPr>
          <w:noProof/>
        </w:rPr>
        <w:fldChar w:fldCharType="separate"/>
      </w:r>
      <w:r w:rsidR="00F64CDB">
        <w:rPr>
          <w:noProof/>
          <w:lang w:val="ru-RU"/>
        </w:rPr>
        <w:t>1</w:t>
      </w:r>
      <w:r w:rsidR="00C5679B">
        <w:rPr>
          <w:noProof/>
        </w:rPr>
        <w:fldChar w:fldCharType="end"/>
      </w:r>
    </w:p>
    <w:p w14:paraId="4691D7A0" w14:textId="77777777" w:rsidR="00C5679B" w:rsidRPr="00C5679B" w:rsidRDefault="00C5679B">
      <w:pPr>
        <w:pStyle w:val="TOC1"/>
        <w:tabs>
          <w:tab w:val="right" w:leader="dot" w:pos="9054"/>
        </w:tabs>
        <w:rPr>
          <w:rFonts w:eastAsiaTheme="minorEastAsia" w:cstheme="minorBidi"/>
          <w:b w:val="0"/>
          <w:noProof/>
          <w:sz w:val="22"/>
          <w:szCs w:val="22"/>
          <w:bdr w:val="none" w:sz="0" w:space="0" w:color="auto"/>
          <w:lang w:val="ru-RU" w:bidi="he-IL"/>
        </w:rPr>
      </w:pPr>
      <w:r w:rsidRPr="00F15CAA">
        <w:rPr>
          <w:rFonts w:ascii="Times New Roman"/>
          <w:noProof/>
          <w:lang w:val="uk-UA"/>
        </w:rPr>
        <w:t>Сучасна</w:t>
      </w:r>
      <w:r w:rsidRPr="00F15CAA">
        <w:rPr>
          <w:rFonts w:ascii="Times New Roman"/>
          <w:noProof/>
          <w:lang w:val="uk-UA"/>
        </w:rPr>
        <w:t xml:space="preserve"> </w:t>
      </w:r>
      <w:r w:rsidRPr="00F15CAA">
        <w:rPr>
          <w:rFonts w:ascii="Times New Roman"/>
          <w:noProof/>
          <w:lang w:val="uk-UA"/>
        </w:rPr>
        <w:t>синархія</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405888707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1</w:t>
      </w:r>
      <w:r>
        <w:rPr>
          <w:noProof/>
        </w:rPr>
        <w:fldChar w:fldCharType="end"/>
      </w:r>
    </w:p>
    <w:p w14:paraId="6409F003" w14:textId="77777777" w:rsidR="00C5679B" w:rsidRPr="00C5679B" w:rsidRDefault="00C5679B">
      <w:pPr>
        <w:pStyle w:val="TOC1"/>
        <w:tabs>
          <w:tab w:val="right" w:leader="dot" w:pos="9054"/>
        </w:tabs>
        <w:rPr>
          <w:rFonts w:eastAsiaTheme="minorEastAsia" w:cstheme="minorBidi"/>
          <w:b w:val="0"/>
          <w:noProof/>
          <w:sz w:val="22"/>
          <w:szCs w:val="22"/>
          <w:bdr w:val="none" w:sz="0" w:space="0" w:color="auto"/>
          <w:lang w:val="ru-RU" w:bidi="he-IL"/>
        </w:rPr>
      </w:pPr>
      <w:r w:rsidRPr="00C5679B">
        <w:rPr>
          <w:noProof/>
          <w:lang w:val="ru-RU"/>
        </w:rPr>
        <w:t>Вступ</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405888708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4</w:t>
      </w:r>
      <w:r>
        <w:rPr>
          <w:noProof/>
        </w:rPr>
        <w:fldChar w:fldCharType="end"/>
      </w:r>
    </w:p>
    <w:p w14:paraId="6C498997" w14:textId="77777777" w:rsidR="00C5679B" w:rsidRPr="00C5679B" w:rsidRDefault="00C5679B">
      <w:pPr>
        <w:pStyle w:val="TOC1"/>
        <w:tabs>
          <w:tab w:val="right" w:leader="dot" w:pos="9054"/>
        </w:tabs>
        <w:rPr>
          <w:rFonts w:eastAsiaTheme="minorEastAsia" w:cstheme="minorBidi"/>
          <w:b w:val="0"/>
          <w:noProof/>
          <w:sz w:val="22"/>
          <w:szCs w:val="22"/>
          <w:bdr w:val="none" w:sz="0" w:space="0" w:color="auto"/>
          <w:lang w:val="ru-RU" w:bidi="he-IL"/>
        </w:rPr>
      </w:pPr>
      <w:r w:rsidRPr="00F15CAA">
        <w:rPr>
          <w:noProof/>
          <w:lang w:val="uk-UA"/>
        </w:rPr>
        <w:t>Частина І. Світоглядні засади</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405888709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5</w:t>
      </w:r>
      <w:r>
        <w:rPr>
          <w:noProof/>
        </w:rPr>
        <w:fldChar w:fldCharType="end"/>
      </w:r>
    </w:p>
    <w:p w14:paraId="5C305246" w14:textId="77777777" w:rsidR="00C5679B" w:rsidRPr="00C5679B" w:rsidRDefault="00C5679B">
      <w:pPr>
        <w:pStyle w:val="TOC1"/>
        <w:tabs>
          <w:tab w:val="right" w:leader="dot" w:pos="9054"/>
        </w:tabs>
        <w:rPr>
          <w:rFonts w:eastAsiaTheme="minorEastAsia" w:cstheme="minorBidi"/>
          <w:b w:val="0"/>
          <w:noProof/>
          <w:sz w:val="22"/>
          <w:szCs w:val="22"/>
          <w:bdr w:val="none" w:sz="0" w:space="0" w:color="auto"/>
          <w:lang w:val="ru-RU" w:bidi="he-IL"/>
        </w:rPr>
      </w:pPr>
      <w:r w:rsidRPr="00C5679B">
        <w:rPr>
          <w:noProof/>
          <w:lang w:val="ru-RU"/>
        </w:rPr>
        <w:t>Історія з обманом</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405888710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5</w:t>
      </w:r>
      <w:r>
        <w:rPr>
          <w:noProof/>
        </w:rPr>
        <w:fldChar w:fldCharType="end"/>
      </w:r>
    </w:p>
    <w:p w14:paraId="44D14157" w14:textId="77777777" w:rsidR="00C5679B" w:rsidRPr="00C5679B" w:rsidRDefault="00C5679B">
      <w:pPr>
        <w:pStyle w:val="TOC2"/>
        <w:tabs>
          <w:tab w:val="right" w:leader="dot" w:pos="9054"/>
        </w:tabs>
        <w:rPr>
          <w:rFonts w:eastAsiaTheme="minorEastAsia" w:cstheme="minorBidi"/>
          <w:b w:val="0"/>
          <w:noProof/>
          <w:bdr w:val="none" w:sz="0" w:space="0" w:color="auto"/>
          <w:lang w:val="ru-RU" w:bidi="he-IL"/>
        </w:rPr>
      </w:pPr>
      <w:r w:rsidRPr="00C5679B">
        <w:rPr>
          <w:noProof/>
          <w:lang w:val="ru-RU"/>
        </w:rPr>
        <w:t>Хто кого переможе?</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405888711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10</w:t>
      </w:r>
      <w:r>
        <w:rPr>
          <w:noProof/>
        </w:rPr>
        <w:fldChar w:fldCharType="end"/>
      </w:r>
    </w:p>
    <w:p w14:paraId="2AC46E63" w14:textId="77777777" w:rsidR="00C5679B" w:rsidRPr="00C5679B" w:rsidRDefault="00C5679B">
      <w:pPr>
        <w:pStyle w:val="TOC1"/>
        <w:tabs>
          <w:tab w:val="right" w:leader="dot" w:pos="9054"/>
        </w:tabs>
        <w:rPr>
          <w:rFonts w:eastAsiaTheme="minorEastAsia" w:cstheme="minorBidi"/>
          <w:b w:val="0"/>
          <w:noProof/>
          <w:sz w:val="22"/>
          <w:szCs w:val="22"/>
          <w:bdr w:val="none" w:sz="0" w:space="0" w:color="auto"/>
          <w:lang w:val="ru-RU" w:bidi="he-IL"/>
        </w:rPr>
      </w:pPr>
      <w:r w:rsidRPr="00C5679B">
        <w:rPr>
          <w:noProof/>
          <w:lang w:val="ru-RU"/>
        </w:rPr>
        <w:t>Пошуки “переможця”</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405888712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11</w:t>
      </w:r>
      <w:r>
        <w:rPr>
          <w:noProof/>
        </w:rPr>
        <w:fldChar w:fldCharType="end"/>
      </w:r>
    </w:p>
    <w:p w14:paraId="4CCBA641" w14:textId="77777777" w:rsidR="00C5679B" w:rsidRPr="00C5679B" w:rsidRDefault="00C5679B">
      <w:pPr>
        <w:pStyle w:val="TOC1"/>
        <w:tabs>
          <w:tab w:val="right" w:leader="dot" w:pos="9054"/>
        </w:tabs>
        <w:rPr>
          <w:rFonts w:eastAsiaTheme="minorEastAsia" w:cstheme="minorBidi"/>
          <w:b w:val="0"/>
          <w:noProof/>
          <w:sz w:val="22"/>
          <w:szCs w:val="22"/>
          <w:bdr w:val="none" w:sz="0" w:space="0" w:color="auto"/>
          <w:lang w:val="ru-RU" w:bidi="he-IL"/>
        </w:rPr>
      </w:pPr>
      <w:r w:rsidRPr="00C5679B">
        <w:rPr>
          <w:noProof/>
          <w:lang w:val="ru-RU"/>
        </w:rPr>
        <w:t>Логіка розвитку</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405888713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14</w:t>
      </w:r>
      <w:r>
        <w:rPr>
          <w:noProof/>
        </w:rPr>
        <w:fldChar w:fldCharType="end"/>
      </w:r>
    </w:p>
    <w:p w14:paraId="3BB5E0BB" w14:textId="77777777" w:rsidR="00C5679B" w:rsidRPr="00C5679B" w:rsidRDefault="00C5679B">
      <w:pPr>
        <w:pStyle w:val="TOC1"/>
        <w:tabs>
          <w:tab w:val="right" w:leader="dot" w:pos="9054"/>
        </w:tabs>
        <w:rPr>
          <w:rFonts w:eastAsiaTheme="minorEastAsia" w:cstheme="minorBidi"/>
          <w:b w:val="0"/>
          <w:noProof/>
          <w:sz w:val="22"/>
          <w:szCs w:val="22"/>
          <w:bdr w:val="none" w:sz="0" w:space="0" w:color="auto"/>
          <w:lang w:val="ru-RU" w:bidi="he-IL"/>
        </w:rPr>
      </w:pPr>
      <w:r w:rsidRPr="00C5679B">
        <w:rPr>
          <w:noProof/>
          <w:lang w:val="ru-RU"/>
        </w:rPr>
        <w:t>Про психотипи або Нова похвала глупоті</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405888714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16</w:t>
      </w:r>
      <w:r>
        <w:rPr>
          <w:noProof/>
        </w:rPr>
        <w:fldChar w:fldCharType="end"/>
      </w:r>
    </w:p>
    <w:p w14:paraId="4B7B4CF6" w14:textId="77777777" w:rsidR="00C5679B" w:rsidRPr="00C5679B" w:rsidRDefault="00C5679B">
      <w:pPr>
        <w:pStyle w:val="TOC2"/>
        <w:tabs>
          <w:tab w:val="right" w:leader="dot" w:pos="9054"/>
        </w:tabs>
        <w:rPr>
          <w:rFonts w:eastAsiaTheme="minorEastAsia" w:cstheme="minorBidi"/>
          <w:b w:val="0"/>
          <w:noProof/>
          <w:bdr w:val="none" w:sz="0" w:space="0" w:color="auto"/>
          <w:lang w:val="ru-RU" w:bidi="he-IL"/>
        </w:rPr>
      </w:pPr>
      <w:r w:rsidRPr="00C5679B">
        <w:rPr>
          <w:noProof/>
          <w:lang w:val="ru-RU"/>
        </w:rPr>
        <w:t>Як Простак посунув гори</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405888715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18</w:t>
      </w:r>
      <w:r>
        <w:rPr>
          <w:noProof/>
        </w:rPr>
        <w:fldChar w:fldCharType="end"/>
      </w:r>
    </w:p>
    <w:p w14:paraId="544449D7" w14:textId="77777777" w:rsidR="00C5679B" w:rsidRPr="00C5679B" w:rsidRDefault="00C5679B">
      <w:pPr>
        <w:pStyle w:val="TOC1"/>
        <w:tabs>
          <w:tab w:val="right" w:leader="dot" w:pos="9054"/>
        </w:tabs>
        <w:rPr>
          <w:rFonts w:eastAsiaTheme="minorEastAsia" w:cstheme="minorBidi"/>
          <w:b w:val="0"/>
          <w:noProof/>
          <w:sz w:val="22"/>
          <w:szCs w:val="22"/>
          <w:bdr w:val="none" w:sz="0" w:space="0" w:color="auto"/>
          <w:lang w:val="ru-RU" w:bidi="he-IL"/>
        </w:rPr>
      </w:pPr>
      <w:r w:rsidRPr="00F15CAA">
        <w:rPr>
          <w:noProof/>
          <w:lang w:val="uk-UA"/>
        </w:rPr>
        <w:t>Про сферичних коней у вакуумі</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405888716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22</w:t>
      </w:r>
      <w:r>
        <w:rPr>
          <w:noProof/>
        </w:rPr>
        <w:fldChar w:fldCharType="end"/>
      </w:r>
    </w:p>
    <w:p w14:paraId="5AD19A17" w14:textId="77777777" w:rsidR="00C5679B" w:rsidRPr="00C5679B" w:rsidRDefault="00C5679B">
      <w:pPr>
        <w:pStyle w:val="TOC2"/>
        <w:tabs>
          <w:tab w:val="right" w:leader="dot" w:pos="9054"/>
        </w:tabs>
        <w:rPr>
          <w:rFonts w:eastAsiaTheme="minorEastAsia" w:cstheme="minorBidi"/>
          <w:b w:val="0"/>
          <w:noProof/>
          <w:bdr w:val="none" w:sz="0" w:space="0" w:color="auto"/>
          <w:lang w:val="ru-RU" w:bidi="he-IL"/>
        </w:rPr>
      </w:pPr>
      <w:r w:rsidRPr="00C5679B">
        <w:rPr>
          <w:noProof/>
          <w:lang w:val="ru-RU"/>
        </w:rPr>
        <w:t>Всесвіт 25</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405888717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22</w:t>
      </w:r>
      <w:r>
        <w:rPr>
          <w:noProof/>
        </w:rPr>
        <w:fldChar w:fldCharType="end"/>
      </w:r>
    </w:p>
    <w:p w14:paraId="36114E28" w14:textId="77777777" w:rsidR="00C5679B" w:rsidRPr="00C5679B" w:rsidRDefault="00C5679B">
      <w:pPr>
        <w:pStyle w:val="TOC1"/>
        <w:tabs>
          <w:tab w:val="right" w:leader="dot" w:pos="9054"/>
        </w:tabs>
        <w:rPr>
          <w:rFonts w:eastAsiaTheme="minorEastAsia" w:cstheme="minorBidi"/>
          <w:b w:val="0"/>
          <w:noProof/>
          <w:sz w:val="22"/>
          <w:szCs w:val="22"/>
          <w:bdr w:val="none" w:sz="0" w:space="0" w:color="auto"/>
          <w:lang w:val="ru-RU" w:bidi="he-IL"/>
        </w:rPr>
      </w:pPr>
      <w:r w:rsidRPr="00C5679B">
        <w:rPr>
          <w:noProof/>
          <w:lang w:val="ru-RU"/>
        </w:rPr>
        <w:t>Нащо нам влада?</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405888718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25</w:t>
      </w:r>
      <w:r>
        <w:rPr>
          <w:noProof/>
        </w:rPr>
        <w:fldChar w:fldCharType="end"/>
      </w:r>
    </w:p>
    <w:p w14:paraId="50F01A4A" w14:textId="77777777" w:rsidR="00C5679B" w:rsidRPr="00C5679B" w:rsidRDefault="00C5679B">
      <w:pPr>
        <w:pStyle w:val="TOC2"/>
        <w:tabs>
          <w:tab w:val="right" w:leader="dot" w:pos="9054"/>
        </w:tabs>
        <w:rPr>
          <w:rFonts w:eastAsiaTheme="minorEastAsia" w:cstheme="minorBidi"/>
          <w:b w:val="0"/>
          <w:noProof/>
          <w:bdr w:val="none" w:sz="0" w:space="0" w:color="auto"/>
          <w:lang w:val="ru-RU" w:bidi="he-IL"/>
        </w:rPr>
      </w:pPr>
      <w:r w:rsidRPr="00C5679B">
        <w:rPr>
          <w:noProof/>
          <w:lang w:val="ru-RU"/>
        </w:rPr>
        <w:t>Історична довідка</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405888719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28</w:t>
      </w:r>
      <w:r>
        <w:rPr>
          <w:noProof/>
        </w:rPr>
        <w:fldChar w:fldCharType="end"/>
      </w:r>
    </w:p>
    <w:p w14:paraId="262D66D8" w14:textId="77777777" w:rsidR="00C5679B" w:rsidRPr="00C5679B" w:rsidRDefault="00C5679B">
      <w:pPr>
        <w:pStyle w:val="TOC1"/>
        <w:tabs>
          <w:tab w:val="right" w:leader="dot" w:pos="9054"/>
        </w:tabs>
        <w:rPr>
          <w:rFonts w:eastAsiaTheme="minorEastAsia" w:cstheme="minorBidi"/>
          <w:b w:val="0"/>
          <w:noProof/>
          <w:sz w:val="22"/>
          <w:szCs w:val="22"/>
          <w:bdr w:val="none" w:sz="0" w:space="0" w:color="auto"/>
          <w:lang w:val="ru-RU" w:bidi="he-IL"/>
        </w:rPr>
      </w:pPr>
      <w:r w:rsidRPr="00F15CAA">
        <w:rPr>
          <w:noProof/>
          <w:lang w:val="uk-UA"/>
        </w:rPr>
        <w:t>Частина ІІ. Стратегія та тактика синархії</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405888720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30</w:t>
      </w:r>
      <w:r>
        <w:rPr>
          <w:noProof/>
        </w:rPr>
        <w:fldChar w:fldCharType="end"/>
      </w:r>
    </w:p>
    <w:p w14:paraId="36CF3DC4" w14:textId="77777777" w:rsidR="00C5679B" w:rsidRPr="00C5679B" w:rsidRDefault="00C5679B">
      <w:pPr>
        <w:pStyle w:val="TOC1"/>
        <w:tabs>
          <w:tab w:val="right" w:leader="dot" w:pos="9054"/>
        </w:tabs>
        <w:rPr>
          <w:rFonts w:eastAsiaTheme="minorEastAsia" w:cstheme="minorBidi"/>
          <w:b w:val="0"/>
          <w:noProof/>
          <w:sz w:val="22"/>
          <w:szCs w:val="22"/>
          <w:bdr w:val="none" w:sz="0" w:space="0" w:color="auto"/>
          <w:lang w:val="ru-RU" w:bidi="he-IL"/>
        </w:rPr>
      </w:pPr>
      <w:r w:rsidRPr="00C5679B">
        <w:rPr>
          <w:noProof/>
          <w:lang w:val="ru-RU"/>
        </w:rPr>
        <w:t>Технічне завдання</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405888721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30</w:t>
      </w:r>
      <w:r>
        <w:rPr>
          <w:noProof/>
        </w:rPr>
        <w:fldChar w:fldCharType="end"/>
      </w:r>
    </w:p>
    <w:p w14:paraId="4781651D" w14:textId="77777777" w:rsidR="00C5679B" w:rsidRPr="00C5679B" w:rsidRDefault="00C5679B">
      <w:pPr>
        <w:pStyle w:val="TOC2"/>
        <w:tabs>
          <w:tab w:val="right" w:leader="dot" w:pos="9054"/>
        </w:tabs>
        <w:rPr>
          <w:rFonts w:eastAsiaTheme="minorEastAsia" w:cstheme="minorBidi"/>
          <w:b w:val="0"/>
          <w:noProof/>
          <w:bdr w:val="none" w:sz="0" w:space="0" w:color="auto"/>
          <w:lang w:val="ru-RU" w:bidi="he-IL"/>
        </w:rPr>
      </w:pPr>
      <w:r w:rsidRPr="00C5679B">
        <w:rPr>
          <w:noProof/>
          <w:lang w:val="ru-RU"/>
        </w:rPr>
        <w:t>Знов трохи про термінологію</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405888722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30</w:t>
      </w:r>
      <w:r>
        <w:rPr>
          <w:noProof/>
        </w:rPr>
        <w:fldChar w:fldCharType="end"/>
      </w:r>
    </w:p>
    <w:p w14:paraId="4A10EC5E" w14:textId="77777777" w:rsidR="00C5679B" w:rsidRPr="00C5679B" w:rsidRDefault="00C5679B">
      <w:pPr>
        <w:pStyle w:val="TOC1"/>
        <w:tabs>
          <w:tab w:val="right" w:leader="dot" w:pos="9054"/>
        </w:tabs>
        <w:rPr>
          <w:rFonts w:eastAsiaTheme="minorEastAsia" w:cstheme="minorBidi"/>
          <w:b w:val="0"/>
          <w:noProof/>
          <w:sz w:val="22"/>
          <w:szCs w:val="22"/>
          <w:bdr w:val="none" w:sz="0" w:space="0" w:color="auto"/>
          <w:lang w:val="ru-RU" w:bidi="he-IL"/>
        </w:rPr>
      </w:pPr>
      <w:r w:rsidRPr="00C5679B">
        <w:rPr>
          <w:noProof/>
          <w:lang w:val="ru-RU"/>
        </w:rPr>
        <w:t>Що є основою Нового Ладу?</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405888723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31</w:t>
      </w:r>
      <w:r>
        <w:rPr>
          <w:noProof/>
        </w:rPr>
        <w:fldChar w:fldCharType="end"/>
      </w:r>
    </w:p>
    <w:p w14:paraId="06489C08" w14:textId="77777777" w:rsidR="00C5679B" w:rsidRPr="00C5679B" w:rsidRDefault="00C5679B">
      <w:pPr>
        <w:pStyle w:val="TOC1"/>
        <w:tabs>
          <w:tab w:val="right" w:leader="dot" w:pos="9054"/>
        </w:tabs>
        <w:rPr>
          <w:rFonts w:eastAsiaTheme="minorEastAsia" w:cstheme="minorBidi"/>
          <w:b w:val="0"/>
          <w:noProof/>
          <w:sz w:val="22"/>
          <w:szCs w:val="22"/>
          <w:bdr w:val="none" w:sz="0" w:space="0" w:color="auto"/>
          <w:lang w:val="ru-RU" w:bidi="he-IL"/>
        </w:rPr>
      </w:pPr>
      <w:r w:rsidRPr="00C5679B">
        <w:rPr>
          <w:noProof/>
          <w:lang w:val="ru-RU"/>
        </w:rPr>
        <w:t>Ладичі та їх спільноти</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405888724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32</w:t>
      </w:r>
      <w:r>
        <w:rPr>
          <w:noProof/>
        </w:rPr>
        <w:fldChar w:fldCharType="end"/>
      </w:r>
    </w:p>
    <w:p w14:paraId="2A969621" w14:textId="77777777" w:rsidR="00C5679B" w:rsidRPr="00C5679B" w:rsidRDefault="00C5679B">
      <w:pPr>
        <w:pStyle w:val="TOC1"/>
        <w:tabs>
          <w:tab w:val="right" w:leader="dot" w:pos="9054"/>
        </w:tabs>
        <w:rPr>
          <w:rFonts w:eastAsiaTheme="minorEastAsia" w:cstheme="minorBidi"/>
          <w:b w:val="0"/>
          <w:noProof/>
          <w:sz w:val="22"/>
          <w:szCs w:val="22"/>
          <w:bdr w:val="none" w:sz="0" w:space="0" w:color="auto"/>
          <w:lang w:val="ru-RU" w:bidi="he-IL"/>
        </w:rPr>
      </w:pPr>
      <w:r w:rsidRPr="00C5679B">
        <w:rPr>
          <w:noProof/>
          <w:lang w:val="ru-RU"/>
        </w:rPr>
        <w:t>Ладна правда</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405888725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34</w:t>
      </w:r>
      <w:r>
        <w:rPr>
          <w:noProof/>
        </w:rPr>
        <w:fldChar w:fldCharType="end"/>
      </w:r>
    </w:p>
    <w:p w14:paraId="6E0A44CE" w14:textId="77777777" w:rsidR="00C5679B" w:rsidRPr="00C5679B" w:rsidRDefault="00C5679B">
      <w:pPr>
        <w:pStyle w:val="TOC1"/>
        <w:tabs>
          <w:tab w:val="right" w:leader="dot" w:pos="9054"/>
        </w:tabs>
        <w:rPr>
          <w:rFonts w:eastAsiaTheme="minorEastAsia" w:cstheme="minorBidi"/>
          <w:b w:val="0"/>
          <w:noProof/>
          <w:sz w:val="22"/>
          <w:szCs w:val="22"/>
          <w:bdr w:val="none" w:sz="0" w:space="0" w:color="auto"/>
          <w:lang w:val="ru-RU" w:bidi="he-IL"/>
        </w:rPr>
      </w:pPr>
      <w:r w:rsidRPr="00C5679B">
        <w:rPr>
          <w:noProof/>
          <w:lang w:val="ru-RU"/>
        </w:rPr>
        <w:t>Ладна економіка</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405888726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35</w:t>
      </w:r>
      <w:r>
        <w:rPr>
          <w:noProof/>
        </w:rPr>
        <w:fldChar w:fldCharType="end"/>
      </w:r>
    </w:p>
    <w:p w14:paraId="1AFE845B" w14:textId="77777777" w:rsidR="00C5679B" w:rsidRPr="00C5679B" w:rsidRDefault="00C5679B">
      <w:pPr>
        <w:pStyle w:val="TOC1"/>
        <w:tabs>
          <w:tab w:val="right" w:leader="dot" w:pos="9054"/>
        </w:tabs>
        <w:rPr>
          <w:rFonts w:eastAsiaTheme="minorEastAsia" w:cstheme="minorBidi"/>
          <w:b w:val="0"/>
          <w:noProof/>
          <w:sz w:val="22"/>
          <w:szCs w:val="22"/>
          <w:bdr w:val="none" w:sz="0" w:space="0" w:color="auto"/>
          <w:lang w:val="ru-RU" w:bidi="he-IL"/>
        </w:rPr>
      </w:pPr>
      <w:r w:rsidRPr="00C5679B">
        <w:rPr>
          <w:noProof/>
          <w:lang w:val="ru-RU"/>
        </w:rPr>
        <w:t>Ладна Рада</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405888727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38</w:t>
      </w:r>
      <w:r>
        <w:rPr>
          <w:noProof/>
        </w:rPr>
        <w:fldChar w:fldCharType="end"/>
      </w:r>
    </w:p>
    <w:p w14:paraId="312851BB" w14:textId="77777777" w:rsidR="00C5679B" w:rsidRPr="00C5679B" w:rsidRDefault="00C5679B">
      <w:pPr>
        <w:pStyle w:val="TOC2"/>
        <w:tabs>
          <w:tab w:val="right" w:leader="dot" w:pos="9054"/>
        </w:tabs>
        <w:rPr>
          <w:rFonts w:eastAsiaTheme="minorEastAsia" w:cstheme="minorBidi"/>
          <w:b w:val="0"/>
          <w:noProof/>
          <w:bdr w:val="none" w:sz="0" w:space="0" w:color="auto"/>
          <w:lang w:val="ru-RU" w:bidi="he-IL"/>
        </w:rPr>
      </w:pPr>
      <w:r w:rsidRPr="00C5679B">
        <w:rPr>
          <w:noProof/>
          <w:lang w:val="ru-RU"/>
        </w:rPr>
        <w:t>Особливості формування та прийняття рішень у великих сегментах</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405888728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42</w:t>
      </w:r>
      <w:r>
        <w:rPr>
          <w:noProof/>
        </w:rPr>
        <w:fldChar w:fldCharType="end"/>
      </w:r>
    </w:p>
    <w:p w14:paraId="72D42F06" w14:textId="77777777" w:rsidR="00C5679B" w:rsidRPr="00C5679B" w:rsidRDefault="00C5679B">
      <w:pPr>
        <w:pStyle w:val="TOC2"/>
        <w:tabs>
          <w:tab w:val="right" w:leader="dot" w:pos="9054"/>
        </w:tabs>
        <w:rPr>
          <w:rFonts w:eastAsiaTheme="minorEastAsia" w:cstheme="minorBidi"/>
          <w:b w:val="0"/>
          <w:noProof/>
          <w:bdr w:val="none" w:sz="0" w:space="0" w:color="auto"/>
          <w:lang w:val="ru-RU" w:bidi="he-IL"/>
        </w:rPr>
      </w:pPr>
      <w:r w:rsidRPr="00C5679B">
        <w:rPr>
          <w:noProof/>
          <w:lang w:val="ru-RU"/>
        </w:rPr>
        <w:t>Особливості формування та прийняття рішень у малих сегментах</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405888729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43</w:t>
      </w:r>
      <w:r>
        <w:rPr>
          <w:noProof/>
        </w:rPr>
        <w:fldChar w:fldCharType="end"/>
      </w:r>
    </w:p>
    <w:p w14:paraId="511CECF1" w14:textId="77777777" w:rsidR="00C5679B" w:rsidRPr="00C5679B" w:rsidRDefault="00C5679B">
      <w:pPr>
        <w:pStyle w:val="TOC2"/>
        <w:tabs>
          <w:tab w:val="right" w:leader="dot" w:pos="9054"/>
        </w:tabs>
        <w:rPr>
          <w:rFonts w:eastAsiaTheme="minorEastAsia" w:cstheme="minorBidi"/>
          <w:b w:val="0"/>
          <w:noProof/>
          <w:bdr w:val="none" w:sz="0" w:space="0" w:color="auto"/>
          <w:lang w:val="ru-RU" w:bidi="he-IL"/>
        </w:rPr>
      </w:pPr>
      <w:r w:rsidRPr="00C5679B">
        <w:rPr>
          <w:noProof/>
          <w:lang w:val="ru-RU"/>
        </w:rPr>
        <w:t>Ладний простір</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405888730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43</w:t>
      </w:r>
      <w:r>
        <w:rPr>
          <w:noProof/>
        </w:rPr>
        <w:fldChar w:fldCharType="end"/>
      </w:r>
    </w:p>
    <w:p w14:paraId="5DBACBD1" w14:textId="77777777" w:rsidR="00C5679B" w:rsidRPr="00C5679B" w:rsidRDefault="00C5679B">
      <w:pPr>
        <w:pStyle w:val="TOC2"/>
        <w:tabs>
          <w:tab w:val="right" w:leader="dot" w:pos="9054"/>
        </w:tabs>
        <w:rPr>
          <w:rFonts w:eastAsiaTheme="minorEastAsia" w:cstheme="minorBidi"/>
          <w:b w:val="0"/>
          <w:noProof/>
          <w:bdr w:val="none" w:sz="0" w:space="0" w:color="auto"/>
          <w:lang w:val="ru-RU" w:bidi="he-IL"/>
        </w:rPr>
      </w:pPr>
      <w:r w:rsidRPr="00C5679B">
        <w:rPr>
          <w:noProof/>
          <w:lang w:val="ru-RU"/>
        </w:rPr>
        <w:t>Діти та обов’язкова освіта</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405888731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44</w:t>
      </w:r>
      <w:r>
        <w:rPr>
          <w:noProof/>
        </w:rPr>
        <w:fldChar w:fldCharType="end"/>
      </w:r>
    </w:p>
    <w:p w14:paraId="6229EAD7" w14:textId="77777777" w:rsidR="00C5679B" w:rsidRPr="00C5679B" w:rsidRDefault="00C5679B">
      <w:pPr>
        <w:pStyle w:val="TOC1"/>
        <w:tabs>
          <w:tab w:val="right" w:leader="dot" w:pos="9054"/>
        </w:tabs>
        <w:rPr>
          <w:rFonts w:eastAsiaTheme="minorEastAsia" w:cstheme="minorBidi"/>
          <w:b w:val="0"/>
          <w:noProof/>
          <w:sz w:val="22"/>
          <w:szCs w:val="22"/>
          <w:bdr w:val="none" w:sz="0" w:space="0" w:color="auto"/>
          <w:lang w:val="ru-RU" w:bidi="he-IL"/>
        </w:rPr>
      </w:pPr>
      <w:r w:rsidRPr="00C5679B">
        <w:rPr>
          <w:noProof/>
          <w:lang w:val="ru-RU"/>
        </w:rPr>
        <w:t>Питання тактики</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405888732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46</w:t>
      </w:r>
      <w:r>
        <w:rPr>
          <w:noProof/>
        </w:rPr>
        <w:fldChar w:fldCharType="end"/>
      </w:r>
    </w:p>
    <w:p w14:paraId="7D2312BE" w14:textId="77777777" w:rsidR="00C5679B" w:rsidRPr="00C5679B" w:rsidRDefault="00C5679B">
      <w:pPr>
        <w:pStyle w:val="TOC2"/>
        <w:tabs>
          <w:tab w:val="right" w:leader="dot" w:pos="9054"/>
        </w:tabs>
        <w:rPr>
          <w:rFonts w:eastAsiaTheme="minorEastAsia" w:cstheme="minorBidi"/>
          <w:b w:val="0"/>
          <w:noProof/>
          <w:bdr w:val="none" w:sz="0" w:space="0" w:color="auto"/>
          <w:lang w:val="ru-RU" w:bidi="he-IL"/>
        </w:rPr>
      </w:pPr>
      <w:r w:rsidRPr="00C5679B">
        <w:rPr>
          <w:noProof/>
          <w:lang w:val="ru-RU"/>
        </w:rPr>
        <w:t>Як Володимир віру обирав</w:t>
      </w:r>
      <w:r w:rsidRPr="00C5679B">
        <w:rPr>
          <w:noProof/>
          <w:lang w:val="ru-RU"/>
        </w:rPr>
        <w:tab/>
      </w:r>
      <w:r>
        <w:rPr>
          <w:noProof/>
        </w:rPr>
        <w:fldChar w:fldCharType="begin"/>
      </w:r>
      <w:r w:rsidRPr="00C5679B">
        <w:rPr>
          <w:noProof/>
          <w:lang w:val="ru-RU"/>
        </w:rPr>
        <w:instrText xml:space="preserve"> </w:instrText>
      </w:r>
      <w:r>
        <w:rPr>
          <w:noProof/>
        </w:rPr>
        <w:instrText>PAGEREF</w:instrText>
      </w:r>
      <w:r w:rsidRPr="00C5679B">
        <w:rPr>
          <w:noProof/>
          <w:lang w:val="ru-RU"/>
        </w:rPr>
        <w:instrText xml:space="preserve"> _</w:instrText>
      </w:r>
      <w:r>
        <w:rPr>
          <w:noProof/>
        </w:rPr>
        <w:instrText>Toc</w:instrText>
      </w:r>
      <w:r w:rsidRPr="00C5679B">
        <w:rPr>
          <w:noProof/>
          <w:lang w:val="ru-RU"/>
        </w:rPr>
        <w:instrText>405888733 \</w:instrText>
      </w:r>
      <w:r>
        <w:rPr>
          <w:noProof/>
        </w:rPr>
        <w:instrText>h</w:instrText>
      </w:r>
      <w:r w:rsidRPr="00C5679B">
        <w:rPr>
          <w:noProof/>
          <w:lang w:val="ru-RU"/>
        </w:rPr>
        <w:instrText xml:space="preserve"> </w:instrText>
      </w:r>
      <w:r>
        <w:rPr>
          <w:noProof/>
        </w:rPr>
      </w:r>
      <w:r>
        <w:rPr>
          <w:noProof/>
        </w:rPr>
        <w:fldChar w:fldCharType="separate"/>
      </w:r>
      <w:r w:rsidR="00F64CDB">
        <w:rPr>
          <w:noProof/>
          <w:lang w:val="ru-RU"/>
        </w:rPr>
        <w:t>47</w:t>
      </w:r>
      <w:r>
        <w:rPr>
          <w:noProof/>
        </w:rPr>
        <w:fldChar w:fldCharType="end"/>
      </w:r>
    </w:p>
    <w:p w14:paraId="4592FEA8" w14:textId="77777777" w:rsidR="00C5679B" w:rsidRDefault="00C5679B">
      <w:pPr>
        <w:pStyle w:val="TOC1"/>
        <w:tabs>
          <w:tab w:val="right" w:leader="dot" w:pos="9054"/>
        </w:tabs>
        <w:rPr>
          <w:rFonts w:eastAsiaTheme="minorEastAsia" w:cstheme="minorBidi"/>
          <w:b w:val="0"/>
          <w:noProof/>
          <w:sz w:val="22"/>
          <w:szCs w:val="22"/>
          <w:bdr w:val="none" w:sz="0" w:space="0" w:color="auto"/>
          <w:lang w:bidi="he-IL"/>
        </w:rPr>
      </w:pPr>
      <w:r>
        <w:rPr>
          <w:noProof/>
        </w:rPr>
        <w:t>Замість завершального слова</w:t>
      </w:r>
      <w:r>
        <w:rPr>
          <w:noProof/>
        </w:rPr>
        <w:tab/>
      </w:r>
      <w:r>
        <w:rPr>
          <w:noProof/>
        </w:rPr>
        <w:fldChar w:fldCharType="begin"/>
      </w:r>
      <w:r>
        <w:rPr>
          <w:noProof/>
        </w:rPr>
        <w:instrText xml:space="preserve"> PAGEREF _Toc405888734 \h </w:instrText>
      </w:r>
      <w:r>
        <w:rPr>
          <w:noProof/>
        </w:rPr>
      </w:r>
      <w:r>
        <w:rPr>
          <w:noProof/>
        </w:rPr>
        <w:fldChar w:fldCharType="separate"/>
      </w:r>
      <w:r w:rsidR="00F64CDB">
        <w:rPr>
          <w:noProof/>
        </w:rPr>
        <w:t>50</w:t>
      </w:r>
      <w:r>
        <w:rPr>
          <w:noProof/>
        </w:rPr>
        <w:fldChar w:fldCharType="end"/>
      </w:r>
    </w:p>
    <w:p w14:paraId="22939F0A" w14:textId="77777777" w:rsidR="00A2527E" w:rsidRPr="002928DD" w:rsidRDefault="00A2527E">
      <w:pPr>
        <w:pStyle w:val="Body"/>
        <w:rPr>
          <w:rFonts w:eastAsia="Arial Unicode MS"/>
          <w:i/>
          <w:lang w:val="uk-UA"/>
        </w:rPr>
      </w:pPr>
      <w:r w:rsidRPr="00A2527E">
        <w:rPr>
          <w:rFonts w:eastAsia="Arial Unicode MS"/>
          <w:i/>
          <w:lang w:val="uk-UA"/>
        </w:rPr>
        <w:fldChar w:fldCharType="end"/>
      </w:r>
      <w:bookmarkStart w:id="58" w:name="_GoBack"/>
      <w:bookmarkEnd w:id="58"/>
    </w:p>
    <w:sectPr w:rsidR="00A2527E" w:rsidRPr="002928DD" w:rsidSect="000251C8">
      <w:footerReference w:type="default" r:id="rId17"/>
      <w:pgSz w:w="11900" w:h="16840"/>
      <w:pgMar w:top="1418" w:right="1418" w:bottom="1418" w:left="1418" w:header="851"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0C0B63" w14:textId="77777777" w:rsidR="00415C0A" w:rsidRDefault="00415C0A">
      <w:r>
        <w:separator/>
      </w:r>
    </w:p>
  </w:endnote>
  <w:endnote w:type="continuationSeparator" w:id="0">
    <w:p w14:paraId="4B1ED0AB" w14:textId="77777777" w:rsidR="00415C0A" w:rsidRDefault="00415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skerville SemiBold">
    <w:altName w:val="Times New Roman"/>
    <w:charset w:val="00"/>
    <w:family w:val="auto"/>
    <w:pitch w:val="variable"/>
    <w:sig w:usb0="00000001" w:usb1="0000004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skerville">
    <w:altName w:val="Times New Roman"/>
    <w:charset w:val="00"/>
    <w:family w:val="auto"/>
    <w:pitch w:val="variable"/>
    <w:sig w:usb0="00000001" w:usb1="00000000"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F7EAF" w14:textId="77777777" w:rsidR="002D4383" w:rsidRPr="00F448EE" w:rsidRDefault="002D4383" w:rsidP="000251C8">
    <w:pPr>
      <w:pStyle w:val="HeaderFooter"/>
      <w:tabs>
        <w:tab w:val="center" w:pos="4510"/>
      </w:tabs>
      <w:jc w:val="right"/>
      <w:rPr>
        <w:rFonts w:ascii="Times New Roman" w:hAnsi="Times New Roman" w:cs="Times New Roman"/>
      </w:rPr>
    </w:pPr>
    <w:r w:rsidRPr="00F448EE">
      <w:rPr>
        <w:rFonts w:ascii="Times New Roman" w:hAnsi="Times New Roman" w:cs="Times New Roman"/>
      </w:rPr>
      <w:fldChar w:fldCharType="begin"/>
    </w:r>
    <w:r w:rsidRPr="00F448EE">
      <w:rPr>
        <w:rFonts w:ascii="Times New Roman" w:hAnsi="Times New Roman" w:cs="Times New Roman"/>
      </w:rPr>
      <w:instrText xml:space="preserve"> PAGE </w:instrText>
    </w:r>
    <w:r w:rsidRPr="00F448EE">
      <w:rPr>
        <w:rFonts w:ascii="Times New Roman" w:hAnsi="Times New Roman" w:cs="Times New Roman"/>
      </w:rPr>
      <w:fldChar w:fldCharType="separate"/>
    </w:r>
    <w:r w:rsidR="00F64CDB">
      <w:rPr>
        <w:rFonts w:ascii="Times New Roman" w:hAnsi="Times New Roman" w:cs="Times New Roman"/>
        <w:noProof/>
      </w:rPr>
      <w:t>35</w:t>
    </w:r>
    <w:r w:rsidRPr="00F448EE">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2599A5" w14:textId="77777777" w:rsidR="00415C0A" w:rsidRDefault="00415C0A">
      <w:r>
        <w:separator/>
      </w:r>
    </w:p>
  </w:footnote>
  <w:footnote w:type="continuationSeparator" w:id="0">
    <w:p w14:paraId="636048E7" w14:textId="77777777" w:rsidR="00415C0A" w:rsidRDefault="00415C0A">
      <w:r>
        <w:continuationSeparator/>
      </w:r>
    </w:p>
  </w:footnote>
  <w:footnote w:type="continuationNotice" w:id="1">
    <w:p w14:paraId="5CAA11F0" w14:textId="77777777" w:rsidR="00415C0A" w:rsidRDefault="00415C0A"/>
  </w:footnote>
  <w:footnote w:id="2">
    <w:p w14:paraId="294E960E" w14:textId="77777777" w:rsidR="002D4383" w:rsidRPr="002928DD" w:rsidRDefault="002D4383">
      <w:pPr>
        <w:pStyle w:val="Footnote"/>
        <w:rPr>
          <w:lang w:val="ru-RU"/>
        </w:rPr>
      </w:pPr>
      <w:r>
        <w:rPr>
          <w:vertAlign w:val="superscript"/>
        </w:rPr>
        <w:footnoteRef/>
      </w:r>
      <w:r>
        <w:rPr>
          <w:rFonts w:ascii="Arial Unicode MS" w:eastAsia="Arial Unicode MS" w:cs="Arial Unicode MS"/>
          <w:lang w:val="ru-RU"/>
        </w:rPr>
        <w:t xml:space="preserve"> </w:t>
      </w:r>
      <w:r>
        <w:rPr>
          <w:rFonts w:ascii="Arial Unicode MS" w:eastAsia="Arial Unicode MS" w:cs="Arial Unicode MS"/>
          <w:lang w:val="ru-RU"/>
        </w:rPr>
        <w:t>Лапаева</w:t>
      </w:r>
      <w:r>
        <w:rPr>
          <w:rFonts w:ascii="Arial Unicode MS" w:eastAsia="Arial Unicode MS" w:cs="Arial Unicode MS"/>
          <w:lang w:val="ru-RU"/>
        </w:rPr>
        <w:t xml:space="preserve"> </w:t>
      </w:r>
      <w:r>
        <w:rPr>
          <w:rFonts w:ascii="Arial Unicode MS" w:eastAsia="Arial Unicode MS" w:cs="Arial Unicode MS"/>
          <w:lang w:val="ru-RU"/>
        </w:rPr>
        <w:t>В</w:t>
      </w:r>
      <w:r w:rsidRPr="002928DD">
        <w:rPr>
          <w:rFonts w:eastAsia="Arial Unicode MS" w:hAnsi="Arial Unicode MS" w:cs="Arial Unicode MS"/>
          <w:lang w:val="ru-RU"/>
        </w:rPr>
        <w:t>.</w:t>
      </w:r>
      <w:r w:rsidRPr="002928DD">
        <w:rPr>
          <w:rFonts w:ascii="Arial Unicode MS" w:eastAsia="Arial Unicode MS" w:cs="Arial Unicode MS"/>
          <w:lang w:val="ru-RU"/>
        </w:rPr>
        <w:t>В</w:t>
      </w:r>
      <w:r w:rsidRPr="002928DD">
        <w:rPr>
          <w:rFonts w:eastAsia="Arial Unicode MS" w:hAnsi="Arial Unicode MS" w:cs="Arial Unicode MS"/>
          <w:lang w:val="ru-RU"/>
        </w:rPr>
        <w:t xml:space="preserve">., </w:t>
      </w:r>
      <w:r>
        <w:rPr>
          <w:rFonts w:ascii="Arial Unicode MS" w:eastAsia="Arial Unicode MS" w:cs="Arial Unicode MS"/>
          <w:lang w:val="ru-RU"/>
        </w:rPr>
        <w:t>Типы</w:t>
      </w:r>
      <w:r>
        <w:rPr>
          <w:rFonts w:ascii="Arial Unicode MS" w:eastAsia="Arial Unicode MS" w:cs="Arial Unicode MS"/>
          <w:lang w:val="ru-RU"/>
        </w:rPr>
        <w:t xml:space="preserve"> </w:t>
      </w:r>
      <w:r>
        <w:rPr>
          <w:rFonts w:ascii="Arial Unicode MS" w:eastAsia="Arial Unicode MS" w:cs="Arial Unicode MS"/>
          <w:lang w:val="ru-RU"/>
        </w:rPr>
        <w:t>правопонимания</w:t>
      </w:r>
      <w:r w:rsidRPr="002928DD">
        <w:rPr>
          <w:rFonts w:eastAsia="Arial Unicode MS" w:hAnsi="Arial Unicode MS" w:cs="Arial Unicode MS"/>
          <w:lang w:val="ru-RU"/>
        </w:rPr>
        <w:t xml:space="preserve">: </w:t>
      </w:r>
      <w:r>
        <w:rPr>
          <w:rFonts w:ascii="Arial Unicode MS" w:eastAsia="Arial Unicode MS" w:cs="Arial Unicode MS"/>
          <w:lang w:val="ru-RU"/>
        </w:rPr>
        <w:t>правовая</w:t>
      </w:r>
      <w:r>
        <w:rPr>
          <w:rFonts w:ascii="Arial Unicode MS" w:eastAsia="Arial Unicode MS" w:cs="Arial Unicode MS"/>
          <w:lang w:val="ru-RU"/>
        </w:rPr>
        <w:t xml:space="preserve"> </w:t>
      </w:r>
      <w:r>
        <w:rPr>
          <w:rFonts w:ascii="Arial Unicode MS" w:eastAsia="Arial Unicode MS" w:cs="Arial Unicode MS"/>
          <w:lang w:val="ru-RU"/>
        </w:rPr>
        <w:t>теория</w:t>
      </w:r>
      <w:r>
        <w:rPr>
          <w:rFonts w:ascii="Arial Unicode MS" w:eastAsia="Arial Unicode MS" w:cs="Arial Unicode MS"/>
          <w:lang w:val="ru-RU"/>
        </w:rPr>
        <w:t xml:space="preserve"> </w:t>
      </w:r>
      <w:r>
        <w:rPr>
          <w:rFonts w:ascii="Arial Unicode MS" w:eastAsia="Arial Unicode MS" w:cs="Arial Unicode MS"/>
          <w:lang w:val="ru-RU"/>
        </w:rPr>
        <w:t>и</w:t>
      </w:r>
      <w:r>
        <w:rPr>
          <w:rFonts w:ascii="Arial Unicode MS" w:eastAsia="Arial Unicode MS" w:cs="Arial Unicode MS"/>
          <w:lang w:val="ru-RU"/>
        </w:rPr>
        <w:t xml:space="preserve"> </w:t>
      </w:r>
      <w:r>
        <w:rPr>
          <w:rFonts w:ascii="Arial Unicode MS" w:eastAsia="Arial Unicode MS" w:cs="Arial Unicode MS"/>
          <w:lang w:val="ru-RU"/>
        </w:rPr>
        <w:t>практика</w:t>
      </w:r>
      <w:r w:rsidRPr="002928DD">
        <w:rPr>
          <w:rFonts w:eastAsia="Arial Unicode MS" w:hAnsi="Arial Unicode MS" w:cs="Arial Unicode MS"/>
          <w:lang w:val="ru-RU"/>
        </w:rPr>
        <w:t xml:space="preserve">: </w:t>
      </w:r>
      <w:r w:rsidRPr="002928DD">
        <w:rPr>
          <w:rFonts w:ascii="Arial Unicode MS" w:eastAsia="Arial Unicode MS" w:cs="Arial Unicode MS"/>
          <w:lang w:val="ru-RU"/>
        </w:rPr>
        <w:t>Монография</w:t>
      </w:r>
      <w:r w:rsidRPr="002928DD">
        <w:rPr>
          <w:rFonts w:eastAsia="Arial Unicode MS" w:hAnsi="Arial Unicode MS" w:cs="Arial Unicode MS"/>
          <w:lang w:val="ru-RU"/>
        </w:rPr>
        <w:t xml:space="preserve">. </w:t>
      </w:r>
      <w:r w:rsidRPr="002928DD">
        <w:rPr>
          <w:rFonts w:ascii="Arial Unicode MS" w:eastAsia="Arial Unicode MS" w:cs="Arial Unicode MS"/>
          <w:lang w:val="ru-RU"/>
        </w:rPr>
        <w:t>–</w:t>
      </w:r>
      <w:r w:rsidRPr="002928DD">
        <w:rPr>
          <w:rFonts w:ascii="Arial Unicode MS" w:eastAsia="Arial Unicode MS" w:cs="Arial Unicode MS"/>
          <w:lang w:val="ru-RU"/>
        </w:rPr>
        <w:t xml:space="preserve"> </w:t>
      </w:r>
      <w:r w:rsidRPr="002928DD">
        <w:rPr>
          <w:rFonts w:ascii="Arial Unicode MS" w:eastAsia="Arial Unicode MS" w:cs="Arial Unicode MS"/>
          <w:lang w:val="ru-RU"/>
        </w:rPr>
        <w:t>М</w:t>
      </w:r>
      <w:r w:rsidRPr="002928DD">
        <w:rPr>
          <w:rFonts w:eastAsia="Arial Unicode MS" w:hAnsi="Arial Unicode MS" w:cs="Arial Unicode MS"/>
          <w:lang w:val="ru-RU"/>
        </w:rPr>
        <w:t xml:space="preserve">.: </w:t>
      </w:r>
      <w:r>
        <w:rPr>
          <w:rFonts w:ascii="Arial Unicode MS" w:eastAsia="Arial Unicode MS" w:cs="Arial Unicode MS"/>
          <w:lang w:val="ru-RU"/>
        </w:rPr>
        <w:t>Российская</w:t>
      </w:r>
      <w:r>
        <w:rPr>
          <w:rFonts w:ascii="Arial Unicode MS" w:eastAsia="Arial Unicode MS" w:cs="Arial Unicode MS"/>
          <w:lang w:val="ru-RU"/>
        </w:rPr>
        <w:t xml:space="preserve"> </w:t>
      </w:r>
      <w:r>
        <w:rPr>
          <w:rFonts w:ascii="Arial Unicode MS" w:eastAsia="Arial Unicode MS" w:cs="Arial Unicode MS"/>
          <w:lang w:val="ru-RU"/>
        </w:rPr>
        <w:t>академия</w:t>
      </w:r>
      <w:r>
        <w:rPr>
          <w:rFonts w:ascii="Arial Unicode MS" w:eastAsia="Arial Unicode MS" w:cs="Arial Unicode MS"/>
          <w:lang w:val="ru-RU"/>
        </w:rPr>
        <w:t xml:space="preserve"> </w:t>
      </w:r>
      <w:r>
        <w:rPr>
          <w:rFonts w:ascii="Arial Unicode MS" w:eastAsia="Arial Unicode MS" w:cs="Arial Unicode MS"/>
          <w:lang w:val="ru-RU"/>
        </w:rPr>
        <w:t>правосудия</w:t>
      </w:r>
      <w:r w:rsidRPr="002928DD">
        <w:rPr>
          <w:rFonts w:eastAsia="Arial Unicode MS" w:hAnsi="Arial Unicode MS" w:cs="Arial Unicode MS"/>
          <w:lang w:val="ru-RU"/>
        </w:rPr>
        <w:t>, 2012.</w:t>
      </w:r>
    </w:p>
  </w:footnote>
  <w:footnote w:id="3">
    <w:p w14:paraId="46DF56B3" w14:textId="77777777" w:rsidR="002D4383" w:rsidRPr="00C5679B" w:rsidRDefault="002D4383">
      <w:pPr>
        <w:pStyle w:val="Footnote"/>
        <w:rPr>
          <w:lang w:val="de-DE"/>
        </w:rPr>
      </w:pPr>
      <w:r>
        <w:rPr>
          <w:vertAlign w:val="superscript"/>
        </w:rPr>
        <w:footnoteRef/>
      </w:r>
      <w:r>
        <w:rPr>
          <w:rFonts w:eastAsia="Arial Unicode MS" w:hAnsi="Arial Unicode MS" w:cs="Arial Unicode MS"/>
          <w:lang w:val="de-DE"/>
        </w:rPr>
        <w:t xml:space="preserve"> Siegfried W., Der Rechtsgedanke bei Aristoteles. </w:t>
      </w:r>
      <w:r w:rsidRPr="001E651E">
        <w:rPr>
          <w:rFonts w:eastAsia="Arial Unicode MS" w:hAnsi="Arial Unicode MS" w:cs="Arial Unicode MS"/>
          <w:lang w:val="de-DE"/>
        </w:rPr>
        <w:t>–</w:t>
      </w:r>
      <w:r>
        <w:rPr>
          <w:rFonts w:eastAsia="Arial Unicode MS" w:hAnsi="Arial Unicode MS" w:cs="Arial Unicode MS"/>
          <w:lang w:val="uk-UA"/>
        </w:rPr>
        <w:t xml:space="preserve"> </w:t>
      </w:r>
      <w:r>
        <w:rPr>
          <w:rFonts w:eastAsia="Arial Unicode MS" w:hAnsi="Arial Unicode MS" w:cs="Arial Unicode MS"/>
          <w:lang w:val="de-DE"/>
        </w:rPr>
        <w:t xml:space="preserve">Zurich, 1947. </w:t>
      </w:r>
      <w:r w:rsidRPr="001E651E">
        <w:rPr>
          <w:rFonts w:eastAsia="Arial Unicode MS" w:hAnsi="Arial Unicode MS" w:cs="Arial Unicode MS"/>
          <w:lang w:val="de-DE"/>
        </w:rPr>
        <w:t>–</w:t>
      </w:r>
      <w:r>
        <w:rPr>
          <w:rFonts w:eastAsia="Arial Unicode MS" w:hAnsi="Arial Unicode MS" w:cs="Arial Unicode MS"/>
          <w:lang w:val="uk-UA"/>
        </w:rPr>
        <w:t xml:space="preserve"> </w:t>
      </w:r>
      <w:r>
        <w:rPr>
          <w:rFonts w:eastAsia="Arial Unicode MS" w:hAnsi="Arial Unicode MS" w:cs="Arial Unicode MS"/>
          <w:lang w:val="de-DE"/>
        </w:rPr>
        <w:t>S. 64</w:t>
      </w:r>
      <w:r w:rsidRPr="001E651E">
        <w:rPr>
          <w:rFonts w:eastAsia="Arial Unicode MS" w:hAnsi="Arial Unicode MS" w:cs="Arial Unicode MS"/>
          <w:lang w:val="de-DE"/>
        </w:rPr>
        <w:t>–</w:t>
      </w:r>
      <w:r>
        <w:rPr>
          <w:rFonts w:eastAsia="Arial Unicode MS" w:hAnsi="Arial Unicode MS" w:cs="Arial Unicode MS"/>
          <w:lang w:val="de-DE"/>
        </w:rPr>
        <w:t>65.</w:t>
      </w:r>
    </w:p>
  </w:footnote>
  <w:footnote w:id="4">
    <w:p w14:paraId="010DF30A" w14:textId="77777777" w:rsidR="002D4383" w:rsidRDefault="002D4383">
      <w:pPr>
        <w:pStyle w:val="Footnote"/>
      </w:pPr>
      <w:r>
        <w:rPr>
          <w:vertAlign w:val="superscript"/>
        </w:rPr>
        <w:footnoteRef/>
      </w:r>
      <w:r w:rsidRPr="002928DD">
        <w:rPr>
          <w:rFonts w:ascii="Arial Unicode MS" w:eastAsia="Arial Unicode MS" w:cs="Arial Unicode MS"/>
          <w:lang w:val="ru-RU"/>
        </w:rPr>
        <w:t xml:space="preserve"> </w:t>
      </w:r>
      <w:r w:rsidRPr="002928DD">
        <w:rPr>
          <w:rFonts w:ascii="Arial Unicode MS" w:eastAsia="Arial Unicode MS" w:cs="Arial Unicode MS"/>
          <w:lang w:val="ru-RU"/>
        </w:rPr>
        <w:t>Дж</w:t>
      </w:r>
      <w:r w:rsidRPr="002928DD">
        <w:rPr>
          <w:rFonts w:eastAsia="Arial Unicode MS" w:hAnsi="Arial Unicode MS" w:cs="Arial Unicode MS"/>
          <w:lang w:val="ru-RU"/>
        </w:rPr>
        <w:t xml:space="preserve">. </w:t>
      </w:r>
      <w:r>
        <w:rPr>
          <w:rFonts w:ascii="Arial Unicode MS" w:eastAsia="Arial Unicode MS" w:cs="Arial Unicode MS"/>
          <w:lang w:val="ru-RU"/>
        </w:rPr>
        <w:t>Локк</w:t>
      </w:r>
      <w:r w:rsidRPr="002928DD">
        <w:rPr>
          <w:rFonts w:eastAsia="Arial Unicode MS" w:hAnsi="Arial Unicode MS" w:cs="Arial Unicode MS"/>
          <w:lang w:val="ru-RU"/>
        </w:rPr>
        <w:t xml:space="preserve">, </w:t>
      </w:r>
      <w:r w:rsidRPr="002928DD">
        <w:rPr>
          <w:rFonts w:ascii="Arial Unicode MS" w:eastAsia="Arial Unicode MS" w:cs="Arial Unicode MS"/>
          <w:lang w:val="ru-RU"/>
        </w:rPr>
        <w:t>„Два</w:t>
      </w:r>
      <w:r w:rsidRPr="002928DD">
        <w:rPr>
          <w:rFonts w:ascii="Arial Unicode MS" w:eastAsia="Arial Unicode MS" w:cs="Arial Unicode MS"/>
          <w:lang w:val="ru-RU"/>
        </w:rPr>
        <w:t xml:space="preserve"> </w:t>
      </w:r>
      <w:r w:rsidRPr="002928DD">
        <w:rPr>
          <w:rFonts w:ascii="Arial Unicode MS" w:eastAsia="Arial Unicode MS" w:cs="Arial Unicode MS"/>
          <w:lang w:val="ru-RU"/>
        </w:rPr>
        <w:t>трактати</w:t>
      </w:r>
      <w:r w:rsidRPr="002928DD">
        <w:rPr>
          <w:rFonts w:ascii="Arial Unicode MS" w:eastAsia="Arial Unicode MS" w:cs="Arial Unicode MS"/>
          <w:lang w:val="ru-RU"/>
        </w:rPr>
        <w:t xml:space="preserve"> </w:t>
      </w:r>
      <w:r w:rsidRPr="002928DD">
        <w:rPr>
          <w:rFonts w:ascii="Arial Unicode MS" w:eastAsia="Arial Unicode MS" w:cs="Arial Unicode MS"/>
          <w:lang w:val="ru-RU"/>
        </w:rPr>
        <w:t>про</w:t>
      </w:r>
      <w:r w:rsidRPr="002928DD">
        <w:rPr>
          <w:rFonts w:ascii="Arial Unicode MS" w:eastAsia="Arial Unicode MS" w:cs="Arial Unicode MS"/>
          <w:lang w:val="ru-RU"/>
        </w:rPr>
        <w:t xml:space="preserve"> </w:t>
      </w:r>
      <w:r w:rsidRPr="002928DD">
        <w:rPr>
          <w:rFonts w:ascii="Arial Unicode MS" w:eastAsia="Arial Unicode MS" w:cs="Arial Unicode MS"/>
          <w:lang w:val="ru-RU"/>
        </w:rPr>
        <w:t>правління”</w:t>
      </w:r>
      <w:r w:rsidRPr="002928DD">
        <w:rPr>
          <w:rFonts w:eastAsia="Arial Unicode MS" w:hAnsi="Arial Unicode MS" w:cs="Arial Unicode MS"/>
          <w:lang w:val="ru-RU"/>
        </w:rPr>
        <w:t xml:space="preserve">, </w:t>
      </w:r>
      <w:r w:rsidRPr="002928DD">
        <w:rPr>
          <w:rFonts w:ascii="Arial Unicode MS" w:eastAsia="Arial Unicode MS" w:cs="Arial Unicode MS"/>
          <w:lang w:val="ru-RU"/>
        </w:rPr>
        <w:t>кн</w:t>
      </w:r>
      <w:r w:rsidRPr="002928DD">
        <w:rPr>
          <w:rFonts w:eastAsia="Arial Unicode MS" w:hAnsi="Arial Unicode MS" w:cs="Arial Unicode MS"/>
          <w:lang w:val="ru-RU"/>
        </w:rPr>
        <w:t xml:space="preserve">. </w:t>
      </w:r>
      <w:r>
        <w:rPr>
          <w:rFonts w:ascii="Arial Unicode MS" w:eastAsia="Arial Unicode MS" w:cs="Arial Unicode MS"/>
        </w:rPr>
        <w:t>ІІ</w:t>
      </w:r>
      <w:r>
        <w:rPr>
          <w:rFonts w:eastAsia="Arial Unicode MS" w:hAnsi="Arial Unicode MS" w:cs="Arial Unicode MS"/>
        </w:rPr>
        <w:t xml:space="preserve">, </w:t>
      </w:r>
      <w:r>
        <w:rPr>
          <w:rFonts w:ascii="Arial Unicode MS" w:eastAsia="Arial Unicode MS" w:cs="Arial Unicode MS"/>
        </w:rPr>
        <w:t>гл</w:t>
      </w:r>
      <w:r>
        <w:rPr>
          <w:rFonts w:eastAsia="Arial Unicode MS" w:hAnsi="Arial Unicode MS" w:cs="Arial Unicode MS"/>
        </w:rPr>
        <w:t xml:space="preserve">. </w:t>
      </w:r>
      <w:r>
        <w:rPr>
          <w:rFonts w:ascii="Arial Unicode MS" w:eastAsia="Arial Unicode MS" w:cs="Arial Unicode MS"/>
        </w:rPr>
        <w:t>Х</w:t>
      </w:r>
    </w:p>
  </w:footnote>
  <w:footnote w:id="5">
    <w:p w14:paraId="0F316A3A" w14:textId="77777777" w:rsidR="002D4383" w:rsidRDefault="002D4383">
      <w:pPr>
        <w:pStyle w:val="Footnote"/>
      </w:pPr>
      <w:r>
        <w:rPr>
          <w:vertAlign w:val="superscript"/>
        </w:rPr>
        <w:footnoteRef/>
      </w:r>
      <w:r w:rsidRPr="00C5679B">
        <w:rPr>
          <w:rFonts w:eastAsia="Arial Unicode MS" w:hAnsi="Arial Unicode MS" w:cs="Arial Unicode MS"/>
        </w:rPr>
        <w:t xml:space="preserve"> Stephen Richards Covey</w:t>
      </w:r>
      <w:r>
        <w:rPr>
          <w:rFonts w:eastAsia="Arial Unicode MS" w:hAnsi="Arial Unicode MS" w:cs="Arial Unicode MS"/>
        </w:rPr>
        <w:t xml:space="preserve">, </w:t>
      </w:r>
      <w:r>
        <w:rPr>
          <w:rFonts w:ascii="Arial Unicode MS" w:eastAsia="Arial Unicode MS" w:cs="Arial Unicode MS"/>
        </w:rPr>
        <w:t>“</w:t>
      </w:r>
      <w:r>
        <w:rPr>
          <w:rFonts w:eastAsia="Arial Unicode MS" w:hAnsi="Arial Unicode MS" w:cs="Arial Unicode MS"/>
        </w:rPr>
        <w:t>The Seven Habits of Highly Effective People</w:t>
      </w:r>
      <w:r>
        <w:rPr>
          <w:rFonts w:ascii="Arial Unicode MS" w:eastAsia="Arial Unicode MS" w:cs="Arial Unicode MS"/>
        </w:rPr>
        <w:t>”</w:t>
      </w:r>
      <w:r>
        <w:rPr>
          <w:rFonts w:eastAsia="Arial Unicode MS" w:hAnsi="Arial Unicode MS" w:cs="Arial Unicode MS"/>
        </w:rPr>
        <w:t xml:space="preserve"> (1989)</w:t>
      </w:r>
    </w:p>
  </w:footnote>
  <w:footnote w:id="6">
    <w:p w14:paraId="75C4F142" w14:textId="77777777" w:rsidR="002D4383" w:rsidRPr="008A4459" w:rsidRDefault="002D4383">
      <w:pPr>
        <w:pStyle w:val="Footnote"/>
        <w:rPr>
          <w:lang w:val="ru-RU"/>
        </w:rPr>
      </w:pPr>
      <w:r>
        <w:rPr>
          <w:vertAlign w:val="superscript"/>
        </w:rPr>
        <w:footnoteRef/>
      </w:r>
      <w:r w:rsidRPr="008A4459">
        <w:rPr>
          <w:rFonts w:eastAsia="Arial Unicode MS" w:hAnsi="Arial Unicode MS" w:cs="Arial Unicode MS"/>
          <w:lang w:val="ru-RU"/>
        </w:rPr>
        <w:t xml:space="preserve"> </w:t>
      </w:r>
      <w:r w:rsidRPr="008A4459">
        <w:rPr>
          <w:rFonts w:ascii="Arial Unicode MS" w:eastAsia="Arial Unicode MS" w:cs="Arial Unicode MS"/>
          <w:lang w:val="ru-RU"/>
        </w:rPr>
        <w:t>А</w:t>
      </w:r>
      <w:r w:rsidRPr="008A4459">
        <w:rPr>
          <w:rFonts w:eastAsia="Arial Unicode MS" w:hAnsi="Arial Unicode MS" w:cs="Arial Unicode MS"/>
          <w:lang w:val="ru-RU"/>
        </w:rPr>
        <w:t xml:space="preserve">. </w:t>
      </w:r>
      <w:r w:rsidRPr="008A4459">
        <w:rPr>
          <w:rFonts w:ascii="Arial Unicode MS" w:eastAsia="Arial Unicode MS" w:cs="Arial Unicode MS"/>
          <w:lang w:val="ru-RU"/>
        </w:rPr>
        <w:t>Мейчен</w:t>
      </w:r>
      <w:r w:rsidRPr="008A4459">
        <w:rPr>
          <w:rFonts w:eastAsia="Arial Unicode MS" w:hAnsi="Arial Unicode MS" w:cs="Arial Unicode MS"/>
          <w:lang w:val="ru-RU"/>
        </w:rPr>
        <w:t xml:space="preserve">, </w:t>
      </w:r>
      <w:r w:rsidRPr="008A4459">
        <w:rPr>
          <w:rFonts w:ascii="Arial Unicode MS" w:eastAsia="Arial Unicode MS" w:cs="Arial Unicode MS"/>
          <w:lang w:val="ru-RU"/>
        </w:rPr>
        <w:t>Білі</w:t>
      </w:r>
      <w:r w:rsidRPr="008A4459">
        <w:rPr>
          <w:rFonts w:ascii="Arial Unicode MS" w:eastAsia="Arial Unicode MS" w:cs="Arial Unicode MS"/>
          <w:lang w:val="ru-RU"/>
        </w:rPr>
        <w:t xml:space="preserve"> </w:t>
      </w:r>
      <w:r w:rsidRPr="008A4459">
        <w:rPr>
          <w:rFonts w:ascii="Arial Unicode MS" w:eastAsia="Arial Unicode MS" w:cs="Arial Unicode MS"/>
          <w:lang w:val="ru-RU"/>
        </w:rPr>
        <w:t>люди</w:t>
      </w:r>
      <w:r w:rsidRPr="008A4459">
        <w:rPr>
          <w:rFonts w:ascii="Arial Unicode MS" w:eastAsia="Arial Unicode MS" w:cs="Arial Unicode MS"/>
          <w:lang w:val="ru-RU"/>
        </w:rPr>
        <w:t xml:space="preserve"> </w:t>
      </w:r>
      <w:r w:rsidRPr="008A4459">
        <w:rPr>
          <w:rFonts w:eastAsia="Arial Unicode MS" w:hAnsi="Arial Unicode MS" w:cs="Arial Unicode MS"/>
          <w:lang w:val="ru-RU"/>
        </w:rPr>
        <w:t>(1904)</w:t>
      </w:r>
    </w:p>
  </w:footnote>
  <w:footnote w:id="7">
    <w:p w14:paraId="1F68738B" w14:textId="77777777" w:rsidR="002D4383" w:rsidRPr="002928DD" w:rsidRDefault="002D4383">
      <w:pPr>
        <w:pStyle w:val="Footnote"/>
        <w:rPr>
          <w:lang w:val="ru-RU"/>
        </w:rPr>
      </w:pPr>
      <w:r>
        <w:rPr>
          <w:vertAlign w:val="superscript"/>
        </w:rPr>
        <w:footnoteRef/>
      </w:r>
      <w:r w:rsidRPr="002928DD">
        <w:rPr>
          <w:rFonts w:ascii="Arial Unicode MS" w:eastAsia="Arial Unicode MS" w:cs="Arial Unicode MS"/>
          <w:lang w:val="ru-RU"/>
        </w:rPr>
        <w:t xml:space="preserve"> </w:t>
      </w:r>
      <w:r w:rsidRPr="002928DD">
        <w:rPr>
          <w:rFonts w:ascii="Arial Unicode MS" w:eastAsia="Arial Unicode MS" w:cs="Arial Unicode MS"/>
          <w:lang w:val="ru-RU"/>
        </w:rPr>
        <w:t>Переклад</w:t>
      </w:r>
      <w:r w:rsidRPr="002928DD">
        <w:rPr>
          <w:rFonts w:ascii="Arial Unicode MS" w:eastAsia="Arial Unicode MS" w:cs="Arial Unicode MS"/>
          <w:lang w:val="ru-RU"/>
        </w:rPr>
        <w:t xml:space="preserve"> </w:t>
      </w:r>
      <w:r w:rsidRPr="002928DD">
        <w:rPr>
          <w:rFonts w:ascii="Arial Unicode MS" w:eastAsia="Arial Unicode MS" w:cs="Arial Unicode MS"/>
          <w:lang w:val="ru-RU"/>
        </w:rPr>
        <w:t>за</w:t>
      </w:r>
      <w:r w:rsidRPr="002928DD">
        <w:rPr>
          <w:rFonts w:ascii="Arial Unicode MS" w:eastAsia="Arial Unicode MS" w:cs="Arial Unicode MS"/>
          <w:lang w:val="ru-RU"/>
        </w:rPr>
        <w:t xml:space="preserve"> </w:t>
      </w:r>
      <w:r w:rsidRPr="002928DD">
        <w:rPr>
          <w:rFonts w:ascii="Arial Unicode MS" w:eastAsia="Arial Unicode MS" w:cs="Arial Unicode MS"/>
          <w:lang w:val="ru-RU"/>
        </w:rPr>
        <w:t>Ганди</w:t>
      </w:r>
      <w:r w:rsidRPr="002928DD">
        <w:rPr>
          <w:rFonts w:ascii="Arial Unicode MS" w:eastAsia="Arial Unicode MS" w:cs="Arial Unicode MS"/>
          <w:lang w:val="ru-RU"/>
        </w:rPr>
        <w:t xml:space="preserve"> </w:t>
      </w:r>
      <w:r w:rsidRPr="002928DD">
        <w:rPr>
          <w:rFonts w:ascii="Arial Unicode MS" w:eastAsia="Arial Unicode MS" w:cs="Arial Unicode MS"/>
          <w:lang w:val="ru-RU"/>
        </w:rPr>
        <w:t>М</w:t>
      </w:r>
      <w:r w:rsidRPr="002928DD">
        <w:rPr>
          <w:rFonts w:eastAsia="Arial Unicode MS" w:hAnsi="Arial Unicode MS" w:cs="Arial Unicode MS"/>
          <w:lang w:val="ru-RU"/>
        </w:rPr>
        <w:t>.</w:t>
      </w:r>
      <w:r w:rsidRPr="002928DD">
        <w:rPr>
          <w:rFonts w:ascii="Arial Unicode MS" w:eastAsia="Arial Unicode MS" w:cs="Arial Unicode MS"/>
          <w:lang w:val="ru-RU"/>
        </w:rPr>
        <w:t>К</w:t>
      </w:r>
      <w:r w:rsidRPr="002928DD">
        <w:rPr>
          <w:rFonts w:eastAsia="Arial Unicode MS" w:hAnsi="Arial Unicode MS" w:cs="Arial Unicode MS"/>
          <w:lang w:val="ru-RU"/>
        </w:rPr>
        <w:t xml:space="preserve">., </w:t>
      </w:r>
      <w:r>
        <w:rPr>
          <w:rFonts w:ascii="Arial Unicode MS" w:eastAsia="Arial Unicode MS" w:cs="Arial Unicode MS"/>
          <w:lang w:val="ru-RU"/>
        </w:rPr>
        <w:t>Моя</w:t>
      </w:r>
      <w:r>
        <w:rPr>
          <w:rFonts w:ascii="Arial Unicode MS" w:eastAsia="Arial Unicode MS" w:cs="Arial Unicode MS"/>
          <w:lang w:val="ru-RU"/>
        </w:rPr>
        <w:t xml:space="preserve"> </w:t>
      </w:r>
      <w:r>
        <w:rPr>
          <w:rFonts w:ascii="Arial Unicode MS" w:eastAsia="Arial Unicode MS" w:cs="Arial Unicode MS"/>
          <w:lang w:val="ru-RU"/>
        </w:rPr>
        <w:t>жизнь</w:t>
      </w:r>
      <w:r>
        <w:rPr>
          <w:rFonts w:ascii="Arial Unicode MS" w:eastAsia="Arial Unicode MS" w:cs="Arial Unicode MS"/>
          <w:lang w:val="ru-RU"/>
        </w:rPr>
        <w:t xml:space="preserve"> </w:t>
      </w:r>
      <w:r w:rsidRPr="002928DD">
        <w:rPr>
          <w:rFonts w:eastAsia="Arial Unicode MS" w:hAnsi="Arial Unicode MS" w:cs="Arial Unicode MS"/>
          <w:lang w:val="ru-RU"/>
        </w:rPr>
        <w:t>(1934)</w:t>
      </w:r>
    </w:p>
  </w:footnote>
  <w:footnote w:id="8">
    <w:p w14:paraId="05254F6D" w14:textId="77777777" w:rsidR="002D4383" w:rsidRPr="005E22BB" w:rsidRDefault="002D4383">
      <w:pPr>
        <w:pStyle w:val="Footnote"/>
        <w:rPr>
          <w:lang w:val="ru-RU"/>
        </w:rPr>
      </w:pPr>
      <w:r>
        <w:rPr>
          <w:vertAlign w:val="superscript"/>
        </w:rPr>
        <w:footnoteRef/>
      </w:r>
      <w:r w:rsidRPr="005E22BB">
        <w:rPr>
          <w:rFonts w:eastAsia="Arial Unicode MS" w:hAnsi="Arial Unicode MS" w:cs="Arial Unicode MS"/>
          <w:lang w:val="ru-RU"/>
        </w:rPr>
        <w:t xml:space="preserve"> </w:t>
      </w:r>
      <w:r w:rsidRPr="005E22BB">
        <w:rPr>
          <w:rFonts w:ascii="Arial Unicode MS" w:eastAsia="Arial Unicode MS" w:cs="Arial Unicode MS"/>
          <w:lang w:val="ru-RU"/>
        </w:rPr>
        <w:t>К</w:t>
      </w:r>
      <w:r w:rsidRPr="005E22BB">
        <w:rPr>
          <w:rFonts w:eastAsia="Arial Unicode MS" w:hAnsi="Arial Unicode MS" w:cs="Arial Unicode MS"/>
          <w:lang w:val="ru-RU"/>
        </w:rPr>
        <w:t xml:space="preserve">. </w:t>
      </w:r>
      <w:r w:rsidRPr="005E22BB">
        <w:rPr>
          <w:rFonts w:ascii="Arial Unicode MS" w:eastAsia="Arial Unicode MS" w:cs="Arial Unicode MS"/>
          <w:lang w:val="ru-RU"/>
        </w:rPr>
        <w:t>Юнг</w:t>
      </w:r>
      <w:r w:rsidRPr="005E22BB">
        <w:rPr>
          <w:rFonts w:eastAsia="Arial Unicode MS" w:hAnsi="Arial Unicode MS" w:cs="Arial Unicode MS"/>
          <w:lang w:val="ru-RU"/>
        </w:rPr>
        <w:t xml:space="preserve">, </w:t>
      </w:r>
      <w:r w:rsidRPr="005E22BB">
        <w:rPr>
          <w:rFonts w:ascii="Arial Unicode MS" w:eastAsia="Arial Unicode MS" w:cs="Arial Unicode MS"/>
          <w:lang w:val="ru-RU"/>
        </w:rPr>
        <w:t>Психологічні</w:t>
      </w:r>
      <w:r w:rsidRPr="005E22BB">
        <w:rPr>
          <w:rFonts w:ascii="Arial Unicode MS" w:eastAsia="Arial Unicode MS" w:cs="Arial Unicode MS"/>
          <w:lang w:val="ru-RU"/>
        </w:rPr>
        <w:t xml:space="preserve"> </w:t>
      </w:r>
      <w:r w:rsidRPr="005E22BB">
        <w:rPr>
          <w:rFonts w:ascii="Arial Unicode MS" w:eastAsia="Arial Unicode MS" w:cs="Arial Unicode MS"/>
          <w:lang w:val="ru-RU"/>
        </w:rPr>
        <w:t>типи</w:t>
      </w:r>
      <w:r w:rsidRPr="005E22BB">
        <w:rPr>
          <w:rFonts w:ascii="Arial Unicode MS" w:eastAsia="Arial Unicode MS" w:cs="Arial Unicode MS"/>
          <w:lang w:val="ru-RU"/>
        </w:rPr>
        <w:t xml:space="preserve"> </w:t>
      </w:r>
      <w:r w:rsidRPr="005E22BB">
        <w:rPr>
          <w:rFonts w:eastAsia="Arial Unicode MS" w:hAnsi="Arial Unicode MS" w:cs="Arial Unicode MS"/>
          <w:lang w:val="ru-RU"/>
        </w:rPr>
        <w:t>(1920)</w:t>
      </w:r>
    </w:p>
  </w:footnote>
  <w:footnote w:id="9">
    <w:p w14:paraId="0364B75B" w14:textId="77777777" w:rsidR="002D4383" w:rsidRPr="005E22BB" w:rsidRDefault="002D4383">
      <w:pPr>
        <w:pStyle w:val="Footnote"/>
        <w:rPr>
          <w:lang w:val="ru-RU"/>
        </w:rPr>
      </w:pPr>
      <w:r>
        <w:rPr>
          <w:vertAlign w:val="superscript"/>
        </w:rPr>
        <w:footnoteRef/>
      </w:r>
      <w:r w:rsidRPr="002928DD">
        <w:rPr>
          <w:rFonts w:ascii="Arial Unicode MS" w:eastAsia="Arial Unicode MS" w:cs="Arial Unicode MS"/>
          <w:lang w:val="ru-RU"/>
        </w:rPr>
        <w:t xml:space="preserve"> </w:t>
      </w:r>
      <w:r w:rsidRPr="002928DD">
        <w:rPr>
          <w:rFonts w:ascii="Arial Unicode MS" w:eastAsia="Arial Unicode MS" w:cs="Arial Unicode MS"/>
          <w:lang w:val="ru-RU"/>
        </w:rPr>
        <w:t>Переклад</w:t>
      </w:r>
      <w:r w:rsidRPr="002928DD">
        <w:rPr>
          <w:rFonts w:ascii="Arial Unicode MS" w:eastAsia="Arial Unicode MS" w:cs="Arial Unicode MS"/>
          <w:lang w:val="ru-RU"/>
        </w:rPr>
        <w:t xml:space="preserve"> </w:t>
      </w:r>
      <w:r w:rsidRPr="002928DD">
        <w:rPr>
          <w:rFonts w:ascii="Arial Unicode MS" w:eastAsia="Arial Unicode MS" w:cs="Arial Unicode MS"/>
          <w:lang w:val="ru-RU"/>
        </w:rPr>
        <w:t>за</w:t>
      </w:r>
      <w:r w:rsidRPr="002928DD">
        <w:rPr>
          <w:rFonts w:ascii="Arial Unicode MS" w:eastAsia="Arial Unicode MS" w:cs="Arial Unicode MS"/>
          <w:lang w:val="ru-RU"/>
        </w:rPr>
        <w:t xml:space="preserve"> </w:t>
      </w:r>
      <w:r>
        <w:rPr>
          <w:rFonts w:ascii="Arial Unicode MS" w:eastAsia="Arial Unicode MS" w:cs="Arial Unicode MS"/>
          <w:lang w:val="ru-RU"/>
        </w:rPr>
        <w:t>Юнг</w:t>
      </w:r>
      <w:r>
        <w:rPr>
          <w:rFonts w:ascii="Arial Unicode MS" w:eastAsia="Arial Unicode MS" w:cs="Arial Unicode MS"/>
          <w:lang w:val="ru-RU"/>
        </w:rPr>
        <w:t xml:space="preserve"> </w:t>
      </w:r>
      <w:r>
        <w:rPr>
          <w:rFonts w:ascii="Arial Unicode MS" w:eastAsia="Arial Unicode MS" w:cs="Arial Unicode MS"/>
          <w:lang w:val="ru-RU"/>
        </w:rPr>
        <w:t>К</w:t>
      </w:r>
      <w:r>
        <w:rPr>
          <w:rFonts w:ascii="Arial Unicode MS" w:eastAsia="Arial Unicode MS" w:cs="Arial Unicode MS"/>
          <w:lang w:val="ru-RU"/>
        </w:rPr>
        <w:t>.</w:t>
      </w:r>
      <w:r>
        <w:rPr>
          <w:rFonts w:ascii="Arial Unicode MS" w:eastAsia="Arial Unicode MS" w:cs="Arial Unicode MS"/>
          <w:lang w:val="ru-RU"/>
        </w:rPr>
        <w:t>Г</w:t>
      </w:r>
      <w:r>
        <w:rPr>
          <w:rFonts w:ascii="Arial Unicode MS" w:eastAsia="Arial Unicode MS" w:cs="Arial Unicode MS"/>
          <w:lang w:val="ru-RU"/>
        </w:rPr>
        <w:t>.</w:t>
      </w:r>
      <w:r w:rsidRPr="002928DD">
        <w:rPr>
          <w:rFonts w:eastAsia="Arial Unicode MS" w:hAnsi="Arial Unicode MS" w:cs="Arial Unicode MS"/>
          <w:lang w:val="ru-RU"/>
        </w:rPr>
        <w:t xml:space="preserve"> </w:t>
      </w:r>
      <w:r>
        <w:rPr>
          <w:rFonts w:ascii="Arial Unicode MS" w:eastAsia="Arial Unicode MS" w:cs="Arial Unicode MS"/>
          <w:lang w:val="ru-RU"/>
        </w:rPr>
        <w:t>Психологические</w:t>
      </w:r>
      <w:r>
        <w:rPr>
          <w:rFonts w:ascii="Arial Unicode MS" w:eastAsia="Arial Unicode MS" w:cs="Arial Unicode MS"/>
          <w:lang w:val="ru-RU"/>
        </w:rPr>
        <w:t xml:space="preserve"> </w:t>
      </w:r>
      <w:r>
        <w:rPr>
          <w:rFonts w:ascii="Arial Unicode MS" w:eastAsia="Arial Unicode MS" w:cs="Arial Unicode MS"/>
          <w:lang w:val="ru-RU"/>
        </w:rPr>
        <w:t>типы</w:t>
      </w:r>
      <w:r>
        <w:rPr>
          <w:rFonts w:ascii="Arial Unicode MS" w:eastAsia="Arial Unicode MS" w:cs="Arial Unicode MS"/>
          <w:lang w:val="ru-RU"/>
        </w:rPr>
        <w:t xml:space="preserve"> /</w:t>
      </w:r>
      <w:r w:rsidRPr="002928DD">
        <w:rPr>
          <w:rFonts w:eastAsia="Arial Unicode MS" w:hAnsi="Arial Unicode MS" w:cs="Arial Unicode MS"/>
          <w:lang w:val="ru-RU"/>
        </w:rPr>
        <w:t xml:space="preserve"> </w:t>
      </w:r>
      <w:r w:rsidRPr="002928DD">
        <w:rPr>
          <w:rFonts w:ascii="Arial Unicode MS" w:eastAsia="Arial Unicode MS" w:cs="Arial Unicode MS"/>
          <w:lang w:val="ru-RU"/>
        </w:rPr>
        <w:t>Пер</w:t>
      </w:r>
      <w:r>
        <w:rPr>
          <w:rFonts w:ascii="Arial Unicode MS" w:eastAsia="Arial Unicode MS" w:cs="Arial Unicode MS"/>
          <w:lang w:val="ru-RU"/>
        </w:rPr>
        <w:t>.</w:t>
      </w:r>
      <w:r w:rsidRPr="002928DD">
        <w:rPr>
          <w:rFonts w:eastAsia="Arial Unicode MS" w:hAnsi="Arial Unicode MS" w:cs="Arial Unicode MS"/>
          <w:lang w:val="ru-RU"/>
        </w:rPr>
        <w:t xml:space="preserve"> </w:t>
      </w:r>
      <w:r w:rsidRPr="002928DD">
        <w:rPr>
          <w:rFonts w:ascii="Arial Unicode MS" w:eastAsia="Arial Unicode MS" w:cs="Arial Unicode MS"/>
          <w:lang w:val="ru-RU"/>
        </w:rPr>
        <w:t>С</w:t>
      </w:r>
      <w:r w:rsidRPr="002928DD">
        <w:rPr>
          <w:rFonts w:eastAsia="Arial Unicode MS" w:hAnsi="Arial Unicode MS" w:cs="Arial Unicode MS"/>
          <w:lang w:val="ru-RU"/>
        </w:rPr>
        <w:t>.</w:t>
      </w:r>
      <w:r>
        <w:rPr>
          <w:rFonts w:ascii="Arial Unicode MS" w:eastAsia="Arial Unicode MS" w:cs="Arial Unicode MS"/>
          <w:lang w:val="ru-RU"/>
        </w:rPr>
        <w:t xml:space="preserve"> </w:t>
      </w:r>
      <w:r>
        <w:rPr>
          <w:rFonts w:ascii="Arial Unicode MS" w:eastAsia="Arial Unicode MS" w:cs="Arial Unicode MS"/>
          <w:lang w:val="ru-RU"/>
        </w:rPr>
        <w:t>Лорие</w:t>
      </w:r>
      <w:r>
        <w:rPr>
          <w:rFonts w:ascii="Arial Unicode MS" w:eastAsia="Arial Unicode MS" w:cs="Arial Unicode MS"/>
          <w:lang w:val="ru-RU"/>
        </w:rPr>
        <w:t xml:space="preserve">, </w:t>
      </w:r>
      <w:r w:rsidRPr="002928DD">
        <w:rPr>
          <w:rFonts w:ascii="Arial Unicode MS" w:eastAsia="Arial Unicode MS" w:cs="Arial Unicode MS"/>
          <w:lang w:val="ru-RU"/>
        </w:rPr>
        <w:t>под</w:t>
      </w:r>
      <w:r w:rsidRPr="002928DD">
        <w:rPr>
          <w:rFonts w:ascii="Arial Unicode MS" w:eastAsia="Arial Unicode MS" w:cs="Arial Unicode MS"/>
          <w:lang w:val="ru-RU"/>
        </w:rPr>
        <w:t xml:space="preserve"> </w:t>
      </w:r>
      <w:r w:rsidRPr="002928DD">
        <w:rPr>
          <w:rFonts w:ascii="Arial Unicode MS" w:eastAsia="Arial Unicode MS" w:cs="Arial Unicode MS"/>
          <w:lang w:val="ru-RU"/>
        </w:rPr>
        <w:t>ред</w:t>
      </w:r>
      <w:r w:rsidRPr="002928DD">
        <w:rPr>
          <w:rFonts w:eastAsia="Arial Unicode MS" w:hAnsi="Arial Unicode MS" w:cs="Arial Unicode MS"/>
          <w:lang w:val="ru-RU"/>
        </w:rPr>
        <w:t xml:space="preserve">. </w:t>
      </w:r>
      <w:r w:rsidRPr="005E22BB">
        <w:rPr>
          <w:rFonts w:ascii="Arial Unicode MS" w:eastAsia="Arial Unicode MS" w:cs="Arial Unicode MS"/>
          <w:lang w:val="ru-RU"/>
        </w:rPr>
        <w:t>В</w:t>
      </w:r>
      <w:r w:rsidRPr="005E22BB">
        <w:rPr>
          <w:rFonts w:eastAsia="Arial Unicode MS" w:hAnsi="Arial Unicode MS" w:cs="Arial Unicode MS"/>
          <w:lang w:val="ru-RU"/>
        </w:rPr>
        <w:t xml:space="preserve">. </w:t>
      </w:r>
      <w:r w:rsidRPr="005E22BB">
        <w:rPr>
          <w:rFonts w:ascii="Arial Unicode MS" w:eastAsia="Arial Unicode MS" w:cs="Arial Unicode MS"/>
          <w:lang w:val="ru-RU"/>
        </w:rPr>
        <w:t>Зеленского</w:t>
      </w:r>
      <w:r>
        <w:rPr>
          <w:rFonts w:eastAsia="Arial Unicode MS" w:hAnsi="Arial Unicode MS" w:cs="Arial Unicode MS"/>
          <w:lang w:val="ru-RU"/>
        </w:rPr>
        <w:t xml:space="preserve">. </w:t>
      </w:r>
      <w:r w:rsidRPr="00A76D39">
        <w:rPr>
          <w:rFonts w:eastAsia="Arial Unicode MS" w:hAnsi="Arial Unicode MS" w:cs="Arial Unicode MS"/>
          <w:lang w:val="ru-RU"/>
        </w:rPr>
        <w:t>–</w:t>
      </w:r>
      <w:r w:rsidRPr="005E22BB">
        <w:rPr>
          <w:rFonts w:eastAsia="Arial Unicode MS" w:hAnsi="Arial Unicode MS" w:cs="Arial Unicode MS"/>
          <w:lang w:val="ru-RU"/>
        </w:rPr>
        <w:t xml:space="preserve"> </w:t>
      </w:r>
      <w:r w:rsidRPr="005E22BB">
        <w:rPr>
          <w:rFonts w:ascii="Arial Unicode MS" w:eastAsia="Arial Unicode MS" w:cs="Arial Unicode MS"/>
          <w:lang w:val="ru-RU"/>
        </w:rPr>
        <w:t>Спб</w:t>
      </w:r>
      <w:r w:rsidRPr="005E22BB">
        <w:rPr>
          <w:rFonts w:eastAsia="Arial Unicode MS" w:hAnsi="Arial Unicode MS" w:cs="Arial Unicode MS"/>
          <w:lang w:val="ru-RU"/>
        </w:rPr>
        <w:t xml:space="preserve">.: </w:t>
      </w:r>
      <w:r w:rsidRPr="005E22BB">
        <w:rPr>
          <w:rFonts w:ascii="Arial Unicode MS" w:eastAsia="Arial Unicode MS" w:cs="Arial Unicode MS"/>
          <w:lang w:val="ru-RU"/>
        </w:rPr>
        <w:t>Азбука</w:t>
      </w:r>
      <w:r w:rsidRPr="005E22BB">
        <w:rPr>
          <w:rFonts w:eastAsia="Arial Unicode MS" w:hAnsi="Arial Unicode MS" w:cs="Arial Unicode MS"/>
          <w:lang w:val="ru-RU"/>
        </w:rPr>
        <w:t>, 2001</w:t>
      </w:r>
      <w:r>
        <w:rPr>
          <w:rFonts w:eastAsia="Arial Unicode MS" w:hAnsi="Arial Unicode MS" w:cs="Arial Unicode MS"/>
          <w:lang w:val="ru-RU"/>
        </w:rPr>
        <w:t>.</w:t>
      </w:r>
    </w:p>
  </w:footnote>
  <w:footnote w:id="10">
    <w:p w14:paraId="49DADEB9" w14:textId="77777777" w:rsidR="002D4383" w:rsidRPr="002928DD" w:rsidRDefault="002D4383">
      <w:pPr>
        <w:pStyle w:val="Footnote"/>
        <w:rPr>
          <w:lang w:val="ru-RU"/>
        </w:rPr>
      </w:pPr>
      <w:r>
        <w:rPr>
          <w:vertAlign w:val="superscript"/>
        </w:rPr>
        <w:footnoteRef/>
      </w:r>
      <w:r w:rsidRPr="002928DD">
        <w:rPr>
          <w:rFonts w:ascii="Arial Unicode MS" w:eastAsia="Arial Unicode MS" w:cs="Arial Unicode MS"/>
          <w:lang w:val="ru-RU"/>
        </w:rPr>
        <w:t>Переклад</w:t>
      </w:r>
      <w:r w:rsidRPr="002928DD">
        <w:rPr>
          <w:rFonts w:ascii="Arial Unicode MS" w:eastAsia="Arial Unicode MS" w:cs="Arial Unicode MS"/>
          <w:lang w:val="ru-RU"/>
        </w:rPr>
        <w:t xml:space="preserve"> </w:t>
      </w:r>
      <w:r w:rsidRPr="002928DD">
        <w:rPr>
          <w:rFonts w:ascii="Arial Unicode MS" w:eastAsia="Arial Unicode MS" w:cs="Arial Unicode MS"/>
          <w:lang w:val="ru-RU"/>
        </w:rPr>
        <w:t>за</w:t>
      </w:r>
      <w:r w:rsidRPr="002928DD">
        <w:rPr>
          <w:rFonts w:ascii="Arial Unicode MS" w:eastAsia="Arial Unicode MS" w:cs="Arial Unicode MS"/>
          <w:lang w:val="ru-RU"/>
        </w:rPr>
        <w:t xml:space="preserve"> </w:t>
      </w:r>
      <w:r>
        <w:rPr>
          <w:rFonts w:ascii="Arial Unicode MS" w:eastAsia="Arial Unicode MS" w:cs="Arial Unicode MS"/>
          <w:lang w:val="ru-RU"/>
        </w:rPr>
        <w:t>Юнг</w:t>
      </w:r>
      <w:r>
        <w:rPr>
          <w:rFonts w:ascii="Arial Unicode MS" w:eastAsia="Arial Unicode MS" w:cs="Arial Unicode MS"/>
          <w:lang w:val="ru-RU"/>
        </w:rPr>
        <w:t xml:space="preserve"> </w:t>
      </w:r>
      <w:r>
        <w:rPr>
          <w:rFonts w:ascii="Arial Unicode MS" w:eastAsia="Arial Unicode MS" w:cs="Arial Unicode MS"/>
          <w:lang w:val="ru-RU"/>
        </w:rPr>
        <w:t>К</w:t>
      </w:r>
      <w:r>
        <w:rPr>
          <w:rFonts w:ascii="Arial Unicode MS" w:eastAsia="Arial Unicode MS" w:cs="Arial Unicode MS"/>
          <w:lang w:val="ru-RU"/>
        </w:rPr>
        <w:t>.</w:t>
      </w:r>
      <w:r>
        <w:rPr>
          <w:rFonts w:ascii="Arial Unicode MS" w:eastAsia="Arial Unicode MS" w:cs="Arial Unicode MS"/>
          <w:lang w:val="ru-RU"/>
        </w:rPr>
        <w:t>Г</w:t>
      </w:r>
      <w:r>
        <w:rPr>
          <w:rFonts w:ascii="Arial Unicode MS" w:eastAsia="Arial Unicode MS" w:cs="Arial Unicode MS"/>
          <w:lang w:val="ru-RU"/>
        </w:rPr>
        <w:t>.</w:t>
      </w:r>
      <w:r w:rsidRPr="002928DD">
        <w:rPr>
          <w:rFonts w:eastAsia="Arial Unicode MS" w:hAnsi="Arial Unicode MS" w:cs="Arial Unicode MS"/>
          <w:lang w:val="ru-RU"/>
        </w:rPr>
        <w:t xml:space="preserve"> </w:t>
      </w:r>
      <w:r>
        <w:rPr>
          <w:rFonts w:eastAsia="Arial Unicode MS" w:hAnsi="Arial Unicode MS" w:cs="Arial Unicode MS"/>
        </w:rPr>
        <w:t>Mysterium</w:t>
      </w:r>
      <w:r w:rsidRPr="002928DD">
        <w:rPr>
          <w:rFonts w:eastAsia="Arial Unicode MS" w:hAnsi="Arial Unicode MS" w:cs="Arial Unicode MS"/>
          <w:lang w:val="ru-RU"/>
        </w:rPr>
        <w:t xml:space="preserve"> </w:t>
      </w:r>
      <w:r>
        <w:rPr>
          <w:rFonts w:eastAsia="Arial Unicode MS" w:hAnsi="Arial Unicode MS" w:cs="Arial Unicode MS"/>
        </w:rPr>
        <w:t>Coniunctionis</w:t>
      </w:r>
      <w:r>
        <w:rPr>
          <w:rFonts w:eastAsia="Arial Unicode MS" w:hAnsi="Arial Unicode MS" w:cs="Arial Unicode MS"/>
          <w:lang w:val="ru-RU"/>
        </w:rPr>
        <w:t xml:space="preserve"> /</w:t>
      </w:r>
      <w:r w:rsidRPr="002928DD">
        <w:rPr>
          <w:rFonts w:eastAsia="Arial Unicode MS" w:hAnsi="Arial Unicode MS" w:cs="Arial Unicode MS"/>
          <w:lang w:val="ru-RU"/>
        </w:rPr>
        <w:t xml:space="preserve"> </w:t>
      </w:r>
      <w:r w:rsidRPr="002928DD">
        <w:rPr>
          <w:rFonts w:ascii="Arial Unicode MS" w:eastAsia="Arial Unicode MS" w:cs="Arial Unicode MS"/>
          <w:lang w:val="ru-RU"/>
        </w:rPr>
        <w:t>Пер</w:t>
      </w:r>
      <w:r>
        <w:rPr>
          <w:rFonts w:ascii="Arial Unicode MS" w:eastAsia="Arial Unicode MS" w:cs="Arial Unicode MS"/>
          <w:lang w:val="ru-RU"/>
        </w:rPr>
        <w:t>.</w:t>
      </w:r>
      <w:r w:rsidRPr="002928DD">
        <w:rPr>
          <w:rFonts w:eastAsia="Arial Unicode MS" w:hAnsi="Arial Unicode MS" w:cs="Arial Unicode MS"/>
          <w:lang w:val="ru-RU"/>
        </w:rPr>
        <w:t xml:space="preserve"> </w:t>
      </w:r>
      <w:r>
        <w:rPr>
          <w:rFonts w:ascii="Arial Unicode MS" w:eastAsia="Arial Unicode MS" w:cs="Arial Unicode MS"/>
          <w:lang w:val="ru-RU"/>
        </w:rPr>
        <w:t>А</w:t>
      </w:r>
      <w:r>
        <w:rPr>
          <w:rFonts w:eastAsia="Arial Unicode MS" w:hAnsi="Arial Unicode MS" w:cs="Arial Unicode MS"/>
          <w:lang w:val="ru-RU"/>
        </w:rPr>
        <w:t xml:space="preserve">. </w:t>
      </w:r>
      <w:r>
        <w:rPr>
          <w:rFonts w:ascii="Arial Unicode MS" w:eastAsia="Arial Unicode MS" w:cs="Arial Unicode MS"/>
          <w:lang w:val="ru-RU"/>
        </w:rPr>
        <w:t>Спектор</w:t>
      </w:r>
      <w:r>
        <w:rPr>
          <w:rFonts w:eastAsia="Arial Unicode MS" w:hAnsi="Arial Unicode MS" w:cs="Arial Unicode MS"/>
          <w:lang w:val="ru-RU"/>
        </w:rPr>
        <w:t>,</w:t>
      </w:r>
      <w:r w:rsidRPr="002928DD">
        <w:rPr>
          <w:rFonts w:eastAsia="Arial Unicode MS" w:hAnsi="Arial Unicode MS" w:cs="Arial Unicode MS"/>
          <w:lang w:val="ru-RU"/>
        </w:rPr>
        <w:t xml:space="preserve"> </w:t>
      </w:r>
      <w:r w:rsidRPr="002928DD">
        <w:rPr>
          <w:rFonts w:ascii="Arial Unicode MS" w:eastAsia="Arial Unicode MS" w:cs="Arial Unicode MS"/>
          <w:lang w:val="ru-RU"/>
        </w:rPr>
        <w:t>под</w:t>
      </w:r>
      <w:r w:rsidRPr="002928DD">
        <w:rPr>
          <w:rFonts w:ascii="Arial Unicode MS" w:eastAsia="Arial Unicode MS" w:cs="Arial Unicode MS"/>
          <w:lang w:val="ru-RU"/>
        </w:rPr>
        <w:t xml:space="preserve"> </w:t>
      </w:r>
      <w:r w:rsidRPr="002928DD">
        <w:rPr>
          <w:rFonts w:ascii="Arial Unicode MS" w:eastAsia="Arial Unicode MS" w:cs="Arial Unicode MS"/>
          <w:lang w:val="ru-RU"/>
        </w:rPr>
        <w:t>ред</w:t>
      </w:r>
      <w:r w:rsidRPr="002928DD">
        <w:rPr>
          <w:rFonts w:eastAsia="Arial Unicode MS" w:hAnsi="Arial Unicode MS" w:cs="Arial Unicode MS"/>
          <w:lang w:val="ru-RU"/>
        </w:rPr>
        <w:t xml:space="preserve">. </w:t>
      </w:r>
      <w:r w:rsidRPr="002928DD">
        <w:rPr>
          <w:rFonts w:ascii="Arial Unicode MS" w:eastAsia="Arial Unicode MS" w:cs="Arial Unicode MS"/>
          <w:lang w:val="ru-RU"/>
        </w:rPr>
        <w:t>В</w:t>
      </w:r>
      <w:r w:rsidRPr="002928DD">
        <w:rPr>
          <w:rFonts w:eastAsia="Arial Unicode MS" w:hAnsi="Arial Unicode MS" w:cs="Arial Unicode MS"/>
          <w:lang w:val="ru-RU"/>
        </w:rPr>
        <w:t xml:space="preserve">. </w:t>
      </w:r>
      <w:r>
        <w:rPr>
          <w:rFonts w:ascii="Arial Unicode MS" w:eastAsia="Arial Unicode MS" w:cs="Arial Unicode MS"/>
          <w:lang w:val="ru-RU"/>
        </w:rPr>
        <w:t>Поликарпова</w:t>
      </w:r>
      <w:r>
        <w:rPr>
          <w:rFonts w:eastAsia="Arial Unicode MS" w:hAnsi="Arial Unicode MS" w:cs="Arial Unicode MS"/>
          <w:lang w:val="ru-RU"/>
        </w:rPr>
        <w:t xml:space="preserve">. </w:t>
      </w:r>
      <w:r w:rsidRPr="00152FF7">
        <w:rPr>
          <w:rFonts w:eastAsia="Arial Unicode MS" w:hAnsi="Arial Unicode MS" w:cs="Arial Unicode MS"/>
          <w:lang w:val="ru-RU"/>
        </w:rPr>
        <w:t>–</w:t>
      </w:r>
      <w:r w:rsidRPr="002928DD">
        <w:rPr>
          <w:rFonts w:eastAsia="Arial Unicode MS" w:hAnsi="Arial Unicode MS" w:cs="Arial Unicode MS"/>
          <w:lang w:val="ru-RU"/>
        </w:rPr>
        <w:t xml:space="preserve"> </w:t>
      </w:r>
      <w:r>
        <w:rPr>
          <w:rFonts w:ascii="Arial Unicode MS" w:eastAsia="Arial Unicode MS" w:cs="Arial Unicode MS"/>
          <w:lang w:val="ru-RU"/>
        </w:rPr>
        <w:t>Мн</w:t>
      </w:r>
      <w:r w:rsidRPr="002928DD">
        <w:rPr>
          <w:rFonts w:eastAsia="Arial Unicode MS" w:hAnsi="Arial Unicode MS" w:cs="Arial Unicode MS"/>
          <w:lang w:val="ru-RU"/>
        </w:rPr>
        <w:t xml:space="preserve">.: </w:t>
      </w:r>
      <w:r>
        <w:rPr>
          <w:rFonts w:ascii="Arial Unicode MS" w:eastAsia="Arial Unicode MS" w:cs="Arial Unicode MS"/>
          <w:lang w:val="ru-RU"/>
        </w:rPr>
        <w:t>Харвест</w:t>
      </w:r>
      <w:r w:rsidRPr="002928DD">
        <w:rPr>
          <w:rFonts w:eastAsia="Arial Unicode MS" w:hAnsi="Arial Unicode MS" w:cs="Arial Unicode MS"/>
          <w:lang w:val="ru-RU"/>
        </w:rPr>
        <w:t>, 200</w:t>
      </w:r>
      <w:r>
        <w:rPr>
          <w:rFonts w:eastAsia="Arial Unicode MS" w:hAnsi="Arial Unicode MS" w:cs="Arial Unicode MS"/>
          <w:lang w:val="ru-RU"/>
        </w:rPr>
        <w:t>3.</w:t>
      </w:r>
    </w:p>
  </w:footnote>
  <w:footnote w:id="11">
    <w:p w14:paraId="6C9F2FAD" w14:textId="77777777" w:rsidR="002D4383" w:rsidRPr="002928DD" w:rsidRDefault="002D4383">
      <w:pPr>
        <w:pStyle w:val="Footnote"/>
        <w:rPr>
          <w:lang w:val="ru-RU"/>
        </w:rPr>
      </w:pPr>
      <w:r>
        <w:rPr>
          <w:vertAlign w:val="superscript"/>
        </w:rPr>
        <w:footnoteRef/>
      </w:r>
      <w:r w:rsidRPr="002928DD">
        <w:rPr>
          <w:rFonts w:eastAsia="Arial Unicode MS" w:hAnsi="Arial Unicode MS" w:cs="Arial Unicode MS"/>
          <w:lang w:val="ru-RU"/>
        </w:rPr>
        <w:t xml:space="preserve"> </w:t>
      </w:r>
      <w:r w:rsidRPr="002928DD">
        <w:rPr>
          <w:rFonts w:ascii="Arial Unicode MS" w:eastAsia="Arial Unicode MS" w:cs="Arial Unicode MS"/>
          <w:i/>
          <w:iCs/>
          <w:lang w:val="ru-RU"/>
        </w:rPr>
        <w:t>„Те</w:t>
      </w:r>
      <w:r w:rsidRPr="002928DD">
        <w:rPr>
          <w:rFonts w:eastAsia="Arial Unicode MS" w:hAnsi="Arial Unicode MS" w:cs="Arial Unicode MS"/>
          <w:i/>
          <w:iCs/>
          <w:lang w:val="ru-RU"/>
        </w:rPr>
        <w:t xml:space="preserve">, </w:t>
      </w:r>
      <w:r w:rsidRPr="002928DD">
        <w:rPr>
          <w:rFonts w:ascii="Arial Unicode MS" w:eastAsia="Arial Unicode MS" w:cs="Arial Unicode MS"/>
          <w:i/>
          <w:iCs/>
          <w:lang w:val="ru-RU"/>
        </w:rPr>
        <w:t>що</w:t>
      </w:r>
      <w:r w:rsidRPr="002928DD">
        <w:rPr>
          <w:rFonts w:ascii="Arial Unicode MS" w:eastAsia="Arial Unicode MS" w:cs="Arial Unicode MS"/>
          <w:i/>
          <w:iCs/>
          <w:lang w:val="ru-RU"/>
        </w:rPr>
        <w:t xml:space="preserve"> </w:t>
      </w:r>
      <w:r w:rsidRPr="002928DD">
        <w:rPr>
          <w:rFonts w:ascii="Arial Unicode MS" w:eastAsia="Arial Unicode MS" w:cs="Arial Unicode MS"/>
          <w:i/>
          <w:iCs/>
          <w:lang w:val="ru-RU"/>
        </w:rPr>
        <w:t>на</w:t>
      </w:r>
      <w:r w:rsidRPr="002928DD">
        <w:rPr>
          <w:rFonts w:ascii="Arial Unicode MS" w:eastAsia="Arial Unicode MS" w:cs="Arial Unicode MS"/>
          <w:i/>
          <w:iCs/>
          <w:lang w:val="ru-RU"/>
        </w:rPr>
        <w:t xml:space="preserve"> </w:t>
      </w:r>
      <w:r w:rsidRPr="002928DD">
        <w:rPr>
          <w:rFonts w:ascii="Arial Unicode MS" w:eastAsia="Arial Unicode MS" w:cs="Arial Unicode MS"/>
          <w:i/>
          <w:iCs/>
          <w:lang w:val="ru-RU"/>
        </w:rPr>
        <w:t>долині</w:t>
      </w:r>
      <w:r w:rsidRPr="002928DD">
        <w:rPr>
          <w:rFonts w:eastAsia="Arial Unicode MS" w:hAnsi="Arial Unicode MS" w:cs="Arial Unicode MS"/>
          <w:i/>
          <w:iCs/>
          <w:lang w:val="ru-RU"/>
        </w:rPr>
        <w:t xml:space="preserve">, </w:t>
      </w:r>
      <w:r w:rsidRPr="002928DD">
        <w:rPr>
          <w:rFonts w:ascii="Arial Unicode MS" w:eastAsia="Arial Unicode MS" w:cs="Arial Unicode MS"/>
          <w:i/>
          <w:iCs/>
          <w:lang w:val="ru-RU"/>
        </w:rPr>
        <w:t>подібно</w:t>
      </w:r>
      <w:r w:rsidRPr="002928DD">
        <w:rPr>
          <w:rFonts w:ascii="Arial Unicode MS" w:eastAsia="Arial Unicode MS" w:cs="Arial Unicode MS"/>
          <w:i/>
          <w:iCs/>
          <w:lang w:val="ru-RU"/>
        </w:rPr>
        <w:t xml:space="preserve"> </w:t>
      </w:r>
      <w:r w:rsidRPr="002928DD">
        <w:rPr>
          <w:rFonts w:ascii="Arial Unicode MS" w:eastAsia="Arial Unicode MS" w:cs="Arial Unicode MS"/>
          <w:i/>
          <w:iCs/>
          <w:lang w:val="ru-RU"/>
        </w:rPr>
        <w:t>до</w:t>
      </w:r>
      <w:r w:rsidRPr="002928DD">
        <w:rPr>
          <w:rFonts w:ascii="Arial Unicode MS" w:eastAsia="Arial Unicode MS" w:cs="Arial Unicode MS"/>
          <w:i/>
          <w:iCs/>
          <w:lang w:val="ru-RU"/>
        </w:rPr>
        <w:t xml:space="preserve"> </w:t>
      </w:r>
      <w:r w:rsidRPr="002928DD">
        <w:rPr>
          <w:rFonts w:ascii="Arial Unicode MS" w:eastAsia="Arial Unicode MS" w:cs="Arial Unicode MS"/>
          <w:i/>
          <w:iCs/>
          <w:lang w:val="ru-RU"/>
        </w:rPr>
        <w:t>того</w:t>
      </w:r>
      <w:r w:rsidRPr="002928DD">
        <w:rPr>
          <w:rFonts w:eastAsia="Arial Unicode MS" w:hAnsi="Arial Unicode MS" w:cs="Arial Unicode MS"/>
          <w:i/>
          <w:iCs/>
          <w:lang w:val="ru-RU"/>
        </w:rPr>
        <w:t xml:space="preserve">, </w:t>
      </w:r>
      <w:r w:rsidRPr="002928DD">
        <w:rPr>
          <w:rFonts w:ascii="Arial Unicode MS" w:eastAsia="Arial Unicode MS" w:cs="Arial Unicode MS"/>
          <w:i/>
          <w:iCs/>
          <w:lang w:val="ru-RU"/>
        </w:rPr>
        <w:t>що</w:t>
      </w:r>
      <w:r w:rsidRPr="002928DD">
        <w:rPr>
          <w:rFonts w:ascii="Arial Unicode MS" w:eastAsia="Arial Unicode MS" w:cs="Arial Unicode MS"/>
          <w:i/>
          <w:iCs/>
          <w:lang w:val="ru-RU"/>
        </w:rPr>
        <w:t xml:space="preserve"> </w:t>
      </w:r>
      <w:r w:rsidRPr="002928DD">
        <w:rPr>
          <w:rFonts w:ascii="Arial Unicode MS" w:eastAsia="Arial Unicode MS" w:cs="Arial Unicode MS"/>
          <w:i/>
          <w:iCs/>
          <w:lang w:val="ru-RU"/>
        </w:rPr>
        <w:t>вгорі</w:t>
      </w:r>
      <w:r w:rsidRPr="002928DD">
        <w:rPr>
          <w:rFonts w:eastAsia="Arial Unicode MS" w:hAnsi="Arial Unicode MS" w:cs="Arial Unicode MS"/>
          <w:i/>
          <w:iCs/>
          <w:lang w:val="ru-RU"/>
        </w:rPr>
        <w:t xml:space="preserve">. </w:t>
      </w:r>
      <w:r w:rsidRPr="002928DD">
        <w:rPr>
          <w:rFonts w:ascii="Arial Unicode MS" w:eastAsia="Arial Unicode MS" w:cs="Arial Unicode MS"/>
          <w:i/>
          <w:iCs/>
          <w:lang w:val="ru-RU"/>
        </w:rPr>
        <w:t>І</w:t>
      </w:r>
      <w:r w:rsidRPr="002928DD">
        <w:rPr>
          <w:rFonts w:ascii="Arial Unicode MS" w:eastAsia="Arial Unicode MS" w:cs="Arial Unicode MS"/>
          <w:i/>
          <w:iCs/>
          <w:lang w:val="ru-RU"/>
        </w:rPr>
        <w:t xml:space="preserve"> </w:t>
      </w:r>
      <w:r w:rsidRPr="002928DD">
        <w:rPr>
          <w:rFonts w:ascii="Arial Unicode MS" w:eastAsia="Arial Unicode MS" w:cs="Arial Unicode MS"/>
          <w:i/>
          <w:iCs/>
          <w:lang w:val="ru-RU"/>
        </w:rPr>
        <w:t>те</w:t>
      </w:r>
      <w:r w:rsidRPr="002928DD">
        <w:rPr>
          <w:rFonts w:eastAsia="Arial Unicode MS" w:hAnsi="Arial Unicode MS" w:cs="Arial Unicode MS"/>
          <w:i/>
          <w:iCs/>
          <w:lang w:val="ru-RU"/>
        </w:rPr>
        <w:t xml:space="preserve">, </w:t>
      </w:r>
      <w:r w:rsidRPr="002928DD">
        <w:rPr>
          <w:rFonts w:ascii="Arial Unicode MS" w:eastAsia="Arial Unicode MS" w:cs="Arial Unicode MS"/>
          <w:i/>
          <w:iCs/>
          <w:lang w:val="ru-RU"/>
        </w:rPr>
        <w:t>що</w:t>
      </w:r>
      <w:r w:rsidRPr="002928DD">
        <w:rPr>
          <w:rFonts w:ascii="Arial Unicode MS" w:eastAsia="Arial Unicode MS" w:cs="Arial Unicode MS"/>
          <w:i/>
          <w:iCs/>
          <w:lang w:val="ru-RU"/>
        </w:rPr>
        <w:t xml:space="preserve"> </w:t>
      </w:r>
      <w:r w:rsidRPr="002928DD">
        <w:rPr>
          <w:rFonts w:ascii="Arial Unicode MS" w:eastAsia="Arial Unicode MS" w:cs="Arial Unicode MS"/>
          <w:i/>
          <w:iCs/>
          <w:lang w:val="ru-RU"/>
        </w:rPr>
        <w:t>вгорі</w:t>
      </w:r>
      <w:r w:rsidRPr="002928DD">
        <w:rPr>
          <w:rFonts w:eastAsia="Arial Unicode MS" w:hAnsi="Arial Unicode MS" w:cs="Arial Unicode MS"/>
          <w:i/>
          <w:iCs/>
          <w:lang w:val="ru-RU"/>
        </w:rPr>
        <w:t xml:space="preserve">, </w:t>
      </w:r>
      <w:r w:rsidRPr="002928DD">
        <w:rPr>
          <w:rFonts w:ascii="Arial Unicode MS" w:eastAsia="Arial Unicode MS" w:cs="Arial Unicode MS"/>
          <w:i/>
          <w:iCs/>
          <w:lang w:val="ru-RU"/>
        </w:rPr>
        <w:t>подібно</w:t>
      </w:r>
      <w:r w:rsidRPr="002928DD">
        <w:rPr>
          <w:rFonts w:ascii="Arial Unicode MS" w:eastAsia="Arial Unicode MS" w:cs="Arial Unicode MS"/>
          <w:i/>
          <w:iCs/>
          <w:lang w:val="ru-RU"/>
        </w:rPr>
        <w:t xml:space="preserve"> </w:t>
      </w:r>
      <w:r w:rsidRPr="002928DD">
        <w:rPr>
          <w:rFonts w:ascii="Arial Unicode MS" w:eastAsia="Arial Unicode MS" w:cs="Arial Unicode MS"/>
          <w:i/>
          <w:iCs/>
          <w:lang w:val="ru-RU"/>
        </w:rPr>
        <w:t>до</w:t>
      </w:r>
      <w:r w:rsidRPr="002928DD">
        <w:rPr>
          <w:rFonts w:ascii="Arial Unicode MS" w:eastAsia="Arial Unicode MS" w:cs="Arial Unicode MS"/>
          <w:i/>
          <w:iCs/>
          <w:lang w:val="ru-RU"/>
        </w:rPr>
        <w:t xml:space="preserve"> </w:t>
      </w:r>
      <w:r w:rsidRPr="002928DD">
        <w:rPr>
          <w:rFonts w:ascii="Arial Unicode MS" w:eastAsia="Arial Unicode MS" w:cs="Arial Unicode MS"/>
          <w:i/>
          <w:iCs/>
          <w:lang w:val="ru-RU"/>
        </w:rPr>
        <w:t>того</w:t>
      </w:r>
      <w:r w:rsidRPr="002928DD">
        <w:rPr>
          <w:rFonts w:eastAsia="Arial Unicode MS" w:hAnsi="Arial Unicode MS" w:cs="Arial Unicode MS"/>
          <w:i/>
          <w:iCs/>
          <w:lang w:val="ru-RU"/>
        </w:rPr>
        <w:t xml:space="preserve">, </w:t>
      </w:r>
      <w:r w:rsidRPr="002928DD">
        <w:rPr>
          <w:rFonts w:ascii="Arial Unicode MS" w:eastAsia="Arial Unicode MS" w:cs="Arial Unicode MS"/>
          <w:i/>
          <w:iCs/>
          <w:lang w:val="ru-RU"/>
        </w:rPr>
        <w:t>що</w:t>
      </w:r>
      <w:r w:rsidRPr="002928DD">
        <w:rPr>
          <w:rFonts w:ascii="Arial Unicode MS" w:eastAsia="Arial Unicode MS" w:cs="Arial Unicode MS"/>
          <w:i/>
          <w:iCs/>
          <w:lang w:val="ru-RU"/>
        </w:rPr>
        <w:t xml:space="preserve"> </w:t>
      </w:r>
      <w:r w:rsidRPr="002928DD">
        <w:rPr>
          <w:rFonts w:ascii="Arial Unicode MS" w:eastAsia="Arial Unicode MS" w:cs="Arial Unicode MS"/>
          <w:i/>
          <w:iCs/>
          <w:lang w:val="ru-RU"/>
        </w:rPr>
        <w:t>на</w:t>
      </w:r>
      <w:r w:rsidRPr="002928DD">
        <w:rPr>
          <w:rFonts w:ascii="Arial Unicode MS" w:eastAsia="Arial Unicode MS" w:cs="Arial Unicode MS"/>
          <w:i/>
          <w:iCs/>
          <w:lang w:val="ru-RU"/>
        </w:rPr>
        <w:t xml:space="preserve"> </w:t>
      </w:r>
      <w:r w:rsidRPr="002928DD">
        <w:rPr>
          <w:rFonts w:ascii="Arial Unicode MS" w:eastAsia="Arial Unicode MS" w:cs="Arial Unicode MS"/>
          <w:i/>
          <w:iCs/>
          <w:lang w:val="ru-RU"/>
        </w:rPr>
        <w:t>долині</w:t>
      </w:r>
      <w:r w:rsidRPr="002928DD">
        <w:rPr>
          <w:rFonts w:eastAsia="Arial Unicode MS" w:hAnsi="Arial Unicode MS" w:cs="Arial Unicode MS"/>
          <w:i/>
          <w:iCs/>
          <w:lang w:val="ru-RU"/>
        </w:rPr>
        <w:t xml:space="preserve">, </w:t>
      </w:r>
      <w:r w:rsidRPr="002928DD">
        <w:rPr>
          <w:rFonts w:ascii="Arial Unicode MS" w:eastAsia="Arial Unicode MS" w:cs="Arial Unicode MS"/>
          <w:i/>
          <w:iCs/>
          <w:lang w:val="ru-RU"/>
        </w:rPr>
        <w:t>щоб</w:t>
      </w:r>
      <w:r w:rsidRPr="002928DD">
        <w:rPr>
          <w:rFonts w:ascii="Arial Unicode MS" w:eastAsia="Arial Unicode MS" w:cs="Arial Unicode MS"/>
          <w:i/>
          <w:iCs/>
          <w:lang w:val="ru-RU"/>
        </w:rPr>
        <w:t xml:space="preserve"> </w:t>
      </w:r>
      <w:r w:rsidRPr="002928DD">
        <w:rPr>
          <w:rFonts w:ascii="Arial Unicode MS" w:eastAsia="Arial Unicode MS" w:cs="Arial Unicode MS"/>
          <w:i/>
          <w:iCs/>
          <w:lang w:val="ru-RU"/>
        </w:rPr>
        <w:t>здійснити</w:t>
      </w:r>
      <w:r w:rsidRPr="002928DD">
        <w:rPr>
          <w:rFonts w:ascii="Arial Unicode MS" w:eastAsia="Arial Unicode MS" w:cs="Arial Unicode MS"/>
          <w:i/>
          <w:iCs/>
          <w:lang w:val="ru-RU"/>
        </w:rPr>
        <w:t xml:space="preserve"> </w:t>
      </w:r>
      <w:r w:rsidRPr="002928DD">
        <w:rPr>
          <w:rFonts w:ascii="Arial Unicode MS" w:eastAsia="Arial Unicode MS" w:cs="Arial Unicode MS"/>
          <w:i/>
          <w:iCs/>
          <w:lang w:val="ru-RU"/>
        </w:rPr>
        <w:t>диво</w:t>
      </w:r>
      <w:r w:rsidRPr="002928DD">
        <w:rPr>
          <w:rFonts w:ascii="Arial Unicode MS" w:eastAsia="Arial Unicode MS" w:cs="Arial Unicode MS"/>
          <w:i/>
          <w:iCs/>
          <w:lang w:val="ru-RU"/>
        </w:rPr>
        <w:t xml:space="preserve"> </w:t>
      </w:r>
      <w:r w:rsidRPr="002928DD">
        <w:rPr>
          <w:rFonts w:ascii="Arial Unicode MS" w:eastAsia="Arial Unicode MS" w:cs="Arial Unicode MS"/>
          <w:i/>
          <w:iCs/>
          <w:lang w:val="ru-RU"/>
        </w:rPr>
        <w:t>єдності”</w:t>
      </w:r>
      <w:r w:rsidRPr="002928DD">
        <w:rPr>
          <w:rFonts w:eastAsia="Arial Unicode MS" w:hAnsi="Arial Unicode MS" w:cs="Arial Unicode MS"/>
          <w:lang w:val="ru-RU"/>
        </w:rPr>
        <w:t xml:space="preserve"> (</w:t>
      </w:r>
      <w:r w:rsidRPr="002928DD">
        <w:rPr>
          <w:rFonts w:ascii="Arial Unicode MS" w:eastAsia="Arial Unicode MS" w:cs="Arial Unicode MS"/>
          <w:lang w:val="ru-RU"/>
        </w:rPr>
        <w:t>лат</w:t>
      </w:r>
      <w:r w:rsidRPr="002928DD">
        <w:rPr>
          <w:rFonts w:eastAsia="Arial Unicode MS" w:hAnsi="Arial Unicode MS" w:cs="Arial Unicode MS"/>
          <w:lang w:val="ru-RU"/>
        </w:rPr>
        <w:t xml:space="preserve">.) </w:t>
      </w:r>
      <w:r w:rsidRPr="002928DD">
        <w:rPr>
          <w:rFonts w:ascii="Arial Unicode MS" w:eastAsia="Arial Unicode MS" w:cs="Arial Unicode MS"/>
          <w:lang w:val="ru-RU"/>
        </w:rPr>
        <w:t>Переклад</w:t>
      </w:r>
      <w:r w:rsidRPr="002928DD">
        <w:rPr>
          <w:rFonts w:ascii="Arial Unicode MS" w:eastAsia="Arial Unicode MS" w:cs="Arial Unicode MS"/>
          <w:lang w:val="ru-RU"/>
        </w:rPr>
        <w:t xml:space="preserve"> </w:t>
      </w:r>
      <w:r w:rsidRPr="002928DD">
        <w:rPr>
          <w:rFonts w:ascii="Arial Unicode MS" w:eastAsia="Arial Unicode MS" w:cs="Arial Unicode MS"/>
          <w:lang w:val="ru-RU"/>
        </w:rPr>
        <w:t>за</w:t>
      </w:r>
      <w:r w:rsidRPr="002928DD">
        <w:rPr>
          <w:rFonts w:ascii="Arial Unicode MS" w:eastAsia="Arial Unicode MS" w:cs="Arial Unicode MS"/>
          <w:lang w:val="ru-RU"/>
        </w:rPr>
        <w:t xml:space="preserve"> </w:t>
      </w:r>
      <w:r>
        <w:rPr>
          <w:rFonts w:eastAsia="Arial Unicode MS" w:hAnsi="Arial Unicode MS" w:cs="Arial Unicode MS"/>
          <w:lang w:val="da-DK"/>
        </w:rPr>
        <w:t>Chrysogonus</w:t>
      </w:r>
      <w:r w:rsidRPr="00C5679B">
        <w:rPr>
          <w:rFonts w:eastAsia="Arial Unicode MS" w:hAnsi="Arial Unicode MS" w:cs="Arial Unicode MS"/>
          <w:lang w:val="ru-RU"/>
        </w:rPr>
        <w:t xml:space="preserve"> </w:t>
      </w:r>
      <w:r>
        <w:rPr>
          <w:rFonts w:eastAsia="Arial Unicode MS" w:hAnsi="Arial Unicode MS" w:cs="Arial Unicode MS"/>
          <w:lang w:val="da-DK"/>
        </w:rPr>
        <w:t>Polydorus</w:t>
      </w:r>
      <w:r w:rsidRPr="00C5679B">
        <w:rPr>
          <w:rFonts w:eastAsia="Arial Unicode MS" w:hAnsi="Arial Unicode MS" w:cs="Arial Unicode MS"/>
          <w:lang w:val="ru-RU"/>
        </w:rPr>
        <w:t xml:space="preserve">, </w:t>
      </w:r>
      <w:r>
        <w:rPr>
          <w:rFonts w:eastAsia="Arial Unicode MS" w:hAnsi="Arial Unicode MS" w:cs="Arial Unicode MS"/>
          <w:lang w:val="da-DK"/>
        </w:rPr>
        <w:t>Nuremberg</w:t>
      </w:r>
      <w:r w:rsidRPr="00C5679B">
        <w:rPr>
          <w:rFonts w:eastAsia="Arial Unicode MS" w:hAnsi="Arial Unicode MS" w:cs="Arial Unicode MS"/>
          <w:lang w:val="ru-RU"/>
        </w:rPr>
        <w:t xml:space="preserve"> </w:t>
      </w:r>
      <w:r w:rsidRPr="002928DD">
        <w:rPr>
          <w:rFonts w:eastAsia="Arial Unicode MS" w:hAnsi="Arial Unicode MS" w:cs="Arial Unicode MS"/>
          <w:lang w:val="ru-RU"/>
        </w:rPr>
        <w:t>(1541).</w:t>
      </w:r>
    </w:p>
  </w:footnote>
  <w:footnote w:id="12">
    <w:p w14:paraId="31F50333" w14:textId="77777777" w:rsidR="002D4383" w:rsidRPr="002928DD" w:rsidRDefault="002D4383">
      <w:pPr>
        <w:pStyle w:val="Footnote"/>
        <w:rPr>
          <w:lang w:val="ru-RU"/>
        </w:rPr>
      </w:pPr>
      <w:r>
        <w:rPr>
          <w:vertAlign w:val="superscript"/>
        </w:rPr>
        <w:footnoteRef/>
      </w:r>
      <w:r w:rsidRPr="002928DD">
        <w:rPr>
          <w:rFonts w:eastAsia="Arial Unicode MS" w:hAnsi="Arial Unicode MS" w:cs="Arial Unicode MS"/>
          <w:lang w:val="ru-RU"/>
        </w:rPr>
        <w:t xml:space="preserve"> </w:t>
      </w:r>
      <w:r w:rsidRPr="002928DD">
        <w:rPr>
          <w:rFonts w:ascii="Arial Unicode MS" w:eastAsia="Arial Unicode MS" w:cs="Arial Unicode MS"/>
          <w:lang w:val="ru-RU"/>
        </w:rPr>
        <w:t>Переклад</w:t>
      </w:r>
      <w:r w:rsidRPr="002928DD">
        <w:rPr>
          <w:rFonts w:ascii="Arial Unicode MS" w:eastAsia="Arial Unicode MS" w:cs="Arial Unicode MS"/>
          <w:lang w:val="ru-RU"/>
        </w:rPr>
        <w:t xml:space="preserve"> </w:t>
      </w:r>
      <w:r w:rsidRPr="002928DD">
        <w:rPr>
          <w:rFonts w:ascii="Arial Unicode MS" w:eastAsia="Arial Unicode MS" w:cs="Arial Unicode MS"/>
          <w:lang w:val="ru-RU"/>
        </w:rPr>
        <w:t>за</w:t>
      </w:r>
      <w:r w:rsidRPr="002928DD">
        <w:rPr>
          <w:rFonts w:ascii="Arial Unicode MS" w:eastAsia="Arial Unicode MS" w:cs="Arial Unicode MS"/>
          <w:lang w:val="ru-RU"/>
        </w:rPr>
        <w:t xml:space="preserve"> </w:t>
      </w:r>
      <w:r w:rsidRPr="002928DD">
        <w:rPr>
          <w:rFonts w:ascii="Arial Unicode MS" w:eastAsia="Arial Unicode MS" w:cs="Arial Unicode MS"/>
          <w:lang w:val="ru-RU"/>
        </w:rPr>
        <w:t>Чжуан</w:t>
      </w:r>
      <w:r w:rsidRPr="002928DD">
        <w:rPr>
          <w:rFonts w:eastAsia="Arial Unicode MS" w:hAnsi="Arial Unicode MS" w:cs="Arial Unicode MS"/>
          <w:lang w:val="ru-RU"/>
        </w:rPr>
        <w:t>-</w:t>
      </w:r>
      <w:r>
        <w:rPr>
          <w:rFonts w:ascii="Arial Unicode MS" w:eastAsia="Arial Unicode MS" w:cs="Arial Unicode MS"/>
          <w:lang w:val="ru-RU"/>
        </w:rPr>
        <w:t>цзы</w:t>
      </w:r>
      <w:r w:rsidRPr="002928DD">
        <w:rPr>
          <w:rFonts w:eastAsia="Arial Unicode MS" w:hAnsi="Arial Unicode MS" w:cs="Arial Unicode MS"/>
          <w:lang w:val="ru-RU"/>
        </w:rPr>
        <w:t xml:space="preserve">. </w:t>
      </w:r>
      <w:r w:rsidRPr="002928DD">
        <w:rPr>
          <w:rFonts w:ascii="Arial Unicode MS" w:eastAsia="Arial Unicode MS" w:cs="Arial Unicode MS"/>
          <w:lang w:val="ru-RU"/>
        </w:rPr>
        <w:t>Ле</w:t>
      </w:r>
      <w:r w:rsidRPr="002928DD">
        <w:rPr>
          <w:rFonts w:eastAsia="Arial Unicode MS" w:hAnsi="Arial Unicode MS" w:cs="Arial Unicode MS"/>
          <w:lang w:val="ru-RU"/>
        </w:rPr>
        <w:t>-</w:t>
      </w:r>
      <w:r>
        <w:rPr>
          <w:rFonts w:ascii="Arial Unicode MS" w:eastAsia="Arial Unicode MS" w:cs="Arial Unicode MS"/>
          <w:lang w:val="ru-RU"/>
        </w:rPr>
        <w:t>цзы</w:t>
      </w:r>
      <w:r w:rsidRPr="002928DD">
        <w:rPr>
          <w:rFonts w:eastAsia="Arial Unicode MS" w:hAnsi="Arial Unicode MS" w:cs="Arial Unicode MS"/>
          <w:lang w:val="ru-RU"/>
        </w:rPr>
        <w:t>,</w:t>
      </w:r>
      <w:r w:rsidRPr="002928DD">
        <w:rPr>
          <w:rFonts w:ascii="Arial Unicode MS" w:eastAsia="Arial Unicode MS" w:cs="Arial Unicode MS"/>
          <w:lang w:val="ru-RU"/>
        </w:rPr>
        <w:t xml:space="preserve"> </w:t>
      </w:r>
      <w:r w:rsidRPr="002928DD">
        <w:rPr>
          <w:rFonts w:ascii="Arial Unicode MS" w:eastAsia="Arial Unicode MS" w:cs="Arial Unicode MS"/>
          <w:lang w:val="ru-RU"/>
        </w:rPr>
        <w:t>Перевод</w:t>
      </w:r>
      <w:r w:rsidRPr="002928DD">
        <w:rPr>
          <w:rFonts w:ascii="Arial Unicode MS" w:eastAsia="Arial Unicode MS" w:cs="Arial Unicode MS"/>
          <w:lang w:val="ru-RU"/>
        </w:rPr>
        <w:t xml:space="preserve"> </w:t>
      </w:r>
      <w:r w:rsidRPr="002928DD">
        <w:rPr>
          <w:rFonts w:ascii="Arial Unicode MS" w:eastAsia="Arial Unicode MS" w:cs="Arial Unicode MS"/>
          <w:lang w:val="ru-RU"/>
        </w:rPr>
        <w:t>с</w:t>
      </w:r>
      <w:r w:rsidRPr="002928DD">
        <w:rPr>
          <w:rFonts w:ascii="Arial Unicode MS" w:eastAsia="Arial Unicode MS" w:cs="Arial Unicode MS"/>
          <w:lang w:val="ru-RU"/>
        </w:rPr>
        <w:t xml:space="preserve"> </w:t>
      </w:r>
      <w:r w:rsidRPr="002928DD">
        <w:rPr>
          <w:rFonts w:ascii="Arial Unicode MS" w:eastAsia="Arial Unicode MS" w:cs="Arial Unicode MS"/>
          <w:lang w:val="ru-RU"/>
        </w:rPr>
        <w:t>китайского</w:t>
      </w:r>
      <w:r w:rsidRPr="002928DD">
        <w:rPr>
          <w:rFonts w:eastAsia="Arial Unicode MS" w:hAnsi="Arial Unicode MS" w:cs="Arial Unicode MS"/>
          <w:lang w:val="ru-RU"/>
        </w:rPr>
        <w:t xml:space="preserve">, </w:t>
      </w:r>
      <w:r>
        <w:rPr>
          <w:rFonts w:ascii="Arial Unicode MS" w:eastAsia="Arial Unicode MS" w:cs="Arial Unicode MS"/>
          <w:lang w:val="ru-RU"/>
        </w:rPr>
        <w:t>вступительная</w:t>
      </w:r>
      <w:r>
        <w:rPr>
          <w:rFonts w:ascii="Arial Unicode MS" w:eastAsia="Arial Unicode MS" w:cs="Arial Unicode MS"/>
          <w:lang w:val="ru-RU"/>
        </w:rPr>
        <w:t xml:space="preserve"> </w:t>
      </w:r>
      <w:r>
        <w:rPr>
          <w:rFonts w:ascii="Arial Unicode MS" w:eastAsia="Arial Unicode MS" w:cs="Arial Unicode MS"/>
          <w:lang w:val="ru-RU"/>
        </w:rPr>
        <w:t>статья</w:t>
      </w:r>
      <w:r w:rsidRPr="002928DD">
        <w:rPr>
          <w:rFonts w:eastAsia="Arial Unicode MS" w:hAnsi="Arial Unicode MS" w:cs="Arial Unicode MS"/>
          <w:lang w:val="ru-RU"/>
        </w:rPr>
        <w:t xml:space="preserve">, </w:t>
      </w:r>
      <w:r w:rsidRPr="002928DD">
        <w:rPr>
          <w:rFonts w:ascii="Arial Unicode MS" w:eastAsia="Arial Unicode MS" w:cs="Arial Unicode MS"/>
          <w:lang w:val="ru-RU"/>
        </w:rPr>
        <w:t>примечания</w:t>
      </w:r>
      <w:r w:rsidRPr="002928DD">
        <w:rPr>
          <w:rFonts w:ascii="Arial Unicode MS" w:eastAsia="Arial Unicode MS" w:cs="Arial Unicode MS"/>
          <w:lang w:val="ru-RU"/>
        </w:rPr>
        <w:t xml:space="preserve"> </w:t>
      </w:r>
      <w:r w:rsidRPr="002928DD">
        <w:rPr>
          <w:rFonts w:ascii="Arial Unicode MS" w:eastAsia="Arial Unicode MS" w:cs="Arial Unicode MS"/>
          <w:lang w:val="ru-RU"/>
        </w:rPr>
        <w:t>и</w:t>
      </w:r>
      <w:r w:rsidRPr="002928DD">
        <w:rPr>
          <w:rFonts w:ascii="Arial Unicode MS" w:eastAsia="Arial Unicode MS" w:cs="Arial Unicode MS"/>
          <w:lang w:val="ru-RU"/>
        </w:rPr>
        <w:t xml:space="preserve"> </w:t>
      </w:r>
      <w:r w:rsidRPr="002928DD">
        <w:rPr>
          <w:rFonts w:ascii="Arial Unicode MS" w:eastAsia="Arial Unicode MS" w:cs="Arial Unicode MS"/>
          <w:lang w:val="ru-RU"/>
        </w:rPr>
        <w:t>указатели</w:t>
      </w:r>
      <w:r w:rsidRPr="002928DD">
        <w:rPr>
          <w:rFonts w:ascii="Arial Unicode MS" w:eastAsia="Arial Unicode MS" w:cs="Arial Unicode MS"/>
          <w:lang w:val="ru-RU"/>
        </w:rPr>
        <w:t xml:space="preserve"> </w:t>
      </w:r>
      <w:r w:rsidRPr="002928DD">
        <w:rPr>
          <w:rFonts w:ascii="Arial Unicode MS" w:eastAsia="Arial Unicode MS" w:cs="Arial Unicode MS"/>
          <w:lang w:val="ru-RU"/>
        </w:rPr>
        <w:t>В</w:t>
      </w:r>
      <w:r w:rsidRPr="002928DD">
        <w:rPr>
          <w:rFonts w:eastAsia="Arial Unicode MS" w:hAnsi="Arial Unicode MS" w:cs="Arial Unicode MS"/>
          <w:lang w:val="ru-RU"/>
        </w:rPr>
        <w:t>.</w:t>
      </w:r>
      <w:r w:rsidRPr="002928DD">
        <w:rPr>
          <w:rFonts w:ascii="Arial Unicode MS" w:eastAsia="Arial Unicode MS" w:cs="Arial Unicode MS"/>
          <w:lang w:val="ru-RU"/>
        </w:rPr>
        <w:t>В</w:t>
      </w:r>
      <w:r w:rsidRPr="002928DD">
        <w:rPr>
          <w:rFonts w:eastAsia="Arial Unicode MS" w:hAnsi="Arial Unicode MS" w:cs="Arial Unicode MS"/>
          <w:lang w:val="ru-RU"/>
        </w:rPr>
        <w:t xml:space="preserve">. </w:t>
      </w:r>
      <w:r w:rsidRPr="002928DD">
        <w:rPr>
          <w:rFonts w:ascii="Arial Unicode MS" w:eastAsia="Arial Unicode MS" w:cs="Arial Unicode MS"/>
          <w:lang w:val="ru-RU"/>
        </w:rPr>
        <w:t>Малявина</w:t>
      </w:r>
      <w:r w:rsidRPr="002928DD">
        <w:rPr>
          <w:rFonts w:eastAsia="Arial Unicode MS" w:hAnsi="Arial Unicode MS" w:cs="Arial Unicode MS"/>
          <w:lang w:val="ru-RU"/>
        </w:rPr>
        <w:t>,</w:t>
      </w:r>
      <w:r w:rsidRPr="002928DD">
        <w:rPr>
          <w:rFonts w:ascii="Arial Unicode MS" w:eastAsia="Arial Unicode MS" w:cs="Arial Unicode MS"/>
          <w:lang w:val="ru-RU"/>
        </w:rPr>
        <w:t xml:space="preserve"> </w:t>
      </w:r>
      <w:r w:rsidRPr="002928DD">
        <w:rPr>
          <w:rFonts w:ascii="Arial Unicode MS" w:eastAsia="Arial Unicode MS" w:cs="Arial Unicode MS"/>
          <w:lang w:val="ru-RU"/>
        </w:rPr>
        <w:t>М</w:t>
      </w:r>
      <w:r w:rsidRPr="002928DD">
        <w:rPr>
          <w:rFonts w:eastAsia="Arial Unicode MS" w:hAnsi="Arial Unicode MS" w:cs="Arial Unicode MS"/>
          <w:lang w:val="ru-RU"/>
        </w:rPr>
        <w:t>.,</w:t>
      </w:r>
      <w:r>
        <w:rPr>
          <w:rFonts w:ascii="Arial Unicode MS" w:eastAsia="Arial Unicode MS" w:cs="Arial Unicode MS"/>
          <w:lang w:val="ru-RU"/>
        </w:rPr>
        <w:t xml:space="preserve"> </w:t>
      </w:r>
      <w:r>
        <w:rPr>
          <w:rFonts w:ascii="Arial Unicode MS" w:eastAsia="Arial Unicode MS" w:cs="Arial Unicode MS"/>
          <w:lang w:val="ru-RU"/>
        </w:rPr>
        <w:t>Мысль</w:t>
      </w:r>
      <w:r w:rsidRPr="002928DD">
        <w:rPr>
          <w:rFonts w:eastAsia="Arial Unicode MS" w:hAnsi="Arial Unicode MS" w:cs="Arial Unicode MS"/>
          <w:lang w:val="ru-RU"/>
        </w:rPr>
        <w:t>, 1995</w:t>
      </w:r>
    </w:p>
  </w:footnote>
  <w:footnote w:id="13">
    <w:p w14:paraId="1F887F0A" w14:textId="77777777" w:rsidR="002D4383" w:rsidRPr="00C5679B" w:rsidRDefault="002D4383">
      <w:pPr>
        <w:pStyle w:val="Footnote"/>
        <w:rPr>
          <w:lang w:val="ru-RU"/>
        </w:rPr>
      </w:pPr>
      <w:r>
        <w:rPr>
          <w:vertAlign w:val="superscript"/>
        </w:rPr>
        <w:footnoteRef/>
      </w:r>
      <w:r w:rsidRPr="00C5679B">
        <w:rPr>
          <w:rFonts w:eastAsia="Arial Unicode MS" w:hAnsi="Arial Unicode MS" w:cs="Arial Unicode MS"/>
          <w:lang w:val="ru-RU"/>
        </w:rPr>
        <w:t xml:space="preserve"> </w:t>
      </w:r>
      <w:r w:rsidRPr="00C5679B">
        <w:rPr>
          <w:rFonts w:ascii="Arial Unicode MS" w:eastAsia="Arial Unicode MS" w:cs="Arial Unicode MS"/>
          <w:lang w:val="ru-RU"/>
        </w:rPr>
        <w:t>Більш</w:t>
      </w:r>
      <w:r w:rsidRPr="00C5679B">
        <w:rPr>
          <w:rFonts w:ascii="Arial Unicode MS" w:eastAsia="Arial Unicode MS" w:cs="Arial Unicode MS"/>
          <w:lang w:val="ru-RU"/>
        </w:rPr>
        <w:t xml:space="preserve"> </w:t>
      </w:r>
      <w:r w:rsidRPr="00C5679B">
        <w:rPr>
          <w:rFonts w:ascii="Arial Unicode MS" w:eastAsia="Arial Unicode MS" w:cs="Arial Unicode MS"/>
          <w:lang w:val="ru-RU"/>
        </w:rPr>
        <w:t>детально</w:t>
      </w:r>
      <w:r w:rsidRPr="00C5679B">
        <w:rPr>
          <w:rFonts w:ascii="Arial Unicode MS" w:eastAsia="Arial Unicode MS" w:cs="Arial Unicode MS"/>
          <w:lang w:val="ru-RU"/>
        </w:rPr>
        <w:t xml:space="preserve"> </w:t>
      </w:r>
      <w:r w:rsidRPr="00C5679B">
        <w:rPr>
          <w:rFonts w:ascii="Arial Unicode MS" w:eastAsia="Arial Unicode MS" w:cs="Arial Unicode MS"/>
          <w:lang w:val="ru-RU"/>
        </w:rPr>
        <w:t>з</w:t>
      </w:r>
      <w:r w:rsidRPr="00C5679B">
        <w:rPr>
          <w:rFonts w:ascii="Arial Unicode MS" w:eastAsia="Arial Unicode MS" w:cs="Arial Unicode MS"/>
          <w:lang w:val="ru-RU"/>
        </w:rPr>
        <w:t xml:space="preserve"> </w:t>
      </w:r>
      <w:r w:rsidRPr="00C5679B">
        <w:rPr>
          <w:rFonts w:ascii="Arial Unicode MS" w:eastAsia="Arial Unicode MS" w:cs="Arial Unicode MS"/>
          <w:lang w:val="ru-RU"/>
        </w:rPr>
        <w:t>цього</w:t>
      </w:r>
      <w:r w:rsidRPr="00C5679B">
        <w:rPr>
          <w:rFonts w:ascii="Arial Unicode MS" w:eastAsia="Arial Unicode MS" w:cs="Arial Unicode MS"/>
          <w:lang w:val="ru-RU"/>
        </w:rPr>
        <w:t xml:space="preserve"> </w:t>
      </w:r>
      <w:r w:rsidRPr="00C5679B">
        <w:rPr>
          <w:rFonts w:ascii="Arial Unicode MS" w:eastAsia="Arial Unicode MS" w:cs="Arial Unicode MS"/>
          <w:lang w:val="ru-RU"/>
        </w:rPr>
        <w:t>приводу</w:t>
      </w:r>
      <w:r w:rsidRPr="00C5679B">
        <w:rPr>
          <w:rFonts w:eastAsia="Arial Unicode MS" w:hAnsi="Arial Unicode MS" w:cs="Arial Unicode MS"/>
          <w:lang w:val="ru-RU"/>
        </w:rPr>
        <w:t xml:space="preserve">, </w:t>
      </w:r>
      <w:r w:rsidRPr="00C5679B">
        <w:rPr>
          <w:rFonts w:ascii="Arial Unicode MS" w:eastAsia="Arial Unicode MS" w:cs="Arial Unicode MS"/>
          <w:lang w:val="ru-RU"/>
        </w:rPr>
        <w:t>ви</w:t>
      </w:r>
      <w:r w:rsidRPr="00C5679B">
        <w:rPr>
          <w:rFonts w:ascii="Arial Unicode MS" w:eastAsia="Arial Unicode MS" w:cs="Arial Unicode MS"/>
          <w:lang w:val="ru-RU"/>
        </w:rPr>
        <w:t xml:space="preserve"> </w:t>
      </w:r>
      <w:r w:rsidRPr="00C5679B">
        <w:rPr>
          <w:rFonts w:ascii="Arial Unicode MS" w:eastAsia="Arial Unicode MS" w:cs="Arial Unicode MS"/>
          <w:lang w:val="ru-RU"/>
        </w:rPr>
        <w:t>можете</w:t>
      </w:r>
      <w:r w:rsidRPr="00C5679B">
        <w:rPr>
          <w:rFonts w:ascii="Arial Unicode MS" w:eastAsia="Arial Unicode MS" w:cs="Arial Unicode MS"/>
          <w:lang w:val="ru-RU"/>
        </w:rPr>
        <w:t xml:space="preserve"> </w:t>
      </w:r>
      <w:r w:rsidRPr="00C5679B">
        <w:rPr>
          <w:rFonts w:ascii="Arial Unicode MS" w:eastAsia="Arial Unicode MS" w:cs="Arial Unicode MS"/>
          <w:lang w:val="ru-RU"/>
        </w:rPr>
        <w:t>почитати</w:t>
      </w:r>
      <w:r w:rsidRPr="00C5679B">
        <w:rPr>
          <w:rFonts w:ascii="Arial Unicode MS" w:eastAsia="Arial Unicode MS" w:cs="Arial Unicode MS"/>
          <w:lang w:val="ru-RU"/>
        </w:rPr>
        <w:t xml:space="preserve"> </w:t>
      </w:r>
      <w:r w:rsidRPr="00C5679B">
        <w:rPr>
          <w:rFonts w:ascii="Arial Unicode MS" w:eastAsia="Arial Unicode MS" w:cs="Arial Unicode MS"/>
          <w:lang w:val="ru-RU"/>
        </w:rPr>
        <w:t>в</w:t>
      </w:r>
      <w:r w:rsidRPr="00C5679B">
        <w:rPr>
          <w:rFonts w:ascii="Arial Unicode MS" w:eastAsia="Arial Unicode MS" w:cs="Arial Unicode MS"/>
          <w:lang w:val="ru-RU"/>
        </w:rPr>
        <w:t xml:space="preserve"> </w:t>
      </w:r>
      <w:r>
        <w:rPr>
          <w:rFonts w:eastAsia="Arial Unicode MS" w:cs="Arial Unicode MS"/>
          <w:lang w:val="uk-UA"/>
        </w:rPr>
        <w:t>“</w:t>
      </w:r>
      <w:r>
        <w:rPr>
          <w:rFonts w:eastAsia="Arial Unicode MS" w:hAnsi="Arial Unicode MS" w:cs="Arial Unicode MS"/>
          <w:lang w:val="nl-NL"/>
        </w:rPr>
        <w:t>Introvert</w:t>
      </w:r>
      <w:r w:rsidRPr="00C5679B">
        <w:rPr>
          <w:rFonts w:eastAsia="Arial Unicode MS" w:hAnsi="Arial Unicode MS" w:cs="Arial Unicode MS"/>
          <w:lang w:val="ru-RU"/>
        </w:rPr>
        <w:t xml:space="preserve"> </w:t>
      </w:r>
      <w:r>
        <w:rPr>
          <w:rFonts w:eastAsia="Arial Unicode MS" w:hAnsi="Arial Unicode MS" w:cs="Arial Unicode MS"/>
          <w:lang w:val="nl-NL"/>
        </w:rPr>
        <w:t>Power</w:t>
      </w:r>
      <w:r w:rsidRPr="00C5679B">
        <w:rPr>
          <w:rFonts w:eastAsia="Arial Unicode MS" w:hAnsi="Arial Unicode MS" w:cs="Arial Unicode MS"/>
          <w:lang w:val="ru-RU"/>
        </w:rPr>
        <w:t xml:space="preserve">: </w:t>
      </w:r>
      <w:r>
        <w:rPr>
          <w:rFonts w:eastAsia="Arial Unicode MS" w:hAnsi="Arial Unicode MS" w:cs="Arial Unicode MS"/>
          <w:lang w:val="nl-NL"/>
        </w:rPr>
        <w:t>Why</w:t>
      </w:r>
      <w:r w:rsidRPr="00C5679B">
        <w:rPr>
          <w:rFonts w:eastAsia="Arial Unicode MS" w:hAnsi="Arial Unicode MS" w:cs="Arial Unicode MS"/>
          <w:lang w:val="ru-RU"/>
        </w:rPr>
        <w:t xml:space="preserve"> </w:t>
      </w:r>
      <w:r>
        <w:rPr>
          <w:rFonts w:eastAsia="Arial Unicode MS" w:hAnsi="Arial Unicode MS" w:cs="Arial Unicode MS"/>
          <w:lang w:val="nl-NL"/>
        </w:rPr>
        <w:t>Your</w:t>
      </w:r>
      <w:r w:rsidRPr="00C5679B">
        <w:rPr>
          <w:rFonts w:eastAsia="Arial Unicode MS" w:hAnsi="Arial Unicode MS" w:cs="Arial Unicode MS"/>
          <w:lang w:val="ru-RU"/>
        </w:rPr>
        <w:t xml:space="preserve"> </w:t>
      </w:r>
      <w:r>
        <w:rPr>
          <w:rFonts w:eastAsia="Arial Unicode MS" w:hAnsi="Arial Unicode MS" w:cs="Arial Unicode MS"/>
          <w:lang w:val="nl-NL"/>
        </w:rPr>
        <w:t>Inner</w:t>
      </w:r>
      <w:r w:rsidRPr="00C5679B">
        <w:rPr>
          <w:rFonts w:eastAsia="Arial Unicode MS" w:hAnsi="Arial Unicode MS" w:cs="Arial Unicode MS"/>
          <w:lang w:val="ru-RU"/>
        </w:rPr>
        <w:t xml:space="preserve"> </w:t>
      </w:r>
      <w:r>
        <w:rPr>
          <w:rFonts w:eastAsia="Arial Unicode MS" w:hAnsi="Arial Unicode MS" w:cs="Arial Unicode MS"/>
          <w:lang w:val="nl-NL"/>
        </w:rPr>
        <w:t>Life</w:t>
      </w:r>
      <w:r w:rsidRPr="00C5679B">
        <w:rPr>
          <w:rFonts w:eastAsia="Arial Unicode MS" w:hAnsi="Arial Unicode MS" w:cs="Arial Unicode MS"/>
          <w:lang w:val="ru-RU"/>
        </w:rPr>
        <w:t xml:space="preserve"> </w:t>
      </w:r>
      <w:r>
        <w:rPr>
          <w:rFonts w:eastAsia="Arial Unicode MS" w:hAnsi="Arial Unicode MS" w:cs="Arial Unicode MS"/>
          <w:lang w:val="nl-NL"/>
        </w:rPr>
        <w:t>is</w:t>
      </w:r>
      <w:r w:rsidRPr="00C5679B">
        <w:rPr>
          <w:rFonts w:eastAsia="Arial Unicode MS" w:hAnsi="Arial Unicode MS" w:cs="Arial Unicode MS"/>
          <w:lang w:val="ru-RU"/>
        </w:rPr>
        <w:t xml:space="preserve"> </w:t>
      </w:r>
      <w:r>
        <w:rPr>
          <w:rFonts w:eastAsia="Arial Unicode MS" w:hAnsi="Arial Unicode MS" w:cs="Arial Unicode MS"/>
          <w:lang w:val="nl-NL"/>
        </w:rPr>
        <w:t>Your</w:t>
      </w:r>
      <w:r w:rsidRPr="00C5679B">
        <w:rPr>
          <w:rFonts w:eastAsia="Arial Unicode MS" w:hAnsi="Arial Unicode MS" w:cs="Arial Unicode MS"/>
          <w:lang w:val="ru-RU"/>
        </w:rPr>
        <w:t xml:space="preserve"> </w:t>
      </w:r>
      <w:r>
        <w:rPr>
          <w:rFonts w:eastAsia="Arial Unicode MS" w:hAnsi="Arial Unicode MS" w:cs="Arial Unicode MS"/>
          <w:lang w:val="nl-NL"/>
        </w:rPr>
        <w:t>Hidden</w:t>
      </w:r>
      <w:r w:rsidRPr="00C5679B">
        <w:rPr>
          <w:rFonts w:eastAsia="Arial Unicode MS" w:hAnsi="Arial Unicode MS" w:cs="Arial Unicode MS"/>
          <w:lang w:val="ru-RU"/>
        </w:rPr>
        <w:t xml:space="preserve"> </w:t>
      </w:r>
      <w:r>
        <w:rPr>
          <w:rFonts w:eastAsia="Arial Unicode MS" w:hAnsi="Arial Unicode MS" w:cs="Arial Unicode MS"/>
          <w:lang w:val="nl-NL"/>
        </w:rPr>
        <w:t>Strength</w:t>
      </w:r>
      <w:r w:rsidRPr="00C5679B">
        <w:rPr>
          <w:rFonts w:ascii="Arial Unicode MS" w:eastAsia="Arial Unicode MS" w:cs="Arial Unicode MS"/>
          <w:lang w:val="ru-RU"/>
        </w:rPr>
        <w:t>”</w:t>
      </w:r>
      <w:r w:rsidRPr="00C5679B">
        <w:rPr>
          <w:rFonts w:eastAsia="Arial Unicode MS" w:hAnsi="Arial Unicode MS" w:cs="Arial Unicode MS"/>
          <w:lang w:val="ru-RU"/>
        </w:rPr>
        <w:t xml:space="preserve"> (</w:t>
      </w:r>
      <w:r>
        <w:rPr>
          <w:rFonts w:eastAsia="Arial Unicode MS" w:hAnsi="Arial Unicode MS" w:cs="Arial Unicode MS"/>
          <w:lang w:val="nl-NL"/>
        </w:rPr>
        <w:t>Helgoe</w:t>
      </w:r>
      <w:r w:rsidRPr="00C5679B">
        <w:rPr>
          <w:rFonts w:eastAsia="Arial Unicode MS" w:hAnsi="Arial Unicode MS" w:cs="Arial Unicode MS"/>
          <w:lang w:val="ru-RU"/>
        </w:rPr>
        <w:t xml:space="preserve">, </w:t>
      </w:r>
      <w:r>
        <w:rPr>
          <w:rFonts w:eastAsia="Arial Unicode MS" w:hAnsi="Arial Unicode MS" w:cs="Arial Unicode MS"/>
          <w:lang w:val="nl-NL"/>
        </w:rPr>
        <w:t>Laurie</w:t>
      </w:r>
      <w:r w:rsidRPr="00C5679B">
        <w:rPr>
          <w:rFonts w:eastAsia="Arial Unicode MS" w:hAnsi="Arial Unicode MS" w:cs="Arial Unicode MS"/>
          <w:lang w:val="ru-RU"/>
        </w:rPr>
        <w:t xml:space="preserve">, 2008), </w:t>
      </w:r>
      <w:r w:rsidRPr="00C5679B">
        <w:rPr>
          <w:rFonts w:ascii="Arial Unicode MS" w:eastAsia="Arial Unicode MS" w:cs="Arial Unicode MS"/>
          <w:lang w:val="ru-RU"/>
        </w:rPr>
        <w:t>а</w:t>
      </w:r>
      <w:r w:rsidRPr="00C5679B">
        <w:rPr>
          <w:rFonts w:ascii="Arial Unicode MS" w:eastAsia="Arial Unicode MS" w:cs="Arial Unicode MS"/>
          <w:lang w:val="ru-RU"/>
        </w:rPr>
        <w:t xml:space="preserve"> </w:t>
      </w:r>
      <w:r w:rsidRPr="00C5679B">
        <w:rPr>
          <w:rFonts w:ascii="Arial Unicode MS" w:eastAsia="Arial Unicode MS" w:cs="Arial Unicode MS"/>
          <w:lang w:val="ru-RU"/>
        </w:rPr>
        <w:t>також</w:t>
      </w:r>
      <w:r w:rsidRPr="00C5679B">
        <w:rPr>
          <w:rFonts w:eastAsia="Arial Unicode MS" w:hAnsi="Arial Unicode MS" w:cs="Arial Unicode MS"/>
          <w:lang w:val="ru-RU"/>
        </w:rPr>
        <w:t xml:space="preserve"> </w:t>
      </w:r>
      <w:r>
        <w:rPr>
          <w:rFonts w:eastAsia="Arial Unicode MS" w:hAnsi="Arial Unicode MS" w:cs="Arial Unicode MS"/>
        </w:rPr>
        <w:t>Elaine</w:t>
      </w:r>
      <w:r w:rsidRPr="00C5679B">
        <w:rPr>
          <w:rFonts w:eastAsia="Arial Unicode MS" w:hAnsi="Arial Unicode MS" w:cs="Arial Unicode MS"/>
          <w:lang w:val="ru-RU"/>
        </w:rPr>
        <w:t xml:space="preserve"> </w:t>
      </w:r>
      <w:r>
        <w:rPr>
          <w:rFonts w:eastAsia="Arial Unicode MS" w:hAnsi="Arial Unicode MS" w:cs="Arial Unicode MS"/>
        </w:rPr>
        <w:t>Aron</w:t>
      </w:r>
      <w:r w:rsidRPr="00C5679B">
        <w:rPr>
          <w:rFonts w:eastAsia="Arial Unicode MS" w:hAnsi="Arial Unicode MS" w:cs="Arial Unicode MS"/>
          <w:lang w:val="ru-RU"/>
        </w:rPr>
        <w:t xml:space="preserve"> </w:t>
      </w:r>
      <w:r w:rsidRPr="00C5679B">
        <w:rPr>
          <w:rFonts w:ascii="Arial Unicode MS" w:eastAsia="Arial Unicode MS" w:cs="Arial Unicode MS"/>
          <w:lang w:val="ru-RU"/>
        </w:rPr>
        <w:t>“</w:t>
      </w:r>
      <w:r>
        <w:rPr>
          <w:rFonts w:eastAsia="Arial Unicode MS" w:hAnsi="Arial Unicode MS" w:cs="Arial Unicode MS"/>
        </w:rPr>
        <w:t>The</w:t>
      </w:r>
      <w:r w:rsidRPr="00C5679B">
        <w:rPr>
          <w:rFonts w:eastAsia="Arial Unicode MS" w:hAnsi="Arial Unicode MS" w:cs="Arial Unicode MS"/>
          <w:lang w:val="ru-RU"/>
        </w:rPr>
        <w:t xml:space="preserve"> </w:t>
      </w:r>
      <w:r>
        <w:rPr>
          <w:rFonts w:eastAsia="Arial Unicode MS" w:hAnsi="Arial Unicode MS" w:cs="Arial Unicode MS"/>
        </w:rPr>
        <w:t>Highly</w:t>
      </w:r>
      <w:r w:rsidRPr="00C5679B">
        <w:rPr>
          <w:rFonts w:eastAsia="Arial Unicode MS" w:hAnsi="Arial Unicode MS" w:cs="Arial Unicode MS"/>
          <w:lang w:val="ru-RU"/>
        </w:rPr>
        <w:t xml:space="preserve"> </w:t>
      </w:r>
      <w:r>
        <w:rPr>
          <w:rFonts w:eastAsia="Arial Unicode MS" w:hAnsi="Arial Unicode MS" w:cs="Arial Unicode MS"/>
        </w:rPr>
        <w:t>Sensitive</w:t>
      </w:r>
      <w:r w:rsidRPr="00C5679B">
        <w:rPr>
          <w:rFonts w:eastAsia="Arial Unicode MS" w:hAnsi="Arial Unicode MS" w:cs="Arial Unicode MS"/>
          <w:lang w:val="ru-RU"/>
        </w:rPr>
        <w:t xml:space="preserve"> </w:t>
      </w:r>
      <w:r>
        <w:rPr>
          <w:rFonts w:eastAsia="Arial Unicode MS" w:hAnsi="Arial Unicode MS" w:cs="Arial Unicode MS"/>
        </w:rPr>
        <w:t>Person</w:t>
      </w:r>
      <w:r w:rsidRPr="00C5679B">
        <w:rPr>
          <w:rFonts w:ascii="Arial Unicode MS" w:eastAsia="Arial Unicode MS" w:cs="Arial Unicode MS"/>
          <w:lang w:val="ru-RU"/>
        </w:rPr>
        <w:t>”</w:t>
      </w:r>
      <w:r w:rsidRPr="00C5679B">
        <w:rPr>
          <w:rFonts w:ascii="Arial Unicode MS" w:eastAsia="Arial Unicode MS" w:cs="Arial Unicode MS"/>
          <w:lang w:val="ru-RU"/>
        </w:rPr>
        <w:t xml:space="preserve"> </w:t>
      </w:r>
      <w:r w:rsidRPr="00C5679B">
        <w:rPr>
          <w:rFonts w:eastAsia="Arial Unicode MS" w:hAnsi="Arial Unicode MS" w:cs="Arial Unicode MS"/>
          <w:lang w:val="ru-RU"/>
        </w:rPr>
        <w:t>(1996).</w:t>
      </w:r>
    </w:p>
  </w:footnote>
  <w:footnote w:id="14">
    <w:p w14:paraId="527E6F5C" w14:textId="77777777" w:rsidR="002D4383" w:rsidRPr="002928DD" w:rsidRDefault="002D4383">
      <w:pPr>
        <w:pStyle w:val="Footnote"/>
        <w:rPr>
          <w:lang w:val="ru-RU"/>
        </w:rPr>
      </w:pPr>
      <w:r>
        <w:rPr>
          <w:vertAlign w:val="superscript"/>
        </w:rPr>
        <w:footnoteRef/>
      </w:r>
      <w:r>
        <w:rPr>
          <w:rFonts w:ascii="Arial Unicode MS" w:eastAsia="Arial Unicode MS" w:cs="Arial Unicode MS"/>
          <w:lang w:val="ru-RU"/>
        </w:rPr>
        <w:t xml:space="preserve"> </w:t>
      </w:r>
      <w:r>
        <w:rPr>
          <w:rFonts w:ascii="Arial Unicode MS" w:eastAsia="Arial Unicode MS" w:cs="Arial Unicode MS"/>
          <w:lang w:val="ru-RU"/>
        </w:rPr>
        <w:t>Воробьева</w:t>
      </w:r>
      <w:r>
        <w:rPr>
          <w:rFonts w:ascii="Arial Unicode MS" w:eastAsia="Arial Unicode MS" w:cs="Arial Unicode MS"/>
          <w:lang w:val="ru-RU"/>
        </w:rPr>
        <w:t xml:space="preserve"> </w:t>
      </w:r>
      <w:r>
        <w:rPr>
          <w:rFonts w:ascii="Arial Unicode MS" w:eastAsia="Arial Unicode MS" w:cs="Arial Unicode MS"/>
          <w:lang w:val="ru-RU"/>
        </w:rPr>
        <w:t>Л</w:t>
      </w:r>
      <w:r w:rsidRPr="002928DD">
        <w:rPr>
          <w:rFonts w:eastAsia="Arial Unicode MS" w:hAnsi="Arial Unicode MS" w:cs="Arial Unicode MS"/>
          <w:lang w:val="ru-RU"/>
        </w:rPr>
        <w:t xml:space="preserve">. </w:t>
      </w:r>
      <w:r>
        <w:rPr>
          <w:rFonts w:ascii="Arial Unicode MS" w:eastAsia="Arial Unicode MS" w:cs="Arial Unicode MS"/>
          <w:lang w:val="ru-RU"/>
        </w:rPr>
        <w:t>И</w:t>
      </w:r>
      <w:r w:rsidRPr="002928DD">
        <w:rPr>
          <w:rFonts w:eastAsia="Arial Unicode MS" w:hAnsi="Arial Unicode MS" w:cs="Arial Unicode MS"/>
          <w:lang w:val="ru-RU"/>
        </w:rPr>
        <w:t xml:space="preserve">. </w:t>
      </w:r>
      <w:r>
        <w:rPr>
          <w:rFonts w:ascii="Arial Unicode MS" w:eastAsia="Arial Unicode MS" w:cs="Arial Unicode MS"/>
          <w:lang w:val="ru-RU"/>
        </w:rPr>
        <w:t>Феномен</w:t>
      </w:r>
      <w:r>
        <w:rPr>
          <w:rFonts w:ascii="Arial Unicode MS" w:eastAsia="Arial Unicode MS" w:cs="Arial Unicode MS"/>
          <w:lang w:val="ru-RU"/>
        </w:rPr>
        <w:t xml:space="preserve"> </w:t>
      </w:r>
      <w:r>
        <w:rPr>
          <w:rFonts w:ascii="Arial Unicode MS" w:eastAsia="Arial Unicode MS" w:cs="Arial Unicode MS"/>
          <w:lang w:val="ru-RU"/>
        </w:rPr>
        <w:t>авторства</w:t>
      </w:r>
      <w:r>
        <w:rPr>
          <w:rFonts w:ascii="Arial Unicode MS" w:eastAsia="Arial Unicode MS" w:cs="Arial Unicode MS"/>
          <w:lang w:val="ru-RU"/>
        </w:rPr>
        <w:t xml:space="preserve"> </w:t>
      </w:r>
      <w:r>
        <w:rPr>
          <w:rFonts w:ascii="Arial Unicode MS" w:eastAsia="Arial Unicode MS" w:cs="Arial Unicode MS"/>
          <w:lang w:val="ru-RU"/>
        </w:rPr>
        <w:t>в</w:t>
      </w:r>
      <w:r>
        <w:rPr>
          <w:rFonts w:ascii="Arial Unicode MS" w:eastAsia="Arial Unicode MS" w:cs="Arial Unicode MS"/>
          <w:lang w:val="ru-RU"/>
        </w:rPr>
        <w:t xml:space="preserve"> </w:t>
      </w:r>
      <w:r>
        <w:rPr>
          <w:rFonts w:ascii="Arial Unicode MS" w:eastAsia="Arial Unicode MS" w:cs="Arial Unicode MS"/>
          <w:lang w:val="ru-RU"/>
        </w:rPr>
        <w:t>научной</w:t>
      </w:r>
      <w:r>
        <w:rPr>
          <w:rFonts w:ascii="Arial Unicode MS" w:eastAsia="Arial Unicode MS" w:cs="Arial Unicode MS"/>
          <w:lang w:val="ru-RU"/>
        </w:rPr>
        <w:t xml:space="preserve"> </w:t>
      </w:r>
      <w:r>
        <w:rPr>
          <w:rFonts w:ascii="Arial Unicode MS" w:eastAsia="Arial Unicode MS" w:cs="Arial Unicode MS"/>
          <w:lang w:val="ru-RU"/>
        </w:rPr>
        <w:t>психологии</w:t>
      </w:r>
      <w:r>
        <w:rPr>
          <w:rFonts w:ascii="Arial Unicode MS" w:eastAsia="Arial Unicode MS" w:cs="Arial Unicode MS"/>
          <w:lang w:val="ru-RU"/>
        </w:rPr>
        <w:t xml:space="preserve"> </w:t>
      </w:r>
      <w:r w:rsidRPr="002928DD">
        <w:rPr>
          <w:rFonts w:eastAsia="Arial Unicode MS" w:hAnsi="Arial Unicode MS" w:cs="Arial Unicode MS"/>
          <w:lang w:val="ru-RU"/>
        </w:rPr>
        <w:t xml:space="preserve">// </w:t>
      </w:r>
      <w:r>
        <w:rPr>
          <w:rFonts w:ascii="Arial Unicode MS" w:eastAsia="Arial Unicode MS" w:cs="Arial Unicode MS"/>
          <w:lang w:val="ru-RU"/>
        </w:rPr>
        <w:t>Вопросы</w:t>
      </w:r>
      <w:r>
        <w:rPr>
          <w:rFonts w:ascii="Arial Unicode MS" w:eastAsia="Arial Unicode MS" w:cs="Arial Unicode MS"/>
          <w:lang w:val="ru-RU"/>
        </w:rPr>
        <w:t xml:space="preserve"> </w:t>
      </w:r>
      <w:r>
        <w:rPr>
          <w:rFonts w:ascii="Arial Unicode MS" w:eastAsia="Arial Unicode MS" w:cs="Arial Unicode MS"/>
          <w:lang w:val="ru-RU"/>
        </w:rPr>
        <w:t>психологии</w:t>
      </w:r>
      <w:r w:rsidRPr="002928DD">
        <w:rPr>
          <w:rFonts w:eastAsia="Arial Unicode MS" w:hAnsi="Arial Unicode MS" w:cs="Arial Unicode MS"/>
          <w:lang w:val="ru-RU"/>
        </w:rPr>
        <w:t xml:space="preserve">. </w:t>
      </w:r>
      <w:r w:rsidRPr="00604C15">
        <w:rPr>
          <w:rFonts w:eastAsia="Arial Unicode MS" w:hAnsi="Arial Unicode MS" w:cs="Arial Unicode MS"/>
          <w:lang w:val="ru-RU"/>
        </w:rPr>
        <w:t>–</w:t>
      </w:r>
      <w:r>
        <w:rPr>
          <w:rFonts w:eastAsia="Arial Unicode MS" w:hAnsi="Arial Unicode MS" w:cs="Arial Unicode MS"/>
          <w:lang w:val="ru-RU"/>
        </w:rPr>
        <w:t xml:space="preserve"> </w:t>
      </w:r>
      <w:r w:rsidRPr="002928DD">
        <w:rPr>
          <w:rFonts w:eastAsia="Arial Unicode MS" w:hAnsi="Arial Unicode MS" w:cs="Arial Unicode MS"/>
          <w:lang w:val="ru-RU"/>
        </w:rPr>
        <w:t xml:space="preserve">1991. </w:t>
      </w:r>
      <w:r w:rsidRPr="00604C15">
        <w:rPr>
          <w:rFonts w:eastAsia="Arial Unicode MS" w:hAnsi="Arial Unicode MS" w:cs="Arial Unicode MS"/>
          <w:lang w:val="ru-RU"/>
        </w:rPr>
        <w:t>–</w:t>
      </w:r>
      <w:r>
        <w:rPr>
          <w:rFonts w:eastAsia="Arial Unicode MS" w:hAnsi="Arial Unicode MS" w:cs="Arial Unicode MS"/>
          <w:lang w:val="ru-RU"/>
        </w:rPr>
        <w:t xml:space="preserve"> </w:t>
      </w:r>
      <w:r w:rsidRPr="002928DD">
        <w:rPr>
          <w:rFonts w:ascii="Arial Unicode MS" w:eastAsia="Arial Unicode MS" w:cs="Arial Unicode MS"/>
          <w:lang w:val="ru-RU"/>
        </w:rPr>
        <w:t>№</w:t>
      </w:r>
      <w:r w:rsidRPr="002928DD">
        <w:rPr>
          <w:rFonts w:ascii="Arial Unicode MS" w:eastAsia="Arial Unicode MS" w:cs="Arial Unicode MS"/>
          <w:lang w:val="ru-RU"/>
        </w:rPr>
        <w:t xml:space="preserve"> </w:t>
      </w:r>
      <w:r w:rsidRPr="002928DD">
        <w:rPr>
          <w:rFonts w:eastAsia="Arial Unicode MS" w:hAnsi="Arial Unicode MS" w:cs="Arial Unicode MS"/>
          <w:lang w:val="ru-RU"/>
        </w:rPr>
        <w:t>5.</w:t>
      </w:r>
    </w:p>
  </w:footnote>
  <w:footnote w:id="15">
    <w:p w14:paraId="5782F643" w14:textId="77777777" w:rsidR="002D4383" w:rsidRPr="002928DD" w:rsidRDefault="002D4383">
      <w:pPr>
        <w:pStyle w:val="Footnote"/>
        <w:rPr>
          <w:lang w:val="ru-RU"/>
        </w:rPr>
      </w:pPr>
      <w:r>
        <w:rPr>
          <w:vertAlign w:val="superscript"/>
        </w:rPr>
        <w:footnoteRef/>
      </w:r>
      <w:r w:rsidRPr="002928DD">
        <w:rPr>
          <w:rFonts w:ascii="Arial Unicode MS" w:eastAsia="Arial Unicode MS" w:cs="Arial Unicode MS"/>
          <w:lang w:val="ru-RU"/>
        </w:rPr>
        <w:t xml:space="preserve"> </w:t>
      </w:r>
      <w:r w:rsidRPr="002928DD">
        <w:rPr>
          <w:rFonts w:ascii="Arial Unicode MS" w:eastAsia="Arial Unicode MS" w:cs="Arial Unicode MS"/>
          <w:lang w:val="ru-RU"/>
        </w:rPr>
        <w:t>Данько</w:t>
      </w:r>
      <w:r w:rsidRPr="002928DD">
        <w:rPr>
          <w:rFonts w:ascii="Arial Unicode MS" w:eastAsia="Arial Unicode MS" w:cs="Arial Unicode MS"/>
          <w:lang w:val="ru-RU"/>
        </w:rPr>
        <w:t xml:space="preserve"> </w:t>
      </w:r>
      <w:r w:rsidRPr="002928DD">
        <w:rPr>
          <w:rFonts w:ascii="Arial Unicode MS" w:eastAsia="Arial Unicode MS" w:cs="Arial Unicode MS"/>
          <w:lang w:val="ru-RU"/>
        </w:rPr>
        <w:t>С</w:t>
      </w:r>
      <w:r w:rsidRPr="002928DD">
        <w:rPr>
          <w:rFonts w:eastAsia="Arial Unicode MS" w:hAnsi="Arial Unicode MS" w:cs="Arial Unicode MS"/>
          <w:lang w:val="ru-RU"/>
        </w:rPr>
        <w:t xml:space="preserve">. </w:t>
      </w:r>
      <w:r w:rsidRPr="002928DD">
        <w:rPr>
          <w:rFonts w:ascii="Arial Unicode MS" w:eastAsia="Arial Unicode MS" w:cs="Arial Unicode MS"/>
          <w:lang w:val="ru-RU"/>
        </w:rPr>
        <w:t>В</w:t>
      </w:r>
      <w:r w:rsidRPr="002928DD">
        <w:rPr>
          <w:rFonts w:eastAsia="Arial Unicode MS" w:hAnsi="Arial Unicode MS" w:cs="Arial Unicode MS"/>
          <w:lang w:val="ru-RU"/>
        </w:rPr>
        <w:t xml:space="preserve">. </w:t>
      </w:r>
      <w:r>
        <w:rPr>
          <w:rFonts w:ascii="Arial Unicode MS" w:eastAsia="Arial Unicode MS" w:cs="Arial Unicode MS"/>
          <w:lang w:val="ru-RU"/>
        </w:rPr>
        <w:t>Парадоксальность</w:t>
      </w:r>
      <w:r>
        <w:rPr>
          <w:rFonts w:ascii="Arial Unicode MS" w:eastAsia="Arial Unicode MS" w:cs="Arial Unicode MS"/>
          <w:lang w:val="ru-RU"/>
        </w:rPr>
        <w:t xml:space="preserve"> </w:t>
      </w:r>
      <w:r>
        <w:rPr>
          <w:rFonts w:ascii="Arial Unicode MS" w:eastAsia="Arial Unicode MS" w:cs="Arial Unicode MS"/>
          <w:lang w:val="ru-RU"/>
        </w:rPr>
        <w:t>субъективной</w:t>
      </w:r>
      <w:r>
        <w:rPr>
          <w:rFonts w:ascii="Arial Unicode MS" w:eastAsia="Arial Unicode MS" w:cs="Arial Unicode MS"/>
          <w:lang w:val="ru-RU"/>
        </w:rPr>
        <w:t xml:space="preserve"> </w:t>
      </w:r>
      <w:r>
        <w:rPr>
          <w:rFonts w:ascii="Arial Unicode MS" w:eastAsia="Arial Unicode MS" w:cs="Arial Unicode MS"/>
          <w:lang w:val="ru-RU"/>
        </w:rPr>
        <w:t>парадигмы</w:t>
      </w:r>
      <w:r>
        <w:rPr>
          <w:rFonts w:ascii="Arial Unicode MS" w:eastAsia="Arial Unicode MS" w:cs="Arial Unicode MS"/>
          <w:lang w:val="ru-RU"/>
        </w:rPr>
        <w:t xml:space="preserve"> </w:t>
      </w:r>
      <w:r>
        <w:rPr>
          <w:rFonts w:ascii="Arial Unicode MS" w:eastAsia="Arial Unicode MS" w:cs="Arial Unicode MS"/>
          <w:lang w:val="ru-RU"/>
        </w:rPr>
        <w:t>в</w:t>
      </w:r>
      <w:r>
        <w:rPr>
          <w:rFonts w:ascii="Arial Unicode MS" w:eastAsia="Arial Unicode MS" w:cs="Arial Unicode MS"/>
          <w:lang w:val="ru-RU"/>
        </w:rPr>
        <w:t xml:space="preserve"> </w:t>
      </w:r>
      <w:r>
        <w:rPr>
          <w:rFonts w:ascii="Arial Unicode MS" w:eastAsia="Arial Unicode MS" w:cs="Arial Unicode MS"/>
          <w:lang w:val="ru-RU"/>
        </w:rPr>
        <w:t>теории</w:t>
      </w:r>
      <w:r>
        <w:rPr>
          <w:rFonts w:ascii="Arial Unicode MS" w:eastAsia="Arial Unicode MS" w:cs="Arial Unicode MS"/>
          <w:lang w:val="ru-RU"/>
        </w:rPr>
        <w:t xml:space="preserve"> </w:t>
      </w:r>
      <w:r>
        <w:rPr>
          <w:rFonts w:ascii="Arial Unicode MS" w:eastAsia="Arial Unicode MS" w:cs="Arial Unicode MS"/>
          <w:lang w:val="ru-RU"/>
        </w:rPr>
        <w:t>познания</w:t>
      </w:r>
      <w:r w:rsidRPr="002928DD">
        <w:rPr>
          <w:rFonts w:eastAsia="Arial Unicode MS" w:hAnsi="Arial Unicode MS" w:cs="Arial Unicode MS"/>
          <w:lang w:val="ru-RU"/>
        </w:rPr>
        <w:t xml:space="preserve">: </w:t>
      </w:r>
      <w:r w:rsidRPr="002928DD">
        <w:rPr>
          <w:rFonts w:ascii="Arial Unicode MS" w:eastAsia="Arial Unicode MS" w:cs="Arial Unicode MS"/>
          <w:lang w:val="ru-RU"/>
        </w:rPr>
        <w:t>Автореф</w:t>
      </w:r>
      <w:r w:rsidRPr="002928DD">
        <w:rPr>
          <w:rFonts w:eastAsia="Arial Unicode MS" w:hAnsi="Arial Unicode MS" w:cs="Arial Unicode MS"/>
          <w:lang w:val="ru-RU"/>
        </w:rPr>
        <w:t xml:space="preserve">. </w:t>
      </w:r>
      <w:r w:rsidRPr="002928DD">
        <w:rPr>
          <w:rFonts w:ascii="Arial Unicode MS" w:eastAsia="Arial Unicode MS" w:cs="Arial Unicode MS"/>
          <w:lang w:val="ru-RU"/>
        </w:rPr>
        <w:t>дис</w:t>
      </w:r>
      <w:r w:rsidRPr="002928DD">
        <w:rPr>
          <w:rFonts w:eastAsia="Arial Unicode MS" w:hAnsi="Arial Unicode MS" w:cs="Arial Unicode MS"/>
          <w:lang w:val="ru-RU"/>
        </w:rPr>
        <w:t xml:space="preserve">. </w:t>
      </w:r>
      <w:r w:rsidRPr="002928DD">
        <w:rPr>
          <w:rFonts w:ascii="Arial Unicode MS" w:eastAsia="Arial Unicode MS" w:cs="Arial Unicode MS"/>
          <w:lang w:val="ru-RU"/>
        </w:rPr>
        <w:t>канд</w:t>
      </w:r>
      <w:r w:rsidRPr="002928DD">
        <w:rPr>
          <w:rFonts w:eastAsia="Arial Unicode MS" w:hAnsi="Arial Unicode MS" w:cs="Arial Unicode MS"/>
          <w:lang w:val="ru-RU"/>
        </w:rPr>
        <w:t xml:space="preserve">. </w:t>
      </w:r>
      <w:r>
        <w:rPr>
          <w:rFonts w:ascii="Arial Unicode MS" w:eastAsia="Arial Unicode MS" w:cs="Arial Unicode MS"/>
          <w:lang w:val="ru-RU"/>
        </w:rPr>
        <w:t>филос</w:t>
      </w:r>
      <w:r w:rsidRPr="002928DD">
        <w:rPr>
          <w:rFonts w:eastAsia="Arial Unicode MS" w:hAnsi="Arial Unicode MS" w:cs="Arial Unicode MS"/>
          <w:lang w:val="ru-RU"/>
        </w:rPr>
        <w:t xml:space="preserve">. </w:t>
      </w:r>
      <w:r w:rsidRPr="002928DD">
        <w:rPr>
          <w:rFonts w:ascii="Arial Unicode MS" w:eastAsia="Arial Unicode MS" w:cs="Arial Unicode MS"/>
          <w:lang w:val="ru-RU"/>
        </w:rPr>
        <w:t>наук</w:t>
      </w:r>
      <w:r w:rsidRPr="002928DD">
        <w:rPr>
          <w:rFonts w:eastAsia="Arial Unicode MS" w:hAnsi="Arial Unicode MS" w:cs="Arial Unicode MS"/>
          <w:lang w:val="ru-RU"/>
        </w:rPr>
        <w:t xml:space="preserve">. </w:t>
      </w:r>
      <w:r w:rsidRPr="0017162B">
        <w:rPr>
          <w:rFonts w:ascii="Arial Unicode MS" w:eastAsia="Arial Unicode MS" w:cs="Arial Unicode MS"/>
          <w:lang w:val="ru-RU"/>
        </w:rPr>
        <w:t>–</w:t>
      </w:r>
      <w:r>
        <w:rPr>
          <w:rFonts w:ascii="Arial Unicode MS" w:eastAsia="Arial Unicode MS" w:cs="Arial Unicode MS"/>
          <w:lang w:val="ru-RU"/>
        </w:rPr>
        <w:t xml:space="preserve"> </w:t>
      </w:r>
      <w:r w:rsidRPr="002928DD">
        <w:rPr>
          <w:rFonts w:ascii="Arial Unicode MS" w:eastAsia="Arial Unicode MS" w:cs="Arial Unicode MS"/>
          <w:lang w:val="ru-RU"/>
        </w:rPr>
        <w:t>М</w:t>
      </w:r>
      <w:r w:rsidRPr="002928DD">
        <w:rPr>
          <w:rFonts w:eastAsia="Arial Unicode MS" w:hAnsi="Arial Unicode MS" w:cs="Arial Unicode MS"/>
          <w:lang w:val="ru-RU"/>
        </w:rPr>
        <w:t>., 2003.</w:t>
      </w:r>
    </w:p>
  </w:footnote>
  <w:footnote w:id="16">
    <w:p w14:paraId="562E3A03" w14:textId="77777777" w:rsidR="002D4383" w:rsidRPr="002928DD" w:rsidRDefault="002D4383">
      <w:pPr>
        <w:pStyle w:val="Footnote"/>
        <w:rPr>
          <w:lang w:val="ru-RU"/>
        </w:rPr>
      </w:pPr>
      <w:r>
        <w:rPr>
          <w:vertAlign w:val="superscript"/>
        </w:rPr>
        <w:footnoteRef/>
      </w:r>
      <w:r w:rsidRPr="002928DD">
        <w:rPr>
          <w:rFonts w:eastAsia="Arial Unicode MS" w:hAnsi="Arial Unicode MS" w:cs="Arial Unicode MS"/>
          <w:lang w:val="ru-RU"/>
        </w:rPr>
        <w:t xml:space="preserve"> </w:t>
      </w:r>
      <w:r>
        <w:rPr>
          <w:rFonts w:eastAsia="Arial Unicode MS" w:cs="Times New Roman"/>
          <w:lang w:val="uk-UA"/>
        </w:rPr>
        <w:t>“</w:t>
      </w:r>
      <w:r w:rsidRPr="002928DD">
        <w:rPr>
          <w:rFonts w:ascii="Arial Unicode MS" w:eastAsia="Arial Unicode MS" w:cs="Arial Unicode MS"/>
          <w:lang w:val="ru-RU"/>
        </w:rPr>
        <w:t>Рухомий</w:t>
      </w:r>
      <w:r w:rsidRPr="002928DD">
        <w:rPr>
          <w:rFonts w:ascii="Arial Unicode MS" w:eastAsia="Arial Unicode MS" w:cs="Arial Unicode MS"/>
          <w:lang w:val="ru-RU"/>
        </w:rPr>
        <w:t xml:space="preserve"> </w:t>
      </w:r>
      <w:r w:rsidRPr="002928DD">
        <w:rPr>
          <w:rFonts w:ascii="Arial Unicode MS" w:eastAsia="Arial Unicode MS" w:cs="Arial Unicode MS"/>
          <w:lang w:val="ru-RU"/>
        </w:rPr>
        <w:t>в</w:t>
      </w:r>
      <w:r w:rsidRPr="002928DD">
        <w:rPr>
          <w:rFonts w:ascii="Arial Unicode MS" w:eastAsia="Arial Unicode MS" w:cs="Arial Unicode MS"/>
          <w:lang w:val="ru-RU"/>
        </w:rPr>
        <w:t xml:space="preserve"> </w:t>
      </w:r>
      <w:r w:rsidRPr="002928DD">
        <w:rPr>
          <w:rFonts w:ascii="Arial Unicode MS" w:eastAsia="Arial Unicode MS" w:cs="Arial Unicode MS"/>
          <w:lang w:val="ru-RU"/>
        </w:rPr>
        <w:t>рухомому</w:t>
      </w:r>
      <w:r w:rsidRPr="002928DD">
        <w:rPr>
          <w:rFonts w:ascii="Arial Unicode MS" w:eastAsia="Arial Unicode MS" w:cs="Arial Unicode MS"/>
          <w:lang w:val="ru-RU"/>
        </w:rPr>
        <w:t xml:space="preserve"> </w:t>
      </w:r>
      <w:r w:rsidRPr="002928DD">
        <w:rPr>
          <w:rFonts w:ascii="Arial Unicode MS" w:eastAsia="Arial Unicode MS" w:cs="Arial Unicode MS"/>
          <w:lang w:val="ru-RU"/>
        </w:rPr>
        <w:t>середовищі</w:t>
      </w:r>
      <w:r>
        <w:rPr>
          <w:rFonts w:eastAsia="Arial Unicode MS" w:cs="Times New Roman"/>
          <w:lang w:val="uk-UA"/>
        </w:rPr>
        <w:t>”</w:t>
      </w:r>
      <w:r w:rsidRPr="002928DD">
        <w:rPr>
          <w:rFonts w:ascii="Arial Unicode MS" w:eastAsia="Arial Unicode MS" w:cs="Arial Unicode MS"/>
          <w:lang w:val="ru-RU"/>
        </w:rPr>
        <w:t xml:space="preserve"> </w:t>
      </w:r>
      <w:r w:rsidRPr="002928DD">
        <w:rPr>
          <w:rFonts w:eastAsia="Arial Unicode MS" w:hAnsi="Arial Unicode MS" w:cs="Arial Unicode MS"/>
          <w:lang w:val="ru-RU"/>
        </w:rPr>
        <w:t>(</w:t>
      </w:r>
      <w:r w:rsidRPr="002928DD">
        <w:rPr>
          <w:rFonts w:ascii="Arial Unicode MS" w:eastAsia="Arial Unicode MS" w:cs="Arial Unicode MS"/>
          <w:lang w:val="ru-RU"/>
        </w:rPr>
        <w:t>лат</w:t>
      </w:r>
      <w:r w:rsidRPr="002928DD">
        <w:rPr>
          <w:rFonts w:eastAsia="Arial Unicode MS" w:hAnsi="Arial Unicode MS" w:cs="Arial Unicode MS"/>
          <w:lang w:val="ru-RU"/>
        </w:rPr>
        <w:t>.)</w:t>
      </w:r>
    </w:p>
  </w:footnote>
  <w:footnote w:id="17">
    <w:p w14:paraId="46745E7B" w14:textId="77777777" w:rsidR="002D4383" w:rsidRPr="00967238" w:rsidRDefault="002D4383" w:rsidP="00921EDD">
      <w:pPr>
        <w:pStyle w:val="Footnote"/>
        <w:rPr>
          <w:lang w:val="uk-UA"/>
        </w:rPr>
      </w:pPr>
      <w:r w:rsidRPr="00967238">
        <w:rPr>
          <w:vertAlign w:val="superscript"/>
          <w:lang w:val="uk-UA"/>
        </w:rPr>
        <w:footnoteRef/>
      </w:r>
      <w:r w:rsidRPr="00967238">
        <w:rPr>
          <w:rFonts w:hAnsi="Arial Unicode MS"/>
          <w:lang w:val="uk-UA"/>
        </w:rPr>
        <w:t xml:space="preserve"> </w:t>
      </w:r>
      <w:r w:rsidRPr="00967238">
        <w:rPr>
          <w:lang w:val="uk-UA"/>
        </w:rPr>
        <w:t xml:space="preserve">Поширений в українській мові переклад </w:t>
      </w:r>
      <w:r>
        <w:rPr>
          <w:lang w:val="uk-UA"/>
        </w:rPr>
        <w:t>“</w:t>
      </w:r>
      <w:r w:rsidRPr="00967238">
        <w:rPr>
          <w:lang w:val="uk-UA"/>
        </w:rPr>
        <w:t>сталий розвиток”</w:t>
      </w:r>
      <w:r w:rsidRPr="00967238">
        <w:rPr>
          <w:rFonts w:hAnsi="Arial Unicode MS"/>
          <w:lang w:val="uk-UA"/>
        </w:rPr>
        <w:t xml:space="preserve">, </w:t>
      </w:r>
      <w:r w:rsidRPr="00967238">
        <w:rPr>
          <w:lang w:val="uk-UA"/>
        </w:rPr>
        <w:t xml:space="preserve">позбавляє цей термін динамічності англійського оригіналу </w:t>
      </w:r>
      <w:r>
        <w:rPr>
          <w:rFonts w:hAnsi="Arial Unicode MS"/>
          <w:lang w:val="uk-UA"/>
        </w:rPr>
        <w:t>–</w:t>
      </w:r>
      <w:r w:rsidRPr="00967238">
        <w:rPr>
          <w:rFonts w:hAnsi="Arial Unicode MS"/>
          <w:lang w:val="uk-UA"/>
        </w:rPr>
        <w:t xml:space="preserve"> </w:t>
      </w:r>
      <w:r>
        <w:rPr>
          <w:lang w:val="uk-UA"/>
        </w:rPr>
        <w:t>“</w:t>
      </w:r>
      <w:r w:rsidRPr="00967238">
        <w:rPr>
          <w:rFonts w:hAnsi="Arial Unicode MS"/>
          <w:lang w:val="uk-UA"/>
        </w:rPr>
        <w:t>sustainable development</w:t>
      </w:r>
      <w:r w:rsidRPr="00967238">
        <w:rPr>
          <w:lang w:val="uk-UA"/>
        </w:rPr>
        <w:t>”</w:t>
      </w:r>
      <w:r w:rsidRPr="00967238">
        <w:rPr>
          <w:rFonts w:hAnsi="Arial Unicode MS"/>
          <w:lang w:val="uk-UA"/>
        </w:rPr>
        <w:t xml:space="preserve">. </w:t>
      </w:r>
      <w:r w:rsidRPr="00967238">
        <w:rPr>
          <w:lang w:val="uk-UA"/>
        </w:rPr>
        <w:t xml:space="preserve">Це дає змогу часто підміняти його </w:t>
      </w:r>
      <w:r>
        <w:rPr>
          <w:lang w:val="uk-UA"/>
        </w:rPr>
        <w:t>“</w:t>
      </w:r>
      <w:r w:rsidRPr="00967238">
        <w:rPr>
          <w:lang w:val="uk-UA"/>
        </w:rPr>
        <w:t>сталим економічним розвитком”</w:t>
      </w:r>
      <w:r w:rsidRPr="00967238">
        <w:rPr>
          <w:rFonts w:hAnsi="Arial Unicode MS"/>
          <w:lang w:val="uk-UA"/>
        </w:rPr>
        <w:t xml:space="preserve">, </w:t>
      </w:r>
      <w:r w:rsidRPr="00967238">
        <w:rPr>
          <w:lang w:val="uk-UA"/>
        </w:rPr>
        <w:t xml:space="preserve">що є </w:t>
      </w:r>
      <w:r>
        <w:rPr>
          <w:lang w:val="uk-UA"/>
        </w:rPr>
        <w:t>відвертою</w:t>
      </w:r>
      <w:r w:rsidRPr="00967238">
        <w:rPr>
          <w:lang w:val="uk-UA"/>
        </w:rPr>
        <w:t xml:space="preserve"> маніпуляцією сенсами</w:t>
      </w:r>
      <w:r w:rsidRPr="00967238">
        <w:rPr>
          <w:rFonts w:hAnsi="Arial Unicode MS"/>
          <w:lang w:val="uk-UA"/>
        </w:rPr>
        <w:t>.</w:t>
      </w:r>
    </w:p>
  </w:footnote>
  <w:footnote w:id="18">
    <w:p w14:paraId="795962E8" w14:textId="77777777" w:rsidR="002D4383" w:rsidRPr="009C7F55" w:rsidRDefault="002D4383" w:rsidP="009C7F55">
      <w:pPr>
        <w:pStyle w:val="Footnote"/>
        <w:rPr>
          <w:lang w:val="uk-UA"/>
        </w:rPr>
      </w:pPr>
      <w:r>
        <w:rPr>
          <w:rStyle w:val="FootnoteReference"/>
        </w:rPr>
        <w:footnoteRef/>
      </w:r>
      <w:r w:rsidRPr="00C5679B">
        <w:rPr>
          <w:lang w:val="de-DE"/>
        </w:rPr>
        <w:t xml:space="preserve"> </w:t>
      </w:r>
      <w:r w:rsidRPr="009C7F55">
        <w:rPr>
          <w:lang w:val="uk-UA"/>
        </w:rPr>
        <w:t>Max Weber “</w:t>
      </w:r>
      <w:r w:rsidRPr="00C5679B">
        <w:rPr>
          <w:iCs/>
          <w:lang w:val="de-DE"/>
        </w:rPr>
        <w:t>Wirtschaft und Gesellschaft. Grundriß der verstehenden Soziologie” (1922)</w:t>
      </w:r>
    </w:p>
  </w:footnote>
  <w:footnote w:id="19">
    <w:p w14:paraId="75345065" w14:textId="77777777" w:rsidR="002D4383" w:rsidRPr="00921EDD" w:rsidRDefault="002D4383" w:rsidP="00C56A1E">
      <w:pPr>
        <w:pStyle w:val="Footnote"/>
        <w:rPr>
          <w:lang w:val="uk-UA"/>
        </w:rPr>
      </w:pPr>
      <w:r>
        <w:rPr>
          <w:rStyle w:val="FootnoteReference"/>
        </w:rPr>
        <w:footnoteRef/>
      </w:r>
      <w:r w:rsidRPr="00C5679B">
        <w:rPr>
          <w:lang w:val="de-DE"/>
        </w:rPr>
        <w:t xml:space="preserve"> </w:t>
      </w:r>
      <w:r>
        <w:rPr>
          <w:lang w:val="uk-UA"/>
        </w:rPr>
        <w:t>Не станемо забувати, що й сама сучасна людина являє собою практично динамічну систему суб-особових ціннісних сфер.</w:t>
      </w:r>
    </w:p>
  </w:footnote>
  <w:footnote w:id="20">
    <w:p w14:paraId="72FD251B" w14:textId="77777777" w:rsidR="002D4383" w:rsidRPr="002928DD" w:rsidRDefault="002D4383" w:rsidP="006C6277">
      <w:pPr>
        <w:pStyle w:val="Footnote"/>
        <w:rPr>
          <w:lang w:val="uk-UA"/>
        </w:rPr>
      </w:pPr>
      <w:r>
        <w:rPr>
          <w:vertAlign w:val="superscript"/>
        </w:rPr>
        <w:footnoteRef/>
      </w:r>
      <w:r w:rsidRPr="002928DD">
        <w:rPr>
          <w:rFonts w:eastAsia="Arial Unicode MS" w:hAnsi="Arial Unicode MS" w:cs="Arial Unicode MS"/>
          <w:lang w:val="uk-UA"/>
        </w:rPr>
        <w:t xml:space="preserve"> </w:t>
      </w:r>
      <w:r w:rsidRPr="002928DD">
        <w:rPr>
          <w:rFonts w:eastAsia="Arial Unicode MS" w:cs="Times New Roman"/>
          <w:lang w:val="uk-UA"/>
        </w:rPr>
        <w:t>Плат</w:t>
      </w:r>
      <w:r w:rsidRPr="002928DD">
        <w:rPr>
          <w:rFonts w:ascii="Arial Unicode MS" w:eastAsia="Arial Unicode MS" w:cs="Arial Unicode MS"/>
          <w:lang w:val="uk-UA"/>
        </w:rPr>
        <w:t>он</w:t>
      </w:r>
      <w:r w:rsidRPr="002928DD">
        <w:rPr>
          <w:rFonts w:ascii="Arial Unicode MS" w:eastAsia="Arial Unicode MS" w:cs="Arial Unicode MS"/>
          <w:lang w:val="uk-UA"/>
        </w:rPr>
        <w:t xml:space="preserve"> </w:t>
      </w:r>
      <w:r w:rsidRPr="002928DD">
        <w:rPr>
          <w:rFonts w:ascii="Arial Unicode MS" w:eastAsia="Arial Unicode MS" w:cs="Arial Unicode MS"/>
          <w:lang w:val="uk-UA"/>
        </w:rPr>
        <w:t>„Держава”</w:t>
      </w:r>
      <w:r w:rsidRPr="002928DD">
        <w:rPr>
          <w:rFonts w:eastAsia="Arial Unicode MS" w:hAnsi="Arial Unicode MS" w:cs="Arial Unicode MS"/>
          <w:lang w:val="uk-UA"/>
        </w:rPr>
        <w:t xml:space="preserve">, </w:t>
      </w:r>
      <w:r w:rsidRPr="002928DD">
        <w:rPr>
          <w:rFonts w:ascii="Arial Unicode MS" w:eastAsia="Arial Unicode MS" w:cs="Arial Unicode MS"/>
          <w:lang w:val="uk-UA"/>
        </w:rPr>
        <w:t>кн</w:t>
      </w:r>
      <w:r w:rsidRPr="002928DD">
        <w:rPr>
          <w:rFonts w:eastAsia="Arial Unicode MS" w:hAnsi="Arial Unicode MS" w:cs="Arial Unicode MS"/>
          <w:lang w:val="uk-UA"/>
        </w:rPr>
        <w:t xml:space="preserve">. </w:t>
      </w:r>
      <w:r w:rsidRPr="002928DD">
        <w:rPr>
          <w:rFonts w:ascii="Arial Unicode MS" w:eastAsia="Arial Unicode MS" w:cs="Arial Unicode MS"/>
          <w:lang w:val="uk-UA"/>
        </w:rPr>
        <w:t>ІІХ</w:t>
      </w:r>
    </w:p>
  </w:footnote>
  <w:footnote w:id="21">
    <w:p w14:paraId="748564BB" w14:textId="77777777" w:rsidR="002D4383" w:rsidRPr="004C6153" w:rsidRDefault="002D4383" w:rsidP="004C6153">
      <w:pPr>
        <w:pStyle w:val="Footnote"/>
        <w:rPr>
          <w:lang w:val="uk-UA"/>
        </w:rPr>
      </w:pPr>
      <w:r>
        <w:rPr>
          <w:rStyle w:val="FootnoteReference"/>
        </w:rPr>
        <w:footnoteRef/>
      </w:r>
      <w:r w:rsidRPr="002928DD">
        <w:rPr>
          <w:lang w:val="uk-UA"/>
        </w:rPr>
        <w:t xml:space="preserve"> </w:t>
      </w:r>
      <w:r>
        <w:rPr>
          <w:lang w:val="uk-UA"/>
        </w:rPr>
        <w:t xml:space="preserve">Від </w:t>
      </w:r>
      <w:r w:rsidRPr="002928DD">
        <w:rPr>
          <w:lang w:val="uk-UA"/>
        </w:rPr>
        <w:t xml:space="preserve">гр. </w:t>
      </w:r>
      <w:r w:rsidRPr="004C6153">
        <w:rPr>
          <w:i/>
          <w:iCs/>
        </w:rPr>
        <w:t>σύν</w:t>
      </w:r>
      <w:r w:rsidRPr="002928DD">
        <w:rPr>
          <w:lang w:val="uk-UA"/>
        </w:rPr>
        <w:t xml:space="preserve">– “спів-“, і </w:t>
      </w:r>
      <w:r w:rsidRPr="004C6153">
        <w:rPr>
          <w:i/>
          <w:iCs/>
        </w:rPr>
        <w:t>ἀρχεία</w:t>
      </w:r>
      <w:r w:rsidRPr="002928DD">
        <w:rPr>
          <w:lang w:val="uk-UA"/>
        </w:rPr>
        <w:t xml:space="preserve"> “управління, володарювання”.</w:t>
      </w:r>
    </w:p>
  </w:footnote>
  <w:footnote w:id="22">
    <w:p w14:paraId="3C7657BD" w14:textId="77777777" w:rsidR="002D4383" w:rsidRPr="00F44F4C" w:rsidRDefault="002D4383" w:rsidP="00F44F4C">
      <w:pPr>
        <w:pStyle w:val="Footnote"/>
        <w:rPr>
          <w:lang w:val="uk-UA"/>
        </w:rPr>
      </w:pPr>
      <w:r>
        <w:rPr>
          <w:rStyle w:val="FootnoteReference"/>
        </w:rPr>
        <w:footnoteRef/>
      </w:r>
      <w:r w:rsidRPr="002928DD">
        <w:rPr>
          <w:lang w:val="uk-UA"/>
        </w:rPr>
        <w:t xml:space="preserve"> </w:t>
      </w:r>
      <w:r w:rsidRPr="00F44F4C">
        <w:rPr>
          <w:lang w:val="uk-UA"/>
        </w:rPr>
        <w:t xml:space="preserve">Походження терміну </w:t>
      </w:r>
      <w:r w:rsidRPr="00F44F4C">
        <w:rPr>
          <w:i/>
          <w:lang w:val="uk-UA"/>
        </w:rPr>
        <w:t>“лад”</w:t>
      </w:r>
      <w:r w:rsidRPr="00F44F4C">
        <w:rPr>
          <w:lang w:val="uk-UA"/>
        </w:rPr>
        <w:t xml:space="preserve"> суперечливе (як і походження багатьох інших термінів, що ми вже розглянули): від імені давньослов’янської богині Лади, до пісенного рефрену.</w:t>
      </w:r>
    </w:p>
  </w:footnote>
  <w:footnote w:id="23">
    <w:p w14:paraId="2310C69A" w14:textId="77777777" w:rsidR="002D4383" w:rsidRPr="0028194D" w:rsidRDefault="002D4383" w:rsidP="0028194D">
      <w:pPr>
        <w:pStyle w:val="Footnote"/>
      </w:pPr>
      <w:r>
        <w:rPr>
          <w:rStyle w:val="FootnoteReference"/>
        </w:rPr>
        <w:footnoteRef/>
      </w:r>
      <w:r>
        <w:t xml:space="preserve"> James Hilton “Lost Horizon”, </w:t>
      </w:r>
      <w:r w:rsidRPr="0028194D">
        <w:t>Macmillan</w:t>
      </w:r>
      <w:r>
        <w:t xml:space="preserve"> (1933)</w:t>
      </w:r>
    </w:p>
  </w:footnote>
  <w:footnote w:id="24">
    <w:p w14:paraId="559FCCB9" w14:textId="77777777" w:rsidR="002D4383" w:rsidRPr="009648E2" w:rsidRDefault="002D4383" w:rsidP="00324351">
      <w:pPr>
        <w:pStyle w:val="Footnote"/>
        <w:rPr>
          <w:lang w:val="uk-UA"/>
        </w:rPr>
      </w:pPr>
      <w:r>
        <w:rPr>
          <w:rStyle w:val="FootnoteReference"/>
        </w:rPr>
        <w:footnoteRef/>
      </w:r>
      <w:r w:rsidRPr="002928DD">
        <w:rPr>
          <w:lang w:val="ru-RU"/>
        </w:rPr>
        <w:t xml:space="preserve"> </w:t>
      </w:r>
      <w:r>
        <w:rPr>
          <w:lang w:val="uk-UA"/>
        </w:rPr>
        <w:t>Е.В. Ільєнков “Космологія духу”</w:t>
      </w:r>
    </w:p>
  </w:footnote>
  <w:footnote w:id="25">
    <w:p w14:paraId="6E7DB9AF" w14:textId="77777777" w:rsidR="002D4383" w:rsidRPr="00877BB0" w:rsidRDefault="002D4383" w:rsidP="00877BB0">
      <w:pPr>
        <w:pStyle w:val="Footnote"/>
        <w:rPr>
          <w:lang w:val="uk-UA"/>
        </w:rPr>
      </w:pPr>
      <w:r>
        <w:rPr>
          <w:rStyle w:val="FootnoteReference"/>
        </w:rPr>
        <w:footnoteRef/>
      </w:r>
      <w:r>
        <w:t xml:space="preserve"> </w:t>
      </w:r>
      <w:r w:rsidRPr="00877BB0">
        <w:t>Amar</w:t>
      </w:r>
      <w:r>
        <w:t>tya Sen. Development as Freedom</w:t>
      </w:r>
      <w:r w:rsidRPr="00877BB0">
        <w:t xml:space="preserve"> </w:t>
      </w:r>
      <w:r>
        <w:t>(</w:t>
      </w:r>
      <w:r w:rsidRPr="00877BB0">
        <w:t>1999</w:t>
      </w:r>
      <w:r>
        <w:t>)</w:t>
      </w:r>
    </w:p>
  </w:footnote>
  <w:footnote w:id="26">
    <w:p w14:paraId="68495EAA" w14:textId="77777777" w:rsidR="002D4383" w:rsidRPr="002928DD" w:rsidRDefault="002D4383" w:rsidP="008B6DF6">
      <w:pPr>
        <w:pStyle w:val="Footnote"/>
        <w:rPr>
          <w:bCs/>
          <w:lang w:val="ru-RU"/>
        </w:rPr>
      </w:pPr>
      <w:r w:rsidRPr="008B6DF6">
        <w:rPr>
          <w:rStyle w:val="FootnoteReference"/>
        </w:rPr>
        <w:footnoteRef/>
      </w:r>
      <w:r w:rsidRPr="002928DD">
        <w:rPr>
          <w:lang w:val="ru-RU"/>
        </w:rPr>
        <w:t xml:space="preserve"> </w:t>
      </w:r>
      <w:r w:rsidRPr="002928DD">
        <w:rPr>
          <w:bCs/>
          <w:lang w:val="ru-RU"/>
        </w:rPr>
        <w:t xml:space="preserve">Алексеев С.С. Собрание сочинений. </w:t>
      </w:r>
      <w:r w:rsidRPr="002928DD">
        <w:rPr>
          <w:lang w:val="ru-RU"/>
        </w:rPr>
        <w:t>В 10 т. [+ Справоч. том]. Том 6: Восхождение к праву. – М.: Статут, 2010.</w:t>
      </w:r>
    </w:p>
  </w:footnote>
  <w:footnote w:id="27">
    <w:p w14:paraId="61C195C5" w14:textId="77777777" w:rsidR="002D4383" w:rsidRPr="0083476B" w:rsidRDefault="002D4383" w:rsidP="0083476B">
      <w:pPr>
        <w:pStyle w:val="Footnote"/>
        <w:rPr>
          <w:lang w:val="uk-UA"/>
        </w:rPr>
      </w:pPr>
      <w:r>
        <w:rPr>
          <w:rStyle w:val="FootnoteReference"/>
        </w:rPr>
        <w:footnoteRef/>
      </w:r>
      <w:r w:rsidRPr="002928DD">
        <w:rPr>
          <w:lang w:val="ru-RU"/>
        </w:rPr>
        <w:t xml:space="preserve"> </w:t>
      </w:r>
      <w:r>
        <w:rPr>
          <w:lang w:val="uk-UA"/>
        </w:rPr>
        <w:t>Цьому визначенню, я завдячую Константіну Соловьйову.</w:t>
      </w:r>
    </w:p>
  </w:footnote>
  <w:footnote w:id="28">
    <w:p w14:paraId="5A9B83A0" w14:textId="77777777" w:rsidR="002D4383" w:rsidRPr="00A3488A" w:rsidRDefault="002D4383" w:rsidP="00A3488A">
      <w:pPr>
        <w:pStyle w:val="Footnote"/>
        <w:rPr>
          <w:lang w:val="uk-UA"/>
        </w:rPr>
      </w:pPr>
      <w:r>
        <w:rPr>
          <w:rStyle w:val="FootnoteReference"/>
        </w:rPr>
        <w:footnoteRef/>
      </w:r>
      <w:r>
        <w:t xml:space="preserve"> </w:t>
      </w:r>
      <w:r w:rsidRPr="00A3488A">
        <w:t>Dow, S.C., Methodology in a Pluralist Environment, Journal of Economic Methodology</w:t>
      </w:r>
      <w:r>
        <w:t>, 8 (2001)</w:t>
      </w:r>
    </w:p>
  </w:footnote>
  <w:footnote w:id="29">
    <w:p w14:paraId="1B1581E5" w14:textId="77777777" w:rsidR="002D4383" w:rsidRPr="005E7291" w:rsidRDefault="002D4383" w:rsidP="005E7291">
      <w:pPr>
        <w:pStyle w:val="Footnote"/>
      </w:pPr>
      <w:r w:rsidRPr="005E7291">
        <w:rPr>
          <w:rStyle w:val="FootnoteReference"/>
        </w:rPr>
        <w:footnoteRef/>
      </w:r>
      <w:r>
        <w:t xml:space="preserve"> </w:t>
      </w:r>
      <w:r w:rsidRPr="005E7291">
        <w:t>Andrew Mearman,</w:t>
      </w:r>
      <w:r>
        <w:t xml:space="preserve"> A., 2007,</w:t>
      </w:r>
      <w:r w:rsidRPr="005E7291">
        <w:t xml:space="preserve"> </w:t>
      </w:r>
      <w:r w:rsidRPr="005E7291">
        <w:rPr>
          <w:bCs/>
        </w:rPr>
        <w:t xml:space="preserve">The Handbook </w:t>
      </w:r>
      <w:r w:rsidRPr="005E7291">
        <w:t>for Economics Lecturers. Teaching het</w:t>
      </w:r>
      <w:r>
        <w:t>erodox economics concepts</w:t>
      </w:r>
    </w:p>
  </w:footnote>
  <w:footnote w:id="30">
    <w:p w14:paraId="2324EFD5" w14:textId="77777777" w:rsidR="002D4383" w:rsidRPr="00702BC3" w:rsidRDefault="002D4383" w:rsidP="00702BC3">
      <w:pPr>
        <w:pStyle w:val="Footnote"/>
        <w:rPr>
          <w:lang w:val="uk-UA"/>
        </w:rPr>
      </w:pPr>
      <w:r>
        <w:rPr>
          <w:rStyle w:val="FootnoteReference"/>
        </w:rPr>
        <w:footnoteRef/>
      </w:r>
      <w:r>
        <w:t xml:space="preserve"> </w:t>
      </w:r>
      <w:r w:rsidRPr="00702BC3">
        <w:rPr>
          <w:lang w:val="uk-UA"/>
        </w:rPr>
        <w:t>Про таку практику, дуже добре написав був Т. Плахтій в своїй статті “Український «ол</w:t>
      </w:r>
      <w:r>
        <w:rPr>
          <w:lang w:val="uk-UA"/>
        </w:rPr>
        <w:t>ігархат» та особливості його орг</w:t>
      </w:r>
      <w:r w:rsidRPr="00702BC3">
        <w:rPr>
          <w:lang w:val="uk-UA"/>
        </w:rPr>
        <w:t>анізаційної структури”.</w:t>
      </w:r>
    </w:p>
  </w:footnote>
  <w:footnote w:id="31">
    <w:p w14:paraId="5B117659" w14:textId="77777777" w:rsidR="002D4383" w:rsidRPr="00950E3A" w:rsidRDefault="002D4383" w:rsidP="001C54AB">
      <w:pPr>
        <w:pStyle w:val="Footnote"/>
        <w:rPr>
          <w:lang w:val="uk-UA"/>
        </w:rPr>
      </w:pPr>
      <w:r>
        <w:rPr>
          <w:rStyle w:val="FootnoteReference"/>
        </w:rPr>
        <w:footnoteRef/>
      </w:r>
      <w:r w:rsidRPr="00C5679B">
        <w:rPr>
          <w:lang w:val="fr-FR"/>
        </w:rPr>
        <w:t xml:space="preserve"> Alexandre Saint-Yves d'Alveydre “</w:t>
      </w:r>
      <w:r w:rsidRPr="00C5679B">
        <w:rPr>
          <w:iCs/>
          <w:lang w:val="fr-FR"/>
        </w:rPr>
        <w:t>La France vraie ou la Mission des Français”</w:t>
      </w:r>
      <w:r w:rsidRPr="00C5679B">
        <w:rPr>
          <w:lang w:val="fr-FR"/>
        </w:rPr>
        <w:t xml:space="preserve"> (1887).</w:t>
      </w:r>
    </w:p>
  </w:footnote>
  <w:footnote w:id="32">
    <w:p w14:paraId="47F62879" w14:textId="77777777" w:rsidR="002D4383" w:rsidRPr="007E309A" w:rsidRDefault="002D4383" w:rsidP="001C54AB">
      <w:pPr>
        <w:pStyle w:val="Footnote"/>
        <w:rPr>
          <w:lang w:val="uk-UA"/>
        </w:rPr>
      </w:pPr>
      <w:r>
        <w:rPr>
          <w:rStyle w:val="FootnoteReference"/>
        </w:rPr>
        <w:footnoteRef/>
      </w:r>
      <w:r w:rsidRPr="008A4459">
        <w:rPr>
          <w:lang w:val="ru-RU"/>
        </w:rPr>
        <w:t xml:space="preserve"> </w:t>
      </w:r>
      <w:r>
        <w:rPr>
          <w:lang w:val="uk-UA"/>
        </w:rPr>
        <w:t xml:space="preserve">Треба зазначити, що на час цієї публікації д’Альвейдра (1887), термін </w:t>
      </w:r>
      <w:r w:rsidRPr="007E309A">
        <w:rPr>
          <w:i/>
          <w:lang w:val="uk-UA"/>
        </w:rPr>
        <w:t>“анархі</w:t>
      </w:r>
      <w:r>
        <w:rPr>
          <w:i/>
          <w:lang w:val="uk-UA"/>
        </w:rPr>
        <w:t>я</w:t>
      </w:r>
      <w:r w:rsidRPr="007E309A">
        <w:rPr>
          <w:i/>
          <w:lang w:val="uk-UA"/>
        </w:rPr>
        <w:t>”</w:t>
      </w:r>
      <w:r>
        <w:rPr>
          <w:lang w:val="uk-UA"/>
        </w:rPr>
        <w:t xml:space="preserve"> вживався в сенсі сучасного </w:t>
      </w:r>
      <w:r w:rsidRPr="00101E28">
        <w:rPr>
          <w:i/>
          <w:lang w:val="uk-UA"/>
        </w:rPr>
        <w:t>“тероризм”</w:t>
      </w:r>
      <w:r w:rsidRPr="00C500E9">
        <w:rPr>
          <w:lang w:val="uk-UA"/>
        </w:rPr>
        <w:t xml:space="preserve">, </w:t>
      </w:r>
      <w:r>
        <w:rPr>
          <w:lang w:val="uk-UA"/>
        </w:rPr>
        <w:t>та мав явно деструктивну конотацію. Роботи Кропоткіна, які висвітлювали саме пацифістський бік анархізму, світ побачив пізніше.</w:t>
      </w:r>
    </w:p>
  </w:footnote>
  <w:footnote w:id="33">
    <w:p w14:paraId="497B7243" w14:textId="77777777" w:rsidR="002D4383" w:rsidRPr="004D49F0" w:rsidRDefault="002D4383" w:rsidP="002F722A">
      <w:pPr>
        <w:pStyle w:val="Footnote"/>
        <w:rPr>
          <w:lang w:val="uk-UA"/>
        </w:rPr>
      </w:pPr>
      <w:r>
        <w:rPr>
          <w:rStyle w:val="FootnoteReference"/>
        </w:rPr>
        <w:footnoteRef/>
      </w:r>
      <w:r w:rsidRPr="008A4459">
        <w:rPr>
          <w:lang w:val="ru-RU"/>
        </w:rPr>
        <w:t xml:space="preserve"> </w:t>
      </w:r>
      <w:r>
        <w:rPr>
          <w:lang w:val="uk-UA"/>
        </w:rPr>
        <w:t>Арабською є іще такий термін – “кутб” (</w:t>
      </w:r>
      <w:r>
        <w:rPr>
          <w:rFonts w:cs="Times New Roman"/>
          <w:color w:val="1C1C1C"/>
          <w:sz w:val="28"/>
          <w:szCs w:val="28"/>
          <w:rtl/>
        </w:rPr>
        <w:t>قطب</w:t>
      </w:r>
      <w:r w:rsidRPr="008A4459">
        <w:rPr>
          <w:rFonts w:ascii="Helvetica" w:hAnsi="Helvetica" w:cs="Helvetica"/>
          <w:color w:val="1C1C1C"/>
          <w:sz w:val="28"/>
          <w:szCs w:val="28"/>
          <w:cs/>
          <w:lang w:val="ru-RU"/>
        </w:rPr>
        <w:t>‎</w:t>
      </w:r>
      <w:r w:rsidRPr="008A4459">
        <w:rPr>
          <w:rFonts w:ascii="Helvetica" w:hAnsi="Helvetica" w:cs="Helvetica"/>
          <w:color w:val="1C1C1C"/>
          <w:sz w:val="28"/>
          <w:szCs w:val="28"/>
          <w:rtl/>
          <w:cs/>
          <w:lang w:val="ru-RU"/>
        </w:rPr>
        <w:t xml:space="preserve"> </w:t>
      </w:r>
      <w:r w:rsidRPr="004D49F0">
        <w:rPr>
          <w:lang w:val="uk-UA"/>
        </w:rPr>
        <w:t>- полюс</w:t>
      </w:r>
      <w:r>
        <w:rPr>
          <w:lang w:val="uk-UA"/>
        </w:rPr>
        <w:t>).</w:t>
      </w:r>
    </w:p>
  </w:footnote>
  <w:footnote w:id="34">
    <w:p w14:paraId="1FDB590C" w14:textId="77777777" w:rsidR="002D4383" w:rsidRPr="00ED4C96" w:rsidRDefault="002D4383" w:rsidP="00ED4C96">
      <w:pPr>
        <w:pStyle w:val="Footnote"/>
        <w:rPr>
          <w:lang w:val="uk-UA"/>
        </w:rPr>
      </w:pPr>
      <w:r>
        <w:rPr>
          <w:rStyle w:val="FootnoteReference"/>
        </w:rPr>
        <w:footnoteRef/>
      </w:r>
      <w:r w:rsidRPr="008A4459">
        <w:rPr>
          <w:lang w:val="ru-RU"/>
        </w:rPr>
        <w:t xml:space="preserve"> </w:t>
      </w:r>
      <w:r>
        <w:rPr>
          <w:lang w:val="uk-UA"/>
        </w:rPr>
        <w:t>В</w:t>
      </w:r>
      <w:r w:rsidRPr="00ED4C96">
        <w:rPr>
          <w:lang w:val="uk-UA"/>
        </w:rPr>
        <w:t xml:space="preserve">ід англ. </w:t>
      </w:r>
      <w:r w:rsidRPr="00ED4C96">
        <w:rPr>
          <w:i/>
          <w:lang w:val="uk-UA"/>
        </w:rPr>
        <w:t>сase method</w:t>
      </w:r>
      <w:r w:rsidRPr="00ED4C96">
        <w:rPr>
          <w:lang w:val="uk-UA"/>
        </w:rPr>
        <w:t xml:space="preserve"> – метод конкретних ситуацій, метод ситуаційного аналізу</w:t>
      </w:r>
    </w:p>
  </w:footnote>
  <w:footnote w:id="35">
    <w:p w14:paraId="3CF3D9A2" w14:textId="77777777" w:rsidR="002D4383" w:rsidRPr="001E76E7" w:rsidRDefault="002D4383" w:rsidP="00EF2DC5">
      <w:pPr>
        <w:pStyle w:val="Footnote"/>
        <w:rPr>
          <w:lang w:val="uk-UA"/>
        </w:rPr>
      </w:pPr>
      <w:r w:rsidRPr="001E76E7">
        <w:rPr>
          <w:rStyle w:val="FootnoteReference"/>
          <w:lang w:val="uk-UA"/>
        </w:rPr>
        <w:footnoteRef/>
      </w:r>
      <w:r w:rsidRPr="001E76E7">
        <w:rPr>
          <w:lang w:val="uk-UA"/>
        </w:rPr>
        <w:t xml:space="preserve"> Хто цікавиться перекладом оригіналу, може знайти його зокрема тут: </w:t>
      </w:r>
      <w:r w:rsidRPr="001E76E7">
        <w:rPr>
          <w:bCs/>
          <w:lang w:val="uk-UA"/>
        </w:rPr>
        <w:t>Повість врем’яних літ:</w:t>
      </w:r>
      <w:r w:rsidRPr="001E76E7">
        <w:rPr>
          <w:lang w:val="uk-UA"/>
        </w:rPr>
        <w:t xml:space="preserve"> Літопис (За Іпатським списком) / Пер. з давньоруської, післяслово, комент. В. В. Яременка. – К.: Рад. письменник, 1990</w:t>
      </w:r>
    </w:p>
  </w:footnote>
  <w:footnote w:id="36">
    <w:p w14:paraId="71F0DF22" w14:textId="77777777" w:rsidR="002D4383" w:rsidRPr="00664D3F" w:rsidRDefault="002D4383" w:rsidP="00664D3F">
      <w:pPr>
        <w:pStyle w:val="Footnote"/>
        <w:rPr>
          <w:lang w:val="uk-UA"/>
        </w:rPr>
      </w:pPr>
      <w:r>
        <w:rPr>
          <w:rStyle w:val="FootnoteReference"/>
        </w:rPr>
        <w:footnoteRef/>
      </w:r>
      <w:r w:rsidRPr="002928DD">
        <w:rPr>
          <w:lang w:val="ru-RU"/>
        </w:rPr>
        <w:t xml:space="preserve"> </w:t>
      </w:r>
      <w:r w:rsidRPr="001E76E7">
        <w:rPr>
          <w:lang w:val="uk-UA"/>
        </w:rPr>
        <w:t xml:space="preserve">В оригіналі: </w:t>
      </w:r>
      <w:r w:rsidRPr="001E76E7">
        <w:rPr>
          <w:i/>
          <w:lang w:val="uk-UA"/>
        </w:rPr>
        <w:t>“Якби поганий був закон грецький, то не прийняла б хрещення баба твоя Ольга, а була вона наймудріша із всіх людей”</w:t>
      </w:r>
      <w:r w:rsidRPr="001E76E7">
        <w:rPr>
          <w:lang w:val="uk-U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A3B95"/>
    <w:multiLevelType w:val="multilevel"/>
    <w:tmpl w:val="6C289758"/>
    <w:lvl w:ilvl="0">
      <w:start w:val="1"/>
      <w:numFmt w:val="decimal"/>
      <w:lvlText w:val="%1)"/>
      <w:lvlJc w:val="left"/>
      <w:pPr>
        <w:tabs>
          <w:tab w:val="num" w:pos="1418"/>
        </w:tabs>
        <w:ind w:left="361" w:firstLine="178"/>
      </w:pPr>
      <w:rPr>
        <w:rFonts w:hint="default"/>
      </w:rPr>
    </w:lvl>
    <w:lvl w:ilvl="1">
      <w:start w:val="1"/>
      <w:numFmt w:val="bullet"/>
      <w:lvlText w:val="o"/>
      <w:lvlJc w:val="left"/>
      <w:pPr>
        <w:ind w:left="1980" w:hanging="360"/>
      </w:pPr>
      <w:rPr>
        <w:rFonts w:ascii="Courier New" w:hAnsi="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hint="default"/>
      </w:rPr>
    </w:lvl>
    <w:lvl w:ilvl="8">
      <w:start w:val="1"/>
      <w:numFmt w:val="bullet"/>
      <w:lvlText w:val=""/>
      <w:lvlJc w:val="left"/>
      <w:pPr>
        <w:ind w:left="7020" w:hanging="360"/>
      </w:pPr>
      <w:rPr>
        <w:rFonts w:ascii="Wingdings" w:hAnsi="Wingdings" w:hint="default"/>
      </w:rPr>
    </w:lvl>
  </w:abstractNum>
  <w:abstractNum w:abstractNumId="1">
    <w:nsid w:val="14360669"/>
    <w:multiLevelType w:val="hybridMultilevel"/>
    <w:tmpl w:val="119A9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234041"/>
    <w:multiLevelType w:val="hybridMultilevel"/>
    <w:tmpl w:val="6C289758"/>
    <w:lvl w:ilvl="0" w:tplc="8C284576">
      <w:start w:val="1"/>
      <w:numFmt w:val="decimal"/>
      <w:lvlText w:val="%1)"/>
      <w:lvlJc w:val="left"/>
      <w:pPr>
        <w:tabs>
          <w:tab w:val="num" w:pos="1418"/>
        </w:tabs>
        <w:ind w:left="361" w:firstLine="178"/>
      </w:pPr>
      <w:rPr>
        <w:rFonts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nsid w:val="1BF301B3"/>
    <w:multiLevelType w:val="multilevel"/>
    <w:tmpl w:val="8752FA68"/>
    <w:lvl w:ilvl="0">
      <w:start w:val="1"/>
      <w:numFmt w:val="decimal"/>
      <w:lvlText w:val="%1."/>
      <w:lvlJc w:val="left"/>
      <w:pPr>
        <w:tabs>
          <w:tab w:val="num" w:pos="680"/>
        </w:tabs>
        <w:ind w:left="680" w:hanging="680"/>
      </w:pPr>
      <w:rPr>
        <w:rFonts w:hint="default"/>
      </w:rPr>
    </w:lvl>
    <w:lvl w:ilvl="1">
      <w:start w:val="1"/>
      <w:numFmt w:val="bullet"/>
      <w:lvlText w:val=""/>
      <w:lvlJc w:val="left"/>
      <w:pPr>
        <w:tabs>
          <w:tab w:val="num" w:pos="1361"/>
        </w:tabs>
        <w:ind w:left="1361" w:hanging="681"/>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DF33B45"/>
    <w:multiLevelType w:val="hybridMultilevel"/>
    <w:tmpl w:val="E8FA617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nsid w:val="2082579E"/>
    <w:multiLevelType w:val="multilevel"/>
    <w:tmpl w:val="B2D2ACF6"/>
    <w:lvl w:ilvl="0">
      <w:start w:val="1"/>
      <w:numFmt w:val="decimal"/>
      <w:lvlText w:val="%1)"/>
      <w:lvlJc w:val="left"/>
      <w:pPr>
        <w:tabs>
          <w:tab w:val="num" w:pos="851"/>
        </w:tabs>
        <w:ind w:left="0" w:firstLine="539"/>
      </w:pPr>
      <w:rPr>
        <w:rFonts w:hint="default"/>
      </w:rPr>
    </w:lvl>
    <w:lvl w:ilvl="1">
      <w:start w:val="1"/>
      <w:numFmt w:val="bullet"/>
      <w:lvlText w:val="o"/>
      <w:lvlJc w:val="left"/>
      <w:pPr>
        <w:ind w:left="1980" w:hanging="360"/>
      </w:pPr>
      <w:rPr>
        <w:rFonts w:ascii="Courier New" w:hAnsi="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hint="default"/>
      </w:rPr>
    </w:lvl>
    <w:lvl w:ilvl="8">
      <w:start w:val="1"/>
      <w:numFmt w:val="bullet"/>
      <w:lvlText w:val=""/>
      <w:lvlJc w:val="left"/>
      <w:pPr>
        <w:ind w:left="7020" w:hanging="360"/>
      </w:pPr>
      <w:rPr>
        <w:rFonts w:ascii="Wingdings" w:hAnsi="Wingdings" w:hint="default"/>
      </w:rPr>
    </w:lvl>
  </w:abstractNum>
  <w:abstractNum w:abstractNumId="6">
    <w:nsid w:val="24190A93"/>
    <w:multiLevelType w:val="hybridMultilevel"/>
    <w:tmpl w:val="926266D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2DFE2D35"/>
    <w:multiLevelType w:val="multilevel"/>
    <w:tmpl w:val="A99E8806"/>
    <w:lvl w:ilvl="0">
      <w:start w:val="1"/>
      <w:numFmt w:val="decimal"/>
      <w:lvlText w:val="%1)"/>
      <w:lvlJc w:val="left"/>
      <w:pPr>
        <w:ind w:left="1780" w:hanging="880"/>
      </w:pPr>
      <w:rPr>
        <w:rFonts w:hint="default"/>
      </w:rPr>
    </w:lvl>
    <w:lvl w:ilvl="1">
      <w:start w:val="1"/>
      <w:numFmt w:val="bullet"/>
      <w:lvlText w:val="o"/>
      <w:lvlJc w:val="left"/>
      <w:pPr>
        <w:ind w:left="1980" w:hanging="360"/>
      </w:pPr>
      <w:rPr>
        <w:rFonts w:ascii="Courier New" w:hAnsi="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hint="default"/>
      </w:rPr>
    </w:lvl>
    <w:lvl w:ilvl="8">
      <w:start w:val="1"/>
      <w:numFmt w:val="bullet"/>
      <w:lvlText w:val=""/>
      <w:lvlJc w:val="left"/>
      <w:pPr>
        <w:ind w:left="7020" w:hanging="360"/>
      </w:pPr>
      <w:rPr>
        <w:rFonts w:ascii="Wingdings" w:hAnsi="Wingdings" w:hint="default"/>
      </w:rPr>
    </w:lvl>
  </w:abstractNum>
  <w:abstractNum w:abstractNumId="8">
    <w:nsid w:val="324118CD"/>
    <w:multiLevelType w:val="multilevel"/>
    <w:tmpl w:val="2E5C0BAC"/>
    <w:styleLink w:val="Numbered"/>
    <w:lvl w:ilvl="0">
      <w:start w:val="1"/>
      <w:numFmt w:val="decimal"/>
      <w:lvlText w:val="%1."/>
      <w:lvlJc w:val="left"/>
      <w:pPr>
        <w:tabs>
          <w:tab w:val="num" w:pos="900"/>
        </w:tabs>
        <w:ind w:left="360" w:firstLine="18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rPr>
    </w:lvl>
    <w:lvl w:ilvl="1">
      <w:start w:val="1"/>
      <w:numFmt w:val="decimal"/>
      <w:lvlText w:val="%1.%2."/>
      <w:lvlJc w:val="left"/>
      <w:pPr>
        <w:tabs>
          <w:tab w:val="num" w:pos="1260"/>
        </w:tabs>
        <w:ind w:left="720" w:firstLine="18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rPr>
    </w:lvl>
    <w:lvl w:ilvl="2">
      <w:start w:val="1"/>
      <w:numFmt w:val="decimal"/>
      <w:lvlText w:val="%1.%2.%3."/>
      <w:lvlJc w:val="left"/>
      <w:pPr>
        <w:tabs>
          <w:tab w:val="num" w:pos="1620"/>
        </w:tabs>
        <w:ind w:left="1080" w:firstLine="18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rPr>
    </w:lvl>
    <w:lvl w:ilvl="3">
      <w:start w:val="1"/>
      <w:numFmt w:val="decimal"/>
      <w:lvlText w:val="%1.%2.%3.%4."/>
      <w:lvlJc w:val="left"/>
      <w:pPr>
        <w:tabs>
          <w:tab w:val="num" w:pos="1971"/>
        </w:tabs>
        <w:ind w:left="1431" w:firstLine="189"/>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rPr>
    </w:lvl>
    <w:lvl w:ilvl="4">
      <w:start w:val="1"/>
      <w:numFmt w:val="decimal"/>
      <w:lvlText w:val="%1.%2.%3.%4.%5."/>
      <w:lvlJc w:val="left"/>
      <w:pPr>
        <w:tabs>
          <w:tab w:val="num" w:pos="2340"/>
        </w:tabs>
        <w:ind w:left="1800" w:firstLine="18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rPr>
    </w:lvl>
    <w:lvl w:ilvl="5">
      <w:start w:val="1"/>
      <w:numFmt w:val="decimal"/>
      <w:lvlText w:val="%1.%2.%3.%4.%5.%6."/>
      <w:lvlJc w:val="left"/>
      <w:pPr>
        <w:tabs>
          <w:tab w:val="num" w:pos="2700"/>
        </w:tabs>
        <w:ind w:left="2160" w:firstLine="18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rPr>
    </w:lvl>
    <w:lvl w:ilvl="6">
      <w:start w:val="1"/>
      <w:numFmt w:val="decimal"/>
      <w:lvlText w:val="%1.%2.%3.%4.%5.%6.%7."/>
      <w:lvlJc w:val="left"/>
      <w:pPr>
        <w:tabs>
          <w:tab w:val="num" w:pos="3060"/>
        </w:tabs>
        <w:ind w:left="2520" w:firstLine="18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rPr>
    </w:lvl>
    <w:lvl w:ilvl="7">
      <w:start w:val="1"/>
      <w:numFmt w:val="decimal"/>
      <w:lvlText w:val="%1.%2.%3.%4.%5.%6.%7.%8."/>
      <w:lvlJc w:val="left"/>
      <w:pPr>
        <w:tabs>
          <w:tab w:val="num" w:pos="3420"/>
        </w:tabs>
        <w:ind w:left="2880" w:firstLine="18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rPr>
    </w:lvl>
    <w:lvl w:ilvl="8">
      <w:start w:val="1"/>
      <w:numFmt w:val="decimal"/>
      <w:lvlText w:val="%1.%2.%3.%4.%5.%6.%7.%8.%9."/>
      <w:lvlJc w:val="left"/>
      <w:pPr>
        <w:tabs>
          <w:tab w:val="num" w:pos="3780"/>
        </w:tabs>
        <w:ind w:left="3240" w:firstLine="18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rPr>
    </w:lvl>
  </w:abstractNum>
  <w:abstractNum w:abstractNumId="9">
    <w:nsid w:val="38746F61"/>
    <w:multiLevelType w:val="hybridMultilevel"/>
    <w:tmpl w:val="4BF2011E"/>
    <w:lvl w:ilvl="0" w:tplc="EB1E7DC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AEE7225"/>
    <w:multiLevelType w:val="hybridMultilevel"/>
    <w:tmpl w:val="A99E8806"/>
    <w:lvl w:ilvl="0" w:tplc="D0B2CA16">
      <w:start w:val="1"/>
      <w:numFmt w:val="decimal"/>
      <w:lvlText w:val="%1)"/>
      <w:lvlJc w:val="left"/>
      <w:pPr>
        <w:ind w:left="1780" w:hanging="880"/>
      </w:pPr>
      <w:rPr>
        <w:rFonts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3C392255"/>
    <w:multiLevelType w:val="hybridMultilevel"/>
    <w:tmpl w:val="BD54C04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3F1A0151"/>
    <w:multiLevelType w:val="hybridMultilevel"/>
    <w:tmpl w:val="8422949E"/>
    <w:lvl w:ilvl="0" w:tplc="3F2CC874">
      <w:numFmt w:val="bullet"/>
      <w:lvlText w:val="-"/>
      <w:lvlJc w:val="left"/>
      <w:pPr>
        <w:ind w:left="1629" w:hanging="920"/>
      </w:pPr>
      <w:rPr>
        <w:rFonts w:ascii="Times New Roman" w:eastAsiaTheme="minorEastAsia" w:hAnsi="Times New Roman" w:cs="Times New Roman"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4FF8336F"/>
    <w:multiLevelType w:val="multilevel"/>
    <w:tmpl w:val="0AE6563A"/>
    <w:lvl w:ilvl="0">
      <w:start w:val="1"/>
      <w:numFmt w:val="decimal"/>
      <w:lvlText w:val="%1."/>
      <w:lvlJc w:val="left"/>
      <w:pPr>
        <w:tabs>
          <w:tab w:val="num" w:pos="680"/>
        </w:tabs>
        <w:ind w:left="680" w:hanging="680"/>
      </w:pPr>
      <w:rPr>
        <w:rFonts w:hint="default"/>
      </w:rPr>
    </w:lvl>
    <w:lvl w:ilvl="1">
      <w:start w:val="1"/>
      <w:numFmt w:val="bullet"/>
      <w:lvlText w:val=""/>
      <w:lvlJc w:val="left"/>
      <w:pPr>
        <w:tabs>
          <w:tab w:val="num" w:pos="1361"/>
        </w:tabs>
        <w:ind w:left="1361" w:hanging="681"/>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52BA005D"/>
    <w:multiLevelType w:val="hybridMultilevel"/>
    <w:tmpl w:val="EAF66E32"/>
    <w:lvl w:ilvl="0" w:tplc="60424492">
      <w:start w:val="1"/>
      <w:numFmt w:val="decimal"/>
      <w:lvlText w:val="(%1)"/>
      <w:lvlJc w:val="left"/>
      <w:pPr>
        <w:ind w:left="1449" w:hanging="74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5F550478"/>
    <w:multiLevelType w:val="hybridMultilevel"/>
    <w:tmpl w:val="4FA01C52"/>
    <w:lvl w:ilvl="0" w:tplc="D0B2CA16">
      <w:start w:val="1"/>
      <w:numFmt w:val="decimal"/>
      <w:lvlText w:val="%1)"/>
      <w:lvlJc w:val="left"/>
      <w:pPr>
        <w:ind w:left="1420" w:hanging="88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nsid w:val="6606460B"/>
    <w:multiLevelType w:val="hybridMultilevel"/>
    <w:tmpl w:val="B7023CD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nsid w:val="679F7E20"/>
    <w:multiLevelType w:val="multilevel"/>
    <w:tmpl w:val="B3D8D328"/>
    <w:lvl w:ilvl="0">
      <w:start w:val="1"/>
      <w:numFmt w:val="decimal"/>
      <w:lvlText w:val="%1."/>
      <w:lvlJc w:val="left"/>
      <w:pPr>
        <w:tabs>
          <w:tab w:val="num" w:pos="900"/>
        </w:tabs>
        <w:ind w:left="360" w:firstLine="18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rPr>
    </w:lvl>
    <w:lvl w:ilvl="1">
      <w:start w:val="1"/>
      <w:numFmt w:val="decimal"/>
      <w:lvlText w:val="%1.%2."/>
      <w:lvlJc w:val="left"/>
      <w:pPr>
        <w:tabs>
          <w:tab w:val="num" w:pos="1260"/>
        </w:tabs>
        <w:ind w:left="720" w:firstLine="18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rPr>
    </w:lvl>
    <w:lvl w:ilvl="2">
      <w:start w:val="1"/>
      <w:numFmt w:val="decimal"/>
      <w:lvlText w:val="%1.%2.%3."/>
      <w:lvlJc w:val="left"/>
      <w:pPr>
        <w:tabs>
          <w:tab w:val="num" w:pos="1620"/>
        </w:tabs>
        <w:ind w:left="1080" w:firstLine="18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rPr>
    </w:lvl>
    <w:lvl w:ilvl="3">
      <w:start w:val="1"/>
      <w:numFmt w:val="decimal"/>
      <w:lvlText w:val="%1.%2.%3.%4."/>
      <w:lvlJc w:val="left"/>
      <w:pPr>
        <w:tabs>
          <w:tab w:val="num" w:pos="1971"/>
        </w:tabs>
        <w:ind w:left="1431" w:firstLine="189"/>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rPr>
    </w:lvl>
    <w:lvl w:ilvl="4">
      <w:start w:val="1"/>
      <w:numFmt w:val="decimal"/>
      <w:lvlText w:val="%1.%2.%3.%4.%5."/>
      <w:lvlJc w:val="left"/>
      <w:pPr>
        <w:tabs>
          <w:tab w:val="num" w:pos="2340"/>
        </w:tabs>
        <w:ind w:left="1800" w:firstLine="18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rPr>
    </w:lvl>
    <w:lvl w:ilvl="5">
      <w:start w:val="1"/>
      <w:numFmt w:val="decimal"/>
      <w:lvlText w:val="%1.%2.%3.%4.%5.%6."/>
      <w:lvlJc w:val="left"/>
      <w:pPr>
        <w:tabs>
          <w:tab w:val="num" w:pos="2700"/>
        </w:tabs>
        <w:ind w:left="2160" w:firstLine="18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rPr>
    </w:lvl>
    <w:lvl w:ilvl="6">
      <w:start w:val="1"/>
      <w:numFmt w:val="decimal"/>
      <w:lvlText w:val="%1.%2.%3.%4.%5.%6.%7."/>
      <w:lvlJc w:val="left"/>
      <w:pPr>
        <w:tabs>
          <w:tab w:val="num" w:pos="3060"/>
        </w:tabs>
        <w:ind w:left="2520" w:firstLine="18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rPr>
    </w:lvl>
    <w:lvl w:ilvl="7">
      <w:start w:val="1"/>
      <w:numFmt w:val="decimal"/>
      <w:lvlText w:val="%1.%2.%3.%4.%5.%6.%7.%8."/>
      <w:lvlJc w:val="left"/>
      <w:pPr>
        <w:tabs>
          <w:tab w:val="num" w:pos="3420"/>
        </w:tabs>
        <w:ind w:left="2880" w:firstLine="18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rPr>
    </w:lvl>
    <w:lvl w:ilvl="8">
      <w:start w:val="1"/>
      <w:numFmt w:val="decimal"/>
      <w:lvlText w:val="%1.%2.%3.%4.%5.%6.%7.%8.%9."/>
      <w:lvlJc w:val="left"/>
      <w:pPr>
        <w:tabs>
          <w:tab w:val="num" w:pos="3780"/>
        </w:tabs>
        <w:ind w:left="3240" w:firstLine="18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rPr>
    </w:lvl>
  </w:abstractNum>
  <w:abstractNum w:abstractNumId="18">
    <w:nsid w:val="69F655A1"/>
    <w:multiLevelType w:val="hybridMultilevel"/>
    <w:tmpl w:val="A1E438A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nsid w:val="7353038E"/>
    <w:multiLevelType w:val="hybridMultilevel"/>
    <w:tmpl w:val="1864F82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nsid w:val="74826A8E"/>
    <w:multiLevelType w:val="hybridMultilevel"/>
    <w:tmpl w:val="3E628A96"/>
    <w:lvl w:ilvl="0" w:tplc="378C7C82">
      <w:start w:val="1"/>
      <w:numFmt w:val="decimal"/>
      <w:lvlText w:val="%1)"/>
      <w:lvlJc w:val="left"/>
      <w:pPr>
        <w:tabs>
          <w:tab w:val="num" w:pos="1134"/>
        </w:tabs>
        <w:ind w:left="0" w:firstLine="539"/>
      </w:pPr>
      <w:rPr>
        <w:rFonts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nsid w:val="74D27B56"/>
    <w:multiLevelType w:val="hybridMultilevel"/>
    <w:tmpl w:val="B2D2ACF6"/>
    <w:lvl w:ilvl="0" w:tplc="EE247934">
      <w:start w:val="1"/>
      <w:numFmt w:val="decimal"/>
      <w:lvlText w:val="%1)"/>
      <w:lvlJc w:val="left"/>
      <w:pPr>
        <w:tabs>
          <w:tab w:val="num" w:pos="851"/>
        </w:tabs>
        <w:ind w:left="0" w:firstLine="539"/>
      </w:pPr>
      <w:rPr>
        <w:rFonts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nsid w:val="772B0E21"/>
    <w:multiLevelType w:val="multilevel"/>
    <w:tmpl w:val="F91AF716"/>
    <w:lvl w:ilvl="0">
      <w:numFmt w:val="bullet"/>
      <w:lvlText w:val="-"/>
      <w:lvlJc w:val="left"/>
      <w:pPr>
        <w:tabs>
          <w:tab w:val="num" w:pos="680"/>
        </w:tabs>
        <w:ind w:left="680" w:hanging="680"/>
      </w:pPr>
      <w:rPr>
        <w:rFonts w:ascii="Times New Roman" w:hAnsi="Times New Roman" w:hint="default"/>
      </w:rPr>
    </w:lvl>
    <w:lvl w:ilvl="1">
      <w:start w:val="1"/>
      <w:numFmt w:val="bullet"/>
      <w:lvlText w:val="o"/>
      <w:lvlJc w:val="left"/>
      <w:pPr>
        <w:tabs>
          <w:tab w:val="num" w:pos="1361"/>
        </w:tabs>
        <w:ind w:left="1361" w:hanging="681"/>
      </w:pPr>
      <w:rPr>
        <w:rFonts w:ascii="Courier New" w:hAnsi="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hint="default"/>
      </w:rPr>
    </w:lvl>
    <w:lvl w:ilvl="8">
      <w:start w:val="1"/>
      <w:numFmt w:val="bullet"/>
      <w:lvlText w:val=""/>
      <w:lvlJc w:val="left"/>
      <w:pPr>
        <w:ind w:left="6829" w:hanging="360"/>
      </w:pPr>
      <w:rPr>
        <w:rFonts w:ascii="Wingdings" w:hAnsi="Wingdings" w:hint="default"/>
      </w:rPr>
    </w:lvl>
  </w:abstractNum>
  <w:abstractNum w:abstractNumId="23">
    <w:nsid w:val="77D33AB9"/>
    <w:multiLevelType w:val="hybridMultilevel"/>
    <w:tmpl w:val="FC365C1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17"/>
  </w:num>
  <w:num w:numId="2">
    <w:abstractNumId w:val="8"/>
  </w:num>
  <w:num w:numId="3">
    <w:abstractNumId w:val="1"/>
  </w:num>
  <w:num w:numId="4">
    <w:abstractNumId w:val="16"/>
  </w:num>
  <w:num w:numId="5">
    <w:abstractNumId w:val="22"/>
  </w:num>
  <w:num w:numId="6">
    <w:abstractNumId w:val="3"/>
  </w:num>
  <w:num w:numId="7">
    <w:abstractNumId w:val="18"/>
  </w:num>
  <w:num w:numId="8">
    <w:abstractNumId w:val="11"/>
  </w:num>
  <w:num w:numId="9">
    <w:abstractNumId w:val="15"/>
  </w:num>
  <w:num w:numId="10">
    <w:abstractNumId w:val="10"/>
  </w:num>
  <w:num w:numId="11">
    <w:abstractNumId w:val="7"/>
  </w:num>
  <w:num w:numId="12">
    <w:abstractNumId w:val="21"/>
  </w:num>
  <w:num w:numId="13">
    <w:abstractNumId w:val="5"/>
  </w:num>
  <w:num w:numId="14">
    <w:abstractNumId w:val="2"/>
  </w:num>
  <w:num w:numId="15">
    <w:abstractNumId w:val="0"/>
  </w:num>
  <w:num w:numId="16">
    <w:abstractNumId w:val="20"/>
  </w:num>
  <w:num w:numId="17">
    <w:abstractNumId w:val="13"/>
  </w:num>
  <w:num w:numId="18">
    <w:abstractNumId w:val="4"/>
  </w:num>
  <w:num w:numId="19">
    <w:abstractNumId w:val="6"/>
  </w:num>
  <w:num w:numId="20">
    <w:abstractNumId w:val="19"/>
  </w:num>
  <w:num w:numId="21">
    <w:abstractNumId w:val="9"/>
  </w:num>
  <w:num w:numId="22">
    <w:abstractNumId w:val="23"/>
  </w:num>
  <w:num w:numId="23">
    <w:abstractNumId w:val="1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
  <w:hideSpellingErrors/>
  <w:defaultTabStop w:val="720"/>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2"/>
  </w:compat>
  <w:rsids>
    <w:rsidRoot w:val="00B13233"/>
    <w:rsid w:val="0000155E"/>
    <w:rsid w:val="00013217"/>
    <w:rsid w:val="000136D0"/>
    <w:rsid w:val="0001678A"/>
    <w:rsid w:val="000206FC"/>
    <w:rsid w:val="000251C8"/>
    <w:rsid w:val="00032784"/>
    <w:rsid w:val="000408FE"/>
    <w:rsid w:val="00041199"/>
    <w:rsid w:val="000417DC"/>
    <w:rsid w:val="00041C5D"/>
    <w:rsid w:val="00041EA7"/>
    <w:rsid w:val="00042855"/>
    <w:rsid w:val="0004695B"/>
    <w:rsid w:val="00051FD4"/>
    <w:rsid w:val="0006333C"/>
    <w:rsid w:val="0006446A"/>
    <w:rsid w:val="000759B8"/>
    <w:rsid w:val="00077BC6"/>
    <w:rsid w:val="000845D7"/>
    <w:rsid w:val="00084AE6"/>
    <w:rsid w:val="00086B63"/>
    <w:rsid w:val="000871F0"/>
    <w:rsid w:val="00087400"/>
    <w:rsid w:val="000941F9"/>
    <w:rsid w:val="000A47FF"/>
    <w:rsid w:val="000A7B44"/>
    <w:rsid w:val="000B1920"/>
    <w:rsid w:val="000B5A31"/>
    <w:rsid w:val="000B75A9"/>
    <w:rsid w:val="000C0413"/>
    <w:rsid w:val="000C0522"/>
    <w:rsid w:val="000C0BB5"/>
    <w:rsid w:val="000C5D4D"/>
    <w:rsid w:val="000C6B12"/>
    <w:rsid w:val="000D1722"/>
    <w:rsid w:val="000D3614"/>
    <w:rsid w:val="000E256F"/>
    <w:rsid w:val="000E3BDE"/>
    <w:rsid w:val="000E451A"/>
    <w:rsid w:val="000F202D"/>
    <w:rsid w:val="000F719A"/>
    <w:rsid w:val="00101E28"/>
    <w:rsid w:val="00104C12"/>
    <w:rsid w:val="001056A9"/>
    <w:rsid w:val="001125E3"/>
    <w:rsid w:val="00117AB6"/>
    <w:rsid w:val="00124327"/>
    <w:rsid w:val="00125825"/>
    <w:rsid w:val="00132921"/>
    <w:rsid w:val="0014102B"/>
    <w:rsid w:val="001456E9"/>
    <w:rsid w:val="00152FF7"/>
    <w:rsid w:val="0015302C"/>
    <w:rsid w:val="001559AF"/>
    <w:rsid w:val="00156600"/>
    <w:rsid w:val="001618A9"/>
    <w:rsid w:val="00163D25"/>
    <w:rsid w:val="0016576D"/>
    <w:rsid w:val="0017162B"/>
    <w:rsid w:val="001755FE"/>
    <w:rsid w:val="00176171"/>
    <w:rsid w:val="00185209"/>
    <w:rsid w:val="00186A4F"/>
    <w:rsid w:val="00194F5E"/>
    <w:rsid w:val="001A00EF"/>
    <w:rsid w:val="001A2C42"/>
    <w:rsid w:val="001A407A"/>
    <w:rsid w:val="001B6B8F"/>
    <w:rsid w:val="001C2A3C"/>
    <w:rsid w:val="001C32B0"/>
    <w:rsid w:val="001C4A45"/>
    <w:rsid w:val="001C4C22"/>
    <w:rsid w:val="001C54AB"/>
    <w:rsid w:val="001D156C"/>
    <w:rsid w:val="001E138B"/>
    <w:rsid w:val="001E2B5E"/>
    <w:rsid w:val="001E3DD7"/>
    <w:rsid w:val="001E651E"/>
    <w:rsid w:val="001E6FB7"/>
    <w:rsid w:val="001E76E7"/>
    <w:rsid w:val="001E7EDA"/>
    <w:rsid w:val="00211DF2"/>
    <w:rsid w:val="00225D44"/>
    <w:rsid w:val="002321D2"/>
    <w:rsid w:val="00232389"/>
    <w:rsid w:val="00234BCB"/>
    <w:rsid w:val="00260EAB"/>
    <w:rsid w:val="0026100F"/>
    <w:rsid w:val="0026165C"/>
    <w:rsid w:val="002656A0"/>
    <w:rsid w:val="00266AC1"/>
    <w:rsid w:val="00266CC9"/>
    <w:rsid w:val="00267EFC"/>
    <w:rsid w:val="0028194D"/>
    <w:rsid w:val="0029052F"/>
    <w:rsid w:val="002928DD"/>
    <w:rsid w:val="002946F4"/>
    <w:rsid w:val="002A2858"/>
    <w:rsid w:val="002A4151"/>
    <w:rsid w:val="002B7413"/>
    <w:rsid w:val="002C491B"/>
    <w:rsid w:val="002D4383"/>
    <w:rsid w:val="002E3E02"/>
    <w:rsid w:val="002E58F8"/>
    <w:rsid w:val="002E7B92"/>
    <w:rsid w:val="002F10E8"/>
    <w:rsid w:val="002F28F0"/>
    <w:rsid w:val="002F41AB"/>
    <w:rsid w:val="002F722A"/>
    <w:rsid w:val="003050E8"/>
    <w:rsid w:val="003062E4"/>
    <w:rsid w:val="00306939"/>
    <w:rsid w:val="003210E9"/>
    <w:rsid w:val="00324351"/>
    <w:rsid w:val="00332573"/>
    <w:rsid w:val="00333CC3"/>
    <w:rsid w:val="00334EA9"/>
    <w:rsid w:val="00350FFC"/>
    <w:rsid w:val="003516B2"/>
    <w:rsid w:val="003557C3"/>
    <w:rsid w:val="00356EBB"/>
    <w:rsid w:val="00356FCC"/>
    <w:rsid w:val="0035777E"/>
    <w:rsid w:val="00377899"/>
    <w:rsid w:val="003816BC"/>
    <w:rsid w:val="0039361F"/>
    <w:rsid w:val="003A091C"/>
    <w:rsid w:val="003B1D10"/>
    <w:rsid w:val="003B1EBC"/>
    <w:rsid w:val="003B5E49"/>
    <w:rsid w:val="003D0B1F"/>
    <w:rsid w:val="003E090A"/>
    <w:rsid w:val="003E3659"/>
    <w:rsid w:val="003E3A5A"/>
    <w:rsid w:val="003F1C63"/>
    <w:rsid w:val="003F6AA3"/>
    <w:rsid w:val="004062AD"/>
    <w:rsid w:val="00415C0A"/>
    <w:rsid w:val="004172AF"/>
    <w:rsid w:val="00420422"/>
    <w:rsid w:val="00424904"/>
    <w:rsid w:val="004262AF"/>
    <w:rsid w:val="004306E0"/>
    <w:rsid w:val="00430B70"/>
    <w:rsid w:val="004321D7"/>
    <w:rsid w:val="004324DA"/>
    <w:rsid w:val="00434511"/>
    <w:rsid w:val="004352BB"/>
    <w:rsid w:val="00435507"/>
    <w:rsid w:val="00437834"/>
    <w:rsid w:val="004419FB"/>
    <w:rsid w:val="00442DC7"/>
    <w:rsid w:val="00446B55"/>
    <w:rsid w:val="004560A2"/>
    <w:rsid w:val="0045615A"/>
    <w:rsid w:val="0046359E"/>
    <w:rsid w:val="00464A3B"/>
    <w:rsid w:val="004653AB"/>
    <w:rsid w:val="004741AA"/>
    <w:rsid w:val="004760EB"/>
    <w:rsid w:val="00480AE9"/>
    <w:rsid w:val="00481630"/>
    <w:rsid w:val="004835AE"/>
    <w:rsid w:val="0048471F"/>
    <w:rsid w:val="00485550"/>
    <w:rsid w:val="00487DE0"/>
    <w:rsid w:val="00490643"/>
    <w:rsid w:val="0049284C"/>
    <w:rsid w:val="004A2FF8"/>
    <w:rsid w:val="004A395E"/>
    <w:rsid w:val="004A453B"/>
    <w:rsid w:val="004A5023"/>
    <w:rsid w:val="004A6B50"/>
    <w:rsid w:val="004A7D63"/>
    <w:rsid w:val="004B64DF"/>
    <w:rsid w:val="004C58AD"/>
    <w:rsid w:val="004C6153"/>
    <w:rsid w:val="004C759F"/>
    <w:rsid w:val="004D3419"/>
    <w:rsid w:val="004D49F0"/>
    <w:rsid w:val="004D59E2"/>
    <w:rsid w:val="004E538B"/>
    <w:rsid w:val="004E6037"/>
    <w:rsid w:val="004E6D8C"/>
    <w:rsid w:val="004F4D7F"/>
    <w:rsid w:val="00501589"/>
    <w:rsid w:val="00503A3C"/>
    <w:rsid w:val="00505B7D"/>
    <w:rsid w:val="0051165F"/>
    <w:rsid w:val="00513569"/>
    <w:rsid w:val="00517F1D"/>
    <w:rsid w:val="00517F3C"/>
    <w:rsid w:val="00520DB3"/>
    <w:rsid w:val="00522971"/>
    <w:rsid w:val="00535432"/>
    <w:rsid w:val="00536AC3"/>
    <w:rsid w:val="00537695"/>
    <w:rsid w:val="0054301C"/>
    <w:rsid w:val="00547111"/>
    <w:rsid w:val="0055129B"/>
    <w:rsid w:val="005615CA"/>
    <w:rsid w:val="00572AE6"/>
    <w:rsid w:val="005772E4"/>
    <w:rsid w:val="00580DCA"/>
    <w:rsid w:val="005812C6"/>
    <w:rsid w:val="0058151A"/>
    <w:rsid w:val="005A0167"/>
    <w:rsid w:val="005A3319"/>
    <w:rsid w:val="005A358A"/>
    <w:rsid w:val="005A386C"/>
    <w:rsid w:val="005B2919"/>
    <w:rsid w:val="005B6CE3"/>
    <w:rsid w:val="005B7342"/>
    <w:rsid w:val="005C0368"/>
    <w:rsid w:val="005E22BB"/>
    <w:rsid w:val="005E7291"/>
    <w:rsid w:val="005F039A"/>
    <w:rsid w:val="005F502C"/>
    <w:rsid w:val="005F51CD"/>
    <w:rsid w:val="006003C0"/>
    <w:rsid w:val="00601051"/>
    <w:rsid w:val="00604C15"/>
    <w:rsid w:val="00606353"/>
    <w:rsid w:val="00612739"/>
    <w:rsid w:val="00612C1F"/>
    <w:rsid w:val="0061414D"/>
    <w:rsid w:val="00616708"/>
    <w:rsid w:val="006203EB"/>
    <w:rsid w:val="0062284B"/>
    <w:rsid w:val="006349D1"/>
    <w:rsid w:val="00645177"/>
    <w:rsid w:val="00645DAB"/>
    <w:rsid w:val="00646075"/>
    <w:rsid w:val="00646D44"/>
    <w:rsid w:val="006513DC"/>
    <w:rsid w:val="00655AF7"/>
    <w:rsid w:val="0065793E"/>
    <w:rsid w:val="006600B5"/>
    <w:rsid w:val="0066025B"/>
    <w:rsid w:val="00660653"/>
    <w:rsid w:val="00664D3F"/>
    <w:rsid w:val="00664D73"/>
    <w:rsid w:val="00667645"/>
    <w:rsid w:val="00670C3C"/>
    <w:rsid w:val="00673C6F"/>
    <w:rsid w:val="00677398"/>
    <w:rsid w:val="00682238"/>
    <w:rsid w:val="00687EAC"/>
    <w:rsid w:val="0069498F"/>
    <w:rsid w:val="006A44C3"/>
    <w:rsid w:val="006B1A97"/>
    <w:rsid w:val="006C0F4B"/>
    <w:rsid w:val="006C3178"/>
    <w:rsid w:val="006C6277"/>
    <w:rsid w:val="006C68C8"/>
    <w:rsid w:val="006D5FFF"/>
    <w:rsid w:val="006E4505"/>
    <w:rsid w:val="006E7487"/>
    <w:rsid w:val="006F0170"/>
    <w:rsid w:val="00701284"/>
    <w:rsid w:val="00702BC3"/>
    <w:rsid w:val="0071023A"/>
    <w:rsid w:val="00710254"/>
    <w:rsid w:val="00715C23"/>
    <w:rsid w:val="00722A3A"/>
    <w:rsid w:val="00724966"/>
    <w:rsid w:val="00731935"/>
    <w:rsid w:val="00734022"/>
    <w:rsid w:val="00737420"/>
    <w:rsid w:val="007377DF"/>
    <w:rsid w:val="00741919"/>
    <w:rsid w:val="00743C8C"/>
    <w:rsid w:val="00751950"/>
    <w:rsid w:val="00753250"/>
    <w:rsid w:val="00762C42"/>
    <w:rsid w:val="00762E19"/>
    <w:rsid w:val="00764F6C"/>
    <w:rsid w:val="00773976"/>
    <w:rsid w:val="0078360B"/>
    <w:rsid w:val="00784B4D"/>
    <w:rsid w:val="00791478"/>
    <w:rsid w:val="0079196B"/>
    <w:rsid w:val="00791CA8"/>
    <w:rsid w:val="00795499"/>
    <w:rsid w:val="007A2703"/>
    <w:rsid w:val="007A50AD"/>
    <w:rsid w:val="007B626B"/>
    <w:rsid w:val="007C03E7"/>
    <w:rsid w:val="007C1D6C"/>
    <w:rsid w:val="007D3B71"/>
    <w:rsid w:val="007D58F9"/>
    <w:rsid w:val="007E309A"/>
    <w:rsid w:val="007E63FA"/>
    <w:rsid w:val="007F03E8"/>
    <w:rsid w:val="007F6196"/>
    <w:rsid w:val="007F7216"/>
    <w:rsid w:val="007F7914"/>
    <w:rsid w:val="00801FF6"/>
    <w:rsid w:val="00805C8A"/>
    <w:rsid w:val="008129D9"/>
    <w:rsid w:val="00813E84"/>
    <w:rsid w:val="008236E5"/>
    <w:rsid w:val="00827091"/>
    <w:rsid w:val="0082777F"/>
    <w:rsid w:val="0083476B"/>
    <w:rsid w:val="00834CE0"/>
    <w:rsid w:val="00837648"/>
    <w:rsid w:val="00840F2B"/>
    <w:rsid w:val="00853AC4"/>
    <w:rsid w:val="008652C4"/>
    <w:rsid w:val="00866902"/>
    <w:rsid w:val="00873F6F"/>
    <w:rsid w:val="00877BB0"/>
    <w:rsid w:val="00885058"/>
    <w:rsid w:val="00887F7D"/>
    <w:rsid w:val="008A097A"/>
    <w:rsid w:val="008A1FC6"/>
    <w:rsid w:val="008A3740"/>
    <w:rsid w:val="008A4459"/>
    <w:rsid w:val="008B0482"/>
    <w:rsid w:val="008B318B"/>
    <w:rsid w:val="008B6DF6"/>
    <w:rsid w:val="008B734D"/>
    <w:rsid w:val="008C195F"/>
    <w:rsid w:val="008D0966"/>
    <w:rsid w:val="008D17DC"/>
    <w:rsid w:val="008D3C25"/>
    <w:rsid w:val="008D63FA"/>
    <w:rsid w:val="008E1E99"/>
    <w:rsid w:val="008E20B0"/>
    <w:rsid w:val="008E5607"/>
    <w:rsid w:val="008F20DC"/>
    <w:rsid w:val="008F3C42"/>
    <w:rsid w:val="008F6516"/>
    <w:rsid w:val="008F6BFC"/>
    <w:rsid w:val="0090221A"/>
    <w:rsid w:val="00902EAC"/>
    <w:rsid w:val="00914C72"/>
    <w:rsid w:val="00921EDD"/>
    <w:rsid w:val="00922378"/>
    <w:rsid w:val="00930D52"/>
    <w:rsid w:val="0093369B"/>
    <w:rsid w:val="009359F3"/>
    <w:rsid w:val="00937F4E"/>
    <w:rsid w:val="00943963"/>
    <w:rsid w:val="00950E3A"/>
    <w:rsid w:val="00950F5F"/>
    <w:rsid w:val="00951D2E"/>
    <w:rsid w:val="00952D77"/>
    <w:rsid w:val="009537CD"/>
    <w:rsid w:val="009648E2"/>
    <w:rsid w:val="00967238"/>
    <w:rsid w:val="00975400"/>
    <w:rsid w:val="009915CC"/>
    <w:rsid w:val="009921AE"/>
    <w:rsid w:val="0099326B"/>
    <w:rsid w:val="009A3485"/>
    <w:rsid w:val="009A416B"/>
    <w:rsid w:val="009A5A07"/>
    <w:rsid w:val="009B330A"/>
    <w:rsid w:val="009C09F9"/>
    <w:rsid w:val="009C228E"/>
    <w:rsid w:val="009C7F55"/>
    <w:rsid w:val="009D511F"/>
    <w:rsid w:val="009D5A27"/>
    <w:rsid w:val="009D71D5"/>
    <w:rsid w:val="009E0859"/>
    <w:rsid w:val="009E2D58"/>
    <w:rsid w:val="00A0080A"/>
    <w:rsid w:val="00A02355"/>
    <w:rsid w:val="00A027A7"/>
    <w:rsid w:val="00A02EF4"/>
    <w:rsid w:val="00A03AAF"/>
    <w:rsid w:val="00A10E3E"/>
    <w:rsid w:val="00A23CEE"/>
    <w:rsid w:val="00A2446B"/>
    <w:rsid w:val="00A24963"/>
    <w:rsid w:val="00A2527E"/>
    <w:rsid w:val="00A25F1E"/>
    <w:rsid w:val="00A26760"/>
    <w:rsid w:val="00A26ACB"/>
    <w:rsid w:val="00A3488A"/>
    <w:rsid w:val="00A51ACF"/>
    <w:rsid w:val="00A56706"/>
    <w:rsid w:val="00A632D5"/>
    <w:rsid w:val="00A710D0"/>
    <w:rsid w:val="00A71152"/>
    <w:rsid w:val="00A76D39"/>
    <w:rsid w:val="00A76F00"/>
    <w:rsid w:val="00A832E7"/>
    <w:rsid w:val="00A90A12"/>
    <w:rsid w:val="00A92FF3"/>
    <w:rsid w:val="00AA3952"/>
    <w:rsid w:val="00AB1716"/>
    <w:rsid w:val="00AB2B75"/>
    <w:rsid w:val="00AB4E2E"/>
    <w:rsid w:val="00AC1E20"/>
    <w:rsid w:val="00AF0014"/>
    <w:rsid w:val="00AF2727"/>
    <w:rsid w:val="00AF3556"/>
    <w:rsid w:val="00AF60FE"/>
    <w:rsid w:val="00B00B7D"/>
    <w:rsid w:val="00B056A1"/>
    <w:rsid w:val="00B10ABB"/>
    <w:rsid w:val="00B13233"/>
    <w:rsid w:val="00B149BE"/>
    <w:rsid w:val="00B16291"/>
    <w:rsid w:val="00B20ECE"/>
    <w:rsid w:val="00B27D93"/>
    <w:rsid w:val="00B35D58"/>
    <w:rsid w:val="00B376BD"/>
    <w:rsid w:val="00B4116D"/>
    <w:rsid w:val="00B42E04"/>
    <w:rsid w:val="00B53C95"/>
    <w:rsid w:val="00B566B5"/>
    <w:rsid w:val="00B56775"/>
    <w:rsid w:val="00B6367A"/>
    <w:rsid w:val="00B64CA5"/>
    <w:rsid w:val="00B76742"/>
    <w:rsid w:val="00B80444"/>
    <w:rsid w:val="00B818D3"/>
    <w:rsid w:val="00B81BD4"/>
    <w:rsid w:val="00B916B5"/>
    <w:rsid w:val="00B961E1"/>
    <w:rsid w:val="00BB1447"/>
    <w:rsid w:val="00BB15C3"/>
    <w:rsid w:val="00BC2DE6"/>
    <w:rsid w:val="00BC3113"/>
    <w:rsid w:val="00BC761F"/>
    <w:rsid w:val="00BD0E37"/>
    <w:rsid w:val="00BD31EE"/>
    <w:rsid w:val="00BD41A5"/>
    <w:rsid w:val="00BD4661"/>
    <w:rsid w:val="00BE390B"/>
    <w:rsid w:val="00BE5DA8"/>
    <w:rsid w:val="00BF1BC5"/>
    <w:rsid w:val="00C0164B"/>
    <w:rsid w:val="00C07776"/>
    <w:rsid w:val="00C11634"/>
    <w:rsid w:val="00C36DDB"/>
    <w:rsid w:val="00C40CB0"/>
    <w:rsid w:val="00C500E9"/>
    <w:rsid w:val="00C544D6"/>
    <w:rsid w:val="00C5679B"/>
    <w:rsid w:val="00C567E9"/>
    <w:rsid w:val="00C56A1E"/>
    <w:rsid w:val="00C571EB"/>
    <w:rsid w:val="00C62F2F"/>
    <w:rsid w:val="00C632DE"/>
    <w:rsid w:val="00C8141A"/>
    <w:rsid w:val="00C879D6"/>
    <w:rsid w:val="00C92A71"/>
    <w:rsid w:val="00C92E6E"/>
    <w:rsid w:val="00CA404F"/>
    <w:rsid w:val="00CB19B5"/>
    <w:rsid w:val="00CB2F5D"/>
    <w:rsid w:val="00CC12D3"/>
    <w:rsid w:val="00CC45DC"/>
    <w:rsid w:val="00CC7262"/>
    <w:rsid w:val="00CD0BA0"/>
    <w:rsid w:val="00CD5E61"/>
    <w:rsid w:val="00CE0128"/>
    <w:rsid w:val="00CE05E4"/>
    <w:rsid w:val="00CE5FFB"/>
    <w:rsid w:val="00CF1C6B"/>
    <w:rsid w:val="00CF1F11"/>
    <w:rsid w:val="00CF1F3B"/>
    <w:rsid w:val="00CF2795"/>
    <w:rsid w:val="00CF4189"/>
    <w:rsid w:val="00CF4688"/>
    <w:rsid w:val="00CF60A0"/>
    <w:rsid w:val="00CF779B"/>
    <w:rsid w:val="00D03B48"/>
    <w:rsid w:val="00D06CDC"/>
    <w:rsid w:val="00D1231A"/>
    <w:rsid w:val="00D13B09"/>
    <w:rsid w:val="00D262CE"/>
    <w:rsid w:val="00D27C20"/>
    <w:rsid w:val="00D352ED"/>
    <w:rsid w:val="00D43FBD"/>
    <w:rsid w:val="00D44124"/>
    <w:rsid w:val="00D4513D"/>
    <w:rsid w:val="00D51A4B"/>
    <w:rsid w:val="00D5254B"/>
    <w:rsid w:val="00D5314A"/>
    <w:rsid w:val="00D55A02"/>
    <w:rsid w:val="00D56247"/>
    <w:rsid w:val="00D563D5"/>
    <w:rsid w:val="00D76644"/>
    <w:rsid w:val="00D814BF"/>
    <w:rsid w:val="00D84921"/>
    <w:rsid w:val="00D864A0"/>
    <w:rsid w:val="00D874D9"/>
    <w:rsid w:val="00D91477"/>
    <w:rsid w:val="00D91D0B"/>
    <w:rsid w:val="00D91DA2"/>
    <w:rsid w:val="00D9235F"/>
    <w:rsid w:val="00D93D96"/>
    <w:rsid w:val="00D95D37"/>
    <w:rsid w:val="00DA5A3B"/>
    <w:rsid w:val="00DC313F"/>
    <w:rsid w:val="00DD1210"/>
    <w:rsid w:val="00DD3EBE"/>
    <w:rsid w:val="00DD4352"/>
    <w:rsid w:val="00DD7270"/>
    <w:rsid w:val="00DE50E7"/>
    <w:rsid w:val="00DF299A"/>
    <w:rsid w:val="00DF4620"/>
    <w:rsid w:val="00E00CAA"/>
    <w:rsid w:val="00E03454"/>
    <w:rsid w:val="00E10647"/>
    <w:rsid w:val="00E11C21"/>
    <w:rsid w:val="00E12140"/>
    <w:rsid w:val="00E16D20"/>
    <w:rsid w:val="00E20C72"/>
    <w:rsid w:val="00E26066"/>
    <w:rsid w:val="00E35602"/>
    <w:rsid w:val="00E37E8B"/>
    <w:rsid w:val="00E40958"/>
    <w:rsid w:val="00E4391B"/>
    <w:rsid w:val="00E47B2B"/>
    <w:rsid w:val="00E50BCF"/>
    <w:rsid w:val="00E510E2"/>
    <w:rsid w:val="00E51EE2"/>
    <w:rsid w:val="00E5644E"/>
    <w:rsid w:val="00E56633"/>
    <w:rsid w:val="00E705E0"/>
    <w:rsid w:val="00E710B3"/>
    <w:rsid w:val="00E741F4"/>
    <w:rsid w:val="00E7742C"/>
    <w:rsid w:val="00E8013C"/>
    <w:rsid w:val="00E80912"/>
    <w:rsid w:val="00E80A0B"/>
    <w:rsid w:val="00E82357"/>
    <w:rsid w:val="00E830CB"/>
    <w:rsid w:val="00E86431"/>
    <w:rsid w:val="00E9243B"/>
    <w:rsid w:val="00E95C67"/>
    <w:rsid w:val="00EA0ECE"/>
    <w:rsid w:val="00EA4173"/>
    <w:rsid w:val="00EB174E"/>
    <w:rsid w:val="00EB3DFC"/>
    <w:rsid w:val="00EB668A"/>
    <w:rsid w:val="00EB7F7A"/>
    <w:rsid w:val="00EB7FC8"/>
    <w:rsid w:val="00EC2667"/>
    <w:rsid w:val="00EC2747"/>
    <w:rsid w:val="00EC5966"/>
    <w:rsid w:val="00EC6AC9"/>
    <w:rsid w:val="00ED1865"/>
    <w:rsid w:val="00ED3088"/>
    <w:rsid w:val="00ED4C96"/>
    <w:rsid w:val="00EE495F"/>
    <w:rsid w:val="00EF2DC5"/>
    <w:rsid w:val="00EF4AF9"/>
    <w:rsid w:val="00EF7C56"/>
    <w:rsid w:val="00F01349"/>
    <w:rsid w:val="00F03949"/>
    <w:rsid w:val="00F04C17"/>
    <w:rsid w:val="00F07D76"/>
    <w:rsid w:val="00F07DF3"/>
    <w:rsid w:val="00F11308"/>
    <w:rsid w:val="00F122F9"/>
    <w:rsid w:val="00F1316C"/>
    <w:rsid w:val="00F1415B"/>
    <w:rsid w:val="00F14B5D"/>
    <w:rsid w:val="00F225B3"/>
    <w:rsid w:val="00F24049"/>
    <w:rsid w:val="00F405EE"/>
    <w:rsid w:val="00F448EE"/>
    <w:rsid w:val="00F44F4C"/>
    <w:rsid w:val="00F516D6"/>
    <w:rsid w:val="00F53CEC"/>
    <w:rsid w:val="00F54083"/>
    <w:rsid w:val="00F54110"/>
    <w:rsid w:val="00F553CD"/>
    <w:rsid w:val="00F61563"/>
    <w:rsid w:val="00F64CDB"/>
    <w:rsid w:val="00F72285"/>
    <w:rsid w:val="00F7365D"/>
    <w:rsid w:val="00F7494B"/>
    <w:rsid w:val="00F75ABE"/>
    <w:rsid w:val="00F76183"/>
    <w:rsid w:val="00F76406"/>
    <w:rsid w:val="00F77D03"/>
    <w:rsid w:val="00F80579"/>
    <w:rsid w:val="00F91B65"/>
    <w:rsid w:val="00F950E4"/>
    <w:rsid w:val="00FA3B87"/>
    <w:rsid w:val="00FB7180"/>
    <w:rsid w:val="00FC01A0"/>
    <w:rsid w:val="00FC342B"/>
    <w:rsid w:val="00FC66FB"/>
    <w:rsid w:val="00FC7CD8"/>
    <w:rsid w:val="00FD29F1"/>
    <w:rsid w:val="00FD5C82"/>
    <w:rsid w:val="00FD6ED0"/>
    <w:rsid w:val="00FE60EC"/>
    <w:rsid w:val="00FF4D45"/>
    <w:rsid w:val="00FF541B"/>
  </w:rsids>
  <m:mathPr>
    <m:mathFont m:val="Cambria Math"/>
    <m:brkBin m:val="before"/>
    <m:brkBinSub m:val="--"/>
    <m:smallFrac m:val="0"/>
    <m:dispDef/>
    <m:lMargin m:val="0"/>
    <m:rMargin m:val="0"/>
    <m:defJc m:val="centerGroup"/>
    <m:wrapIndent m:val="1440"/>
    <m:intLim m:val="subSup"/>
    <m:naryLim m:val="undOvr"/>
  </m:mathPr>
  <w:themeFontLang w:val="uk-UA"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FFE2E5"/>
  <w15:docId w15:val="{ACEF359E-4546-4285-A86B-E6F0988AE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82238"/>
    <w:rPr>
      <w:sz w:val="24"/>
      <w:szCs w:val="24"/>
    </w:rPr>
  </w:style>
  <w:style w:type="paragraph" w:styleId="Heading1">
    <w:name w:val="heading 1"/>
    <w:basedOn w:val="Normal"/>
    <w:next w:val="Normal"/>
    <w:link w:val="Heading1Char"/>
    <w:autoRedefine/>
    <w:uiPriority w:val="9"/>
    <w:qFormat/>
    <w:rsid w:val="00104C12"/>
    <w:pPr>
      <w:keepNext/>
      <w:keepLines/>
      <w:spacing w:before="480" w:after="240"/>
      <w:jc w:val="center"/>
      <w:outlineLvl w:val="0"/>
    </w:pPr>
    <w:rPr>
      <w:rFonts w:eastAsiaTheme="majorEastAsia"/>
      <w:b/>
      <w:bCs/>
      <w:color w:val="808080" w:themeColor="background1" w:themeShade="80"/>
      <w:sz w:val="32"/>
      <w:szCs w:val="32"/>
      <w:lang w:val="uk-UA"/>
    </w:rPr>
  </w:style>
  <w:style w:type="paragraph" w:styleId="Heading2">
    <w:name w:val="heading 2"/>
    <w:next w:val="Body2"/>
    <w:autoRedefine/>
    <w:qFormat/>
    <w:rsid w:val="004A6B50"/>
    <w:pPr>
      <w:keepNext/>
      <w:spacing w:before="120" w:after="160"/>
      <w:jc w:val="center"/>
      <w:outlineLvl w:val="1"/>
    </w:pPr>
    <w:rPr>
      <w:b/>
      <w:bCs/>
      <w:i/>
      <w:iCs/>
      <w:color w:val="423C51"/>
      <w:sz w:val="28"/>
      <w:szCs w:val="28"/>
      <w:lang w:val="uk-UA"/>
    </w:rPr>
  </w:style>
  <w:style w:type="paragraph" w:styleId="Heading3">
    <w:name w:val="heading 3"/>
    <w:basedOn w:val="Normal"/>
    <w:next w:val="Normal"/>
    <w:link w:val="Heading3Char"/>
    <w:uiPriority w:val="9"/>
    <w:unhideWhenUsed/>
    <w:qFormat/>
    <w:rsid w:val="004A6B50"/>
    <w:pPr>
      <w:keepNext/>
      <w:keepLines/>
      <w:spacing w:before="200"/>
      <w:outlineLvl w:val="2"/>
    </w:pPr>
    <w:rPr>
      <w:rFonts w:asciiTheme="majorHAnsi" w:eastAsiaTheme="majorEastAsia" w:hAnsiTheme="majorHAnsi" w:cstheme="majorBidi"/>
      <w:b/>
      <w:bCs/>
      <w:color w:val="A6BAC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82238"/>
    <w:rPr>
      <w:u w:val="single"/>
    </w:rPr>
  </w:style>
  <w:style w:type="paragraph" w:customStyle="1" w:styleId="HeaderFooter">
    <w:name w:val="Header &amp; Footer"/>
    <w:rsid w:val="00682238"/>
    <w:pPr>
      <w:keepNext/>
      <w:tabs>
        <w:tab w:val="right" w:pos="9020"/>
      </w:tabs>
    </w:pPr>
    <w:rPr>
      <w:rFonts w:ascii="Arial Unicode MS" w:hAnsi="Baskerville" w:cs="Arial Unicode MS"/>
      <w:caps/>
      <w:color w:val="000000"/>
    </w:rPr>
  </w:style>
  <w:style w:type="paragraph" w:customStyle="1" w:styleId="Heading">
    <w:name w:val="Heading"/>
    <w:next w:val="Body2"/>
    <w:autoRedefine/>
    <w:qFormat/>
    <w:rsid w:val="008D63FA"/>
    <w:pPr>
      <w:spacing w:before="240" w:after="240" w:line="360" w:lineRule="auto"/>
      <w:jc w:val="center"/>
      <w:outlineLvl w:val="0"/>
    </w:pPr>
    <w:rPr>
      <w:rFonts w:cs="Arial Unicode MS"/>
      <w:b/>
      <w:bCs/>
      <w:color w:val="434343"/>
      <w:sz w:val="36"/>
      <w:szCs w:val="32"/>
    </w:rPr>
  </w:style>
  <w:style w:type="paragraph" w:customStyle="1" w:styleId="Body2">
    <w:name w:val="Body 2"/>
    <w:rsid w:val="00682238"/>
    <w:pPr>
      <w:spacing w:after="80" w:line="288" w:lineRule="auto"/>
    </w:pPr>
    <w:rPr>
      <w:rFonts w:ascii="Arial Unicode MS" w:hAnsi="Baskerville" w:cs="Arial Unicode MS"/>
      <w:color w:val="434343"/>
      <w:sz w:val="24"/>
      <w:szCs w:val="24"/>
    </w:rPr>
  </w:style>
  <w:style w:type="paragraph" w:styleId="Subtitle">
    <w:name w:val="Subtitle"/>
    <w:next w:val="Body2"/>
    <w:rsid w:val="00682238"/>
    <w:pPr>
      <w:jc w:val="center"/>
    </w:pPr>
    <w:rPr>
      <w:rFonts w:ascii="Arial Unicode MS" w:cs="Arial Unicode MS"/>
      <w:b/>
      <w:bCs/>
      <w:color w:val="DC5821"/>
      <w:spacing w:val="6"/>
      <w:sz w:val="64"/>
      <w:szCs w:val="64"/>
    </w:rPr>
  </w:style>
  <w:style w:type="paragraph" w:customStyle="1" w:styleId="Subheading">
    <w:name w:val="Subheading"/>
    <w:next w:val="Body2"/>
    <w:rsid w:val="00682238"/>
    <w:pPr>
      <w:keepNext/>
      <w:spacing w:after="160"/>
      <w:jc w:val="center"/>
      <w:outlineLvl w:val="0"/>
    </w:pPr>
    <w:rPr>
      <w:rFonts w:ascii="Arial Unicode MS" w:cs="Arial Unicode MS"/>
      <w:color w:val="5B422A"/>
      <w:sz w:val="36"/>
      <w:szCs w:val="36"/>
    </w:rPr>
  </w:style>
  <w:style w:type="paragraph" w:customStyle="1" w:styleId="Body">
    <w:name w:val="Body"/>
    <w:rsid w:val="00682238"/>
    <w:pPr>
      <w:spacing w:line="360" w:lineRule="auto"/>
      <w:ind w:firstLine="540"/>
      <w:jc w:val="both"/>
    </w:pPr>
    <w:rPr>
      <w:rFonts w:eastAsia="Times New Roman"/>
      <w:color w:val="000000"/>
      <w:sz w:val="24"/>
      <w:szCs w:val="24"/>
    </w:rPr>
  </w:style>
  <w:style w:type="paragraph" w:customStyle="1" w:styleId="Footnote">
    <w:name w:val="Footnote"/>
    <w:autoRedefine/>
    <w:qFormat/>
    <w:rsid w:val="00921EDD"/>
    <w:pPr>
      <w:spacing w:after="200"/>
      <w:jc w:val="both"/>
    </w:pPr>
    <w:rPr>
      <w:rFonts w:eastAsia="Baskerville" w:cs="Baskerville"/>
      <w:color w:val="555555" w:themeColor="background2" w:themeShade="80"/>
    </w:rPr>
  </w:style>
  <w:style w:type="paragraph" w:customStyle="1" w:styleId="TableStyle1">
    <w:name w:val="Table Style 1"/>
    <w:rsid w:val="00682238"/>
    <w:rPr>
      <w:rFonts w:ascii="Arial Unicode MS" w:hAnsi="Baskerville SemiBold" w:cs="Arial Unicode MS"/>
      <w:b/>
      <w:bCs/>
      <w:color w:val="314924"/>
    </w:rPr>
  </w:style>
  <w:style w:type="paragraph" w:customStyle="1" w:styleId="TableStyle2">
    <w:name w:val="Table Style 2"/>
    <w:rsid w:val="00682238"/>
    <w:rPr>
      <w:rFonts w:ascii="Baskerville" w:eastAsia="Baskerville" w:hAnsi="Baskerville" w:cs="Baskerville"/>
      <w:color w:val="314924"/>
    </w:rPr>
  </w:style>
  <w:style w:type="numbering" w:customStyle="1" w:styleId="Numbered">
    <w:name w:val="Numbered"/>
    <w:rsid w:val="00682238"/>
    <w:pPr>
      <w:numPr>
        <w:numId w:val="2"/>
      </w:numPr>
    </w:pPr>
  </w:style>
  <w:style w:type="paragraph" w:styleId="BalloonText">
    <w:name w:val="Balloon Text"/>
    <w:basedOn w:val="Normal"/>
    <w:link w:val="BalloonTextChar"/>
    <w:uiPriority w:val="99"/>
    <w:semiHidden/>
    <w:unhideWhenUsed/>
    <w:rsid w:val="00670C3C"/>
    <w:rPr>
      <w:rFonts w:ascii="Lucida Grande" w:hAnsi="Lucida Grande"/>
      <w:sz w:val="18"/>
      <w:szCs w:val="18"/>
    </w:rPr>
  </w:style>
  <w:style w:type="character" w:customStyle="1" w:styleId="BalloonTextChar">
    <w:name w:val="Balloon Text Char"/>
    <w:basedOn w:val="DefaultParagraphFont"/>
    <w:link w:val="BalloonText"/>
    <w:uiPriority w:val="99"/>
    <w:semiHidden/>
    <w:rsid w:val="00670C3C"/>
    <w:rPr>
      <w:rFonts w:ascii="Lucida Grande" w:hAnsi="Lucida Grande"/>
      <w:sz w:val="18"/>
      <w:szCs w:val="18"/>
    </w:rPr>
  </w:style>
  <w:style w:type="character" w:customStyle="1" w:styleId="Heading1Char">
    <w:name w:val="Heading 1 Char"/>
    <w:basedOn w:val="DefaultParagraphFont"/>
    <w:link w:val="Heading1"/>
    <w:uiPriority w:val="9"/>
    <w:rsid w:val="00104C12"/>
    <w:rPr>
      <w:rFonts w:eastAsiaTheme="majorEastAsia"/>
      <w:b/>
      <w:bCs/>
      <w:color w:val="808080" w:themeColor="background1" w:themeShade="80"/>
      <w:sz w:val="32"/>
      <w:szCs w:val="32"/>
      <w:lang w:val="uk-UA"/>
    </w:rPr>
  </w:style>
  <w:style w:type="paragraph" w:styleId="Header">
    <w:name w:val="header"/>
    <w:basedOn w:val="Normal"/>
    <w:link w:val="HeaderChar"/>
    <w:uiPriority w:val="99"/>
    <w:unhideWhenUsed/>
    <w:rsid w:val="00F448EE"/>
    <w:pPr>
      <w:tabs>
        <w:tab w:val="center" w:pos="4320"/>
        <w:tab w:val="right" w:pos="8640"/>
      </w:tabs>
    </w:pPr>
  </w:style>
  <w:style w:type="character" w:customStyle="1" w:styleId="HeaderChar">
    <w:name w:val="Header Char"/>
    <w:basedOn w:val="DefaultParagraphFont"/>
    <w:link w:val="Header"/>
    <w:uiPriority w:val="99"/>
    <w:rsid w:val="00F448EE"/>
    <w:rPr>
      <w:sz w:val="24"/>
      <w:szCs w:val="24"/>
    </w:rPr>
  </w:style>
  <w:style w:type="paragraph" w:styleId="Footer">
    <w:name w:val="footer"/>
    <w:basedOn w:val="Normal"/>
    <w:link w:val="FooterChar"/>
    <w:uiPriority w:val="99"/>
    <w:unhideWhenUsed/>
    <w:rsid w:val="00F448EE"/>
    <w:pPr>
      <w:tabs>
        <w:tab w:val="center" w:pos="4320"/>
        <w:tab w:val="right" w:pos="8640"/>
      </w:tabs>
    </w:pPr>
  </w:style>
  <w:style w:type="character" w:customStyle="1" w:styleId="FooterChar">
    <w:name w:val="Footer Char"/>
    <w:basedOn w:val="DefaultParagraphFont"/>
    <w:link w:val="Footer"/>
    <w:uiPriority w:val="99"/>
    <w:rsid w:val="00F448EE"/>
    <w:rPr>
      <w:sz w:val="24"/>
      <w:szCs w:val="24"/>
    </w:rPr>
  </w:style>
  <w:style w:type="paragraph" w:styleId="FootnoteText">
    <w:name w:val="footnote text"/>
    <w:basedOn w:val="Normal"/>
    <w:link w:val="FootnoteTextChar"/>
    <w:uiPriority w:val="99"/>
    <w:unhideWhenUsed/>
    <w:rsid w:val="009C7F55"/>
  </w:style>
  <w:style w:type="character" w:customStyle="1" w:styleId="FootnoteTextChar">
    <w:name w:val="Footnote Text Char"/>
    <w:basedOn w:val="DefaultParagraphFont"/>
    <w:link w:val="FootnoteText"/>
    <w:uiPriority w:val="99"/>
    <w:rsid w:val="009C7F55"/>
    <w:rPr>
      <w:sz w:val="24"/>
      <w:szCs w:val="24"/>
    </w:rPr>
  </w:style>
  <w:style w:type="character" w:styleId="FootnoteReference">
    <w:name w:val="footnote reference"/>
    <w:basedOn w:val="DefaultParagraphFont"/>
    <w:uiPriority w:val="99"/>
    <w:unhideWhenUsed/>
    <w:rsid w:val="009C7F55"/>
    <w:rPr>
      <w:vertAlign w:val="superscript"/>
    </w:rPr>
  </w:style>
  <w:style w:type="paragraph" w:styleId="NormalWeb">
    <w:name w:val="Normal (Web)"/>
    <w:basedOn w:val="Normal"/>
    <w:uiPriority w:val="99"/>
    <w:unhideWhenUsed/>
    <w:rsid w:val="004E538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heme="minorEastAsia" w:hAnsi="Times"/>
      <w:sz w:val="20"/>
      <w:szCs w:val="20"/>
      <w:bdr w:val="none" w:sz="0" w:space="0" w:color="auto"/>
    </w:rPr>
  </w:style>
  <w:style w:type="character" w:customStyle="1" w:styleId="Heading3Char">
    <w:name w:val="Heading 3 Char"/>
    <w:basedOn w:val="DefaultParagraphFont"/>
    <w:link w:val="Heading3"/>
    <w:uiPriority w:val="9"/>
    <w:rsid w:val="004A6B50"/>
    <w:rPr>
      <w:rFonts w:asciiTheme="majorHAnsi" w:eastAsiaTheme="majorEastAsia" w:hAnsiTheme="majorHAnsi" w:cstheme="majorBidi"/>
      <w:b/>
      <w:bCs/>
      <w:color w:val="A6BACF" w:themeColor="accent1"/>
      <w:sz w:val="24"/>
      <w:szCs w:val="24"/>
    </w:rPr>
  </w:style>
  <w:style w:type="character" w:styleId="CommentReference">
    <w:name w:val="annotation reference"/>
    <w:basedOn w:val="DefaultParagraphFont"/>
    <w:uiPriority w:val="99"/>
    <w:semiHidden/>
    <w:unhideWhenUsed/>
    <w:rsid w:val="002928DD"/>
    <w:rPr>
      <w:sz w:val="16"/>
      <w:szCs w:val="16"/>
    </w:rPr>
  </w:style>
  <w:style w:type="paragraph" w:styleId="CommentText">
    <w:name w:val="annotation text"/>
    <w:basedOn w:val="Normal"/>
    <w:link w:val="CommentTextChar"/>
    <w:uiPriority w:val="99"/>
    <w:semiHidden/>
    <w:unhideWhenUsed/>
    <w:rsid w:val="002928DD"/>
    <w:rPr>
      <w:sz w:val="20"/>
      <w:szCs w:val="20"/>
    </w:rPr>
  </w:style>
  <w:style w:type="character" w:customStyle="1" w:styleId="CommentTextChar">
    <w:name w:val="Comment Text Char"/>
    <w:basedOn w:val="DefaultParagraphFont"/>
    <w:link w:val="CommentText"/>
    <w:uiPriority w:val="99"/>
    <w:semiHidden/>
    <w:rsid w:val="002928DD"/>
  </w:style>
  <w:style w:type="paragraph" w:styleId="CommentSubject">
    <w:name w:val="annotation subject"/>
    <w:basedOn w:val="CommentText"/>
    <w:next w:val="CommentText"/>
    <w:link w:val="CommentSubjectChar"/>
    <w:uiPriority w:val="99"/>
    <w:semiHidden/>
    <w:unhideWhenUsed/>
    <w:rsid w:val="002928DD"/>
    <w:rPr>
      <w:b/>
      <w:bCs/>
    </w:rPr>
  </w:style>
  <w:style w:type="character" w:customStyle="1" w:styleId="CommentSubjectChar">
    <w:name w:val="Comment Subject Char"/>
    <w:basedOn w:val="CommentTextChar"/>
    <w:link w:val="CommentSubject"/>
    <w:uiPriority w:val="99"/>
    <w:semiHidden/>
    <w:rsid w:val="002928DD"/>
    <w:rPr>
      <w:b/>
      <w:bCs/>
    </w:rPr>
  </w:style>
  <w:style w:type="paragraph" w:styleId="Index1">
    <w:name w:val="index 1"/>
    <w:basedOn w:val="Normal"/>
    <w:next w:val="Normal"/>
    <w:autoRedefine/>
    <w:uiPriority w:val="99"/>
    <w:unhideWhenUsed/>
    <w:rsid w:val="00A2527E"/>
    <w:pPr>
      <w:ind w:left="240" w:hanging="240"/>
    </w:pPr>
    <w:rPr>
      <w:rFonts w:asciiTheme="minorHAnsi" w:hAnsiTheme="minorHAnsi"/>
      <w:sz w:val="18"/>
      <w:szCs w:val="18"/>
    </w:rPr>
  </w:style>
  <w:style w:type="paragraph" w:styleId="Index2">
    <w:name w:val="index 2"/>
    <w:basedOn w:val="Normal"/>
    <w:next w:val="Normal"/>
    <w:autoRedefine/>
    <w:uiPriority w:val="99"/>
    <w:unhideWhenUsed/>
    <w:rsid w:val="00A2527E"/>
    <w:pPr>
      <w:ind w:left="480" w:hanging="240"/>
    </w:pPr>
    <w:rPr>
      <w:rFonts w:asciiTheme="minorHAnsi" w:hAnsiTheme="minorHAnsi"/>
      <w:sz w:val="18"/>
      <w:szCs w:val="18"/>
    </w:rPr>
  </w:style>
  <w:style w:type="paragraph" w:styleId="Index3">
    <w:name w:val="index 3"/>
    <w:basedOn w:val="Normal"/>
    <w:next w:val="Normal"/>
    <w:autoRedefine/>
    <w:uiPriority w:val="99"/>
    <w:unhideWhenUsed/>
    <w:rsid w:val="00A2527E"/>
    <w:pPr>
      <w:ind w:left="720" w:hanging="240"/>
    </w:pPr>
    <w:rPr>
      <w:rFonts w:asciiTheme="minorHAnsi" w:hAnsiTheme="minorHAnsi"/>
      <w:sz w:val="18"/>
      <w:szCs w:val="18"/>
    </w:rPr>
  </w:style>
  <w:style w:type="paragraph" w:styleId="Index4">
    <w:name w:val="index 4"/>
    <w:basedOn w:val="Normal"/>
    <w:next w:val="Normal"/>
    <w:autoRedefine/>
    <w:uiPriority w:val="99"/>
    <w:unhideWhenUsed/>
    <w:rsid w:val="00A2527E"/>
    <w:pPr>
      <w:ind w:left="960" w:hanging="240"/>
    </w:pPr>
    <w:rPr>
      <w:rFonts w:asciiTheme="minorHAnsi" w:hAnsiTheme="minorHAnsi"/>
      <w:sz w:val="18"/>
      <w:szCs w:val="18"/>
    </w:rPr>
  </w:style>
  <w:style w:type="paragraph" w:styleId="Index5">
    <w:name w:val="index 5"/>
    <w:basedOn w:val="Normal"/>
    <w:next w:val="Normal"/>
    <w:autoRedefine/>
    <w:uiPriority w:val="99"/>
    <w:unhideWhenUsed/>
    <w:rsid w:val="00A2527E"/>
    <w:pPr>
      <w:ind w:left="1200" w:hanging="240"/>
    </w:pPr>
    <w:rPr>
      <w:rFonts w:asciiTheme="minorHAnsi" w:hAnsiTheme="minorHAnsi"/>
      <w:sz w:val="18"/>
      <w:szCs w:val="18"/>
    </w:rPr>
  </w:style>
  <w:style w:type="paragraph" w:styleId="Index6">
    <w:name w:val="index 6"/>
    <w:basedOn w:val="Normal"/>
    <w:next w:val="Normal"/>
    <w:autoRedefine/>
    <w:uiPriority w:val="99"/>
    <w:unhideWhenUsed/>
    <w:rsid w:val="00A2527E"/>
    <w:pPr>
      <w:ind w:left="1440" w:hanging="240"/>
    </w:pPr>
    <w:rPr>
      <w:rFonts w:asciiTheme="minorHAnsi" w:hAnsiTheme="minorHAnsi"/>
      <w:sz w:val="18"/>
      <w:szCs w:val="18"/>
    </w:rPr>
  </w:style>
  <w:style w:type="paragraph" w:styleId="Index7">
    <w:name w:val="index 7"/>
    <w:basedOn w:val="Normal"/>
    <w:next w:val="Normal"/>
    <w:autoRedefine/>
    <w:uiPriority w:val="99"/>
    <w:unhideWhenUsed/>
    <w:rsid w:val="00A2527E"/>
    <w:pPr>
      <w:ind w:left="1680" w:hanging="240"/>
    </w:pPr>
    <w:rPr>
      <w:rFonts w:asciiTheme="minorHAnsi" w:hAnsiTheme="minorHAnsi"/>
      <w:sz w:val="18"/>
      <w:szCs w:val="18"/>
    </w:rPr>
  </w:style>
  <w:style w:type="paragraph" w:styleId="Index8">
    <w:name w:val="index 8"/>
    <w:basedOn w:val="Normal"/>
    <w:next w:val="Normal"/>
    <w:autoRedefine/>
    <w:uiPriority w:val="99"/>
    <w:unhideWhenUsed/>
    <w:rsid w:val="00A2527E"/>
    <w:pPr>
      <w:ind w:left="1920" w:hanging="240"/>
    </w:pPr>
    <w:rPr>
      <w:rFonts w:asciiTheme="minorHAnsi" w:hAnsiTheme="minorHAnsi"/>
      <w:sz w:val="18"/>
      <w:szCs w:val="18"/>
    </w:rPr>
  </w:style>
  <w:style w:type="paragraph" w:styleId="Index9">
    <w:name w:val="index 9"/>
    <w:basedOn w:val="Normal"/>
    <w:next w:val="Normal"/>
    <w:autoRedefine/>
    <w:uiPriority w:val="99"/>
    <w:unhideWhenUsed/>
    <w:rsid w:val="00A2527E"/>
    <w:pPr>
      <w:ind w:left="2160" w:hanging="240"/>
    </w:pPr>
    <w:rPr>
      <w:rFonts w:asciiTheme="minorHAnsi" w:hAnsiTheme="minorHAnsi"/>
      <w:sz w:val="18"/>
      <w:szCs w:val="18"/>
    </w:rPr>
  </w:style>
  <w:style w:type="paragraph" w:styleId="IndexHeading">
    <w:name w:val="index heading"/>
    <w:basedOn w:val="Normal"/>
    <w:next w:val="Index1"/>
    <w:uiPriority w:val="99"/>
    <w:unhideWhenUsed/>
    <w:rsid w:val="00A2527E"/>
    <w:pPr>
      <w:spacing w:before="240" w:after="120"/>
      <w:jc w:val="center"/>
    </w:pPr>
    <w:rPr>
      <w:rFonts w:asciiTheme="minorHAnsi" w:hAnsiTheme="minorHAnsi"/>
      <w:b/>
      <w:sz w:val="26"/>
      <w:szCs w:val="26"/>
    </w:rPr>
  </w:style>
  <w:style w:type="paragraph" w:styleId="TOC1">
    <w:name w:val="toc 1"/>
    <w:basedOn w:val="Normal"/>
    <w:next w:val="Normal"/>
    <w:autoRedefine/>
    <w:uiPriority w:val="39"/>
    <w:unhideWhenUsed/>
    <w:rsid w:val="00A2527E"/>
    <w:pPr>
      <w:spacing w:before="120"/>
    </w:pPr>
    <w:rPr>
      <w:rFonts w:asciiTheme="minorHAnsi" w:hAnsiTheme="minorHAnsi"/>
      <w:b/>
    </w:rPr>
  </w:style>
  <w:style w:type="paragraph" w:styleId="TOC2">
    <w:name w:val="toc 2"/>
    <w:basedOn w:val="Normal"/>
    <w:next w:val="Normal"/>
    <w:autoRedefine/>
    <w:uiPriority w:val="39"/>
    <w:unhideWhenUsed/>
    <w:rsid w:val="00A2527E"/>
    <w:pPr>
      <w:ind w:left="240"/>
    </w:pPr>
    <w:rPr>
      <w:rFonts w:asciiTheme="minorHAnsi" w:hAnsiTheme="minorHAnsi"/>
      <w:b/>
      <w:sz w:val="22"/>
      <w:szCs w:val="22"/>
    </w:rPr>
  </w:style>
  <w:style w:type="paragraph" w:styleId="TOC3">
    <w:name w:val="toc 3"/>
    <w:basedOn w:val="Normal"/>
    <w:next w:val="Normal"/>
    <w:autoRedefine/>
    <w:uiPriority w:val="39"/>
    <w:unhideWhenUsed/>
    <w:rsid w:val="00A2527E"/>
    <w:pPr>
      <w:ind w:left="480"/>
    </w:pPr>
    <w:rPr>
      <w:rFonts w:asciiTheme="minorHAnsi" w:hAnsiTheme="minorHAnsi"/>
      <w:sz w:val="22"/>
      <w:szCs w:val="22"/>
    </w:rPr>
  </w:style>
  <w:style w:type="paragraph" w:styleId="TOC4">
    <w:name w:val="toc 4"/>
    <w:basedOn w:val="Normal"/>
    <w:next w:val="Normal"/>
    <w:autoRedefine/>
    <w:uiPriority w:val="39"/>
    <w:unhideWhenUsed/>
    <w:rsid w:val="00A2527E"/>
    <w:pPr>
      <w:ind w:left="720"/>
    </w:pPr>
    <w:rPr>
      <w:rFonts w:asciiTheme="minorHAnsi" w:hAnsiTheme="minorHAnsi"/>
      <w:sz w:val="20"/>
      <w:szCs w:val="20"/>
    </w:rPr>
  </w:style>
  <w:style w:type="paragraph" w:styleId="TOC5">
    <w:name w:val="toc 5"/>
    <w:basedOn w:val="Normal"/>
    <w:next w:val="Normal"/>
    <w:autoRedefine/>
    <w:uiPriority w:val="39"/>
    <w:unhideWhenUsed/>
    <w:rsid w:val="00A2527E"/>
    <w:pPr>
      <w:ind w:left="960"/>
    </w:pPr>
    <w:rPr>
      <w:rFonts w:asciiTheme="minorHAnsi" w:hAnsiTheme="minorHAnsi"/>
      <w:sz w:val="20"/>
      <w:szCs w:val="20"/>
    </w:rPr>
  </w:style>
  <w:style w:type="paragraph" w:styleId="TOC6">
    <w:name w:val="toc 6"/>
    <w:basedOn w:val="Normal"/>
    <w:next w:val="Normal"/>
    <w:autoRedefine/>
    <w:uiPriority w:val="39"/>
    <w:unhideWhenUsed/>
    <w:rsid w:val="00A2527E"/>
    <w:pPr>
      <w:ind w:left="1200"/>
    </w:pPr>
    <w:rPr>
      <w:rFonts w:asciiTheme="minorHAnsi" w:hAnsiTheme="minorHAnsi"/>
      <w:sz w:val="20"/>
      <w:szCs w:val="20"/>
    </w:rPr>
  </w:style>
  <w:style w:type="paragraph" w:styleId="TOC7">
    <w:name w:val="toc 7"/>
    <w:basedOn w:val="Normal"/>
    <w:next w:val="Normal"/>
    <w:autoRedefine/>
    <w:uiPriority w:val="39"/>
    <w:unhideWhenUsed/>
    <w:rsid w:val="00A2527E"/>
    <w:pPr>
      <w:ind w:left="1440"/>
    </w:pPr>
    <w:rPr>
      <w:rFonts w:asciiTheme="minorHAnsi" w:hAnsiTheme="minorHAnsi"/>
      <w:sz w:val="20"/>
      <w:szCs w:val="20"/>
    </w:rPr>
  </w:style>
  <w:style w:type="paragraph" w:styleId="TOC8">
    <w:name w:val="toc 8"/>
    <w:basedOn w:val="Normal"/>
    <w:next w:val="Normal"/>
    <w:autoRedefine/>
    <w:uiPriority w:val="39"/>
    <w:unhideWhenUsed/>
    <w:rsid w:val="00A2527E"/>
    <w:pPr>
      <w:ind w:left="1680"/>
    </w:pPr>
    <w:rPr>
      <w:rFonts w:asciiTheme="minorHAnsi" w:hAnsiTheme="minorHAnsi"/>
      <w:sz w:val="20"/>
      <w:szCs w:val="20"/>
    </w:rPr>
  </w:style>
  <w:style w:type="paragraph" w:styleId="TOC9">
    <w:name w:val="toc 9"/>
    <w:basedOn w:val="Normal"/>
    <w:next w:val="Normal"/>
    <w:autoRedefine/>
    <w:uiPriority w:val="39"/>
    <w:unhideWhenUsed/>
    <w:rsid w:val="00A2527E"/>
    <w:pPr>
      <w:ind w:left="1920"/>
    </w:pPr>
    <w:rPr>
      <w:rFonts w:asciiTheme="minorHAnsi" w:hAnsiTheme="minorHAnsi"/>
      <w:sz w:val="20"/>
      <w:szCs w:val="20"/>
    </w:rPr>
  </w:style>
  <w:style w:type="paragraph" w:styleId="TOCHeading">
    <w:name w:val="TOC Heading"/>
    <w:basedOn w:val="Heading1"/>
    <w:next w:val="Normal"/>
    <w:uiPriority w:val="39"/>
    <w:unhideWhenUsed/>
    <w:qFormat/>
    <w:rsid w:val="00C5679B"/>
    <w:pPr>
      <w:pBdr>
        <w:top w:val="none" w:sz="0" w:space="0" w:color="auto"/>
        <w:left w:val="none" w:sz="0" w:space="0" w:color="auto"/>
        <w:bottom w:val="none" w:sz="0" w:space="0" w:color="auto"/>
        <w:right w:val="none" w:sz="0" w:space="0" w:color="auto"/>
        <w:between w:val="none" w:sz="0" w:space="0" w:color="auto"/>
        <w:bar w:val="none" w:sz="0" w:color="auto"/>
      </w:pBdr>
      <w:spacing w:before="240" w:after="0" w:line="259" w:lineRule="auto"/>
      <w:jc w:val="left"/>
      <w:outlineLvl w:val="9"/>
    </w:pPr>
    <w:rPr>
      <w:rFonts w:asciiTheme="majorHAnsi" w:hAnsiTheme="majorHAnsi" w:cstheme="majorBidi"/>
      <w:b w:val="0"/>
      <w:bCs w:val="0"/>
      <w:color w:val="698AAE" w:themeColor="accent1" w:themeShade="BF"/>
      <w:bdr w:val="none" w:sz="0" w:space="0" w:color="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732010">
      <w:bodyDiv w:val="1"/>
      <w:marLeft w:val="0"/>
      <w:marRight w:val="0"/>
      <w:marTop w:val="0"/>
      <w:marBottom w:val="0"/>
      <w:divBdr>
        <w:top w:val="none" w:sz="0" w:space="0" w:color="auto"/>
        <w:left w:val="none" w:sz="0" w:space="0" w:color="auto"/>
        <w:bottom w:val="none" w:sz="0" w:space="0" w:color="auto"/>
        <w:right w:val="none" w:sz="0" w:space="0" w:color="auto"/>
      </w:divBdr>
      <w:divsChild>
        <w:div w:id="870915602">
          <w:marLeft w:val="0"/>
          <w:marRight w:val="0"/>
          <w:marTop w:val="0"/>
          <w:marBottom w:val="0"/>
          <w:divBdr>
            <w:top w:val="none" w:sz="0" w:space="0" w:color="auto"/>
            <w:left w:val="none" w:sz="0" w:space="0" w:color="auto"/>
            <w:bottom w:val="none" w:sz="0" w:space="0" w:color="auto"/>
            <w:right w:val="none" w:sz="0" w:space="0" w:color="auto"/>
          </w:divBdr>
          <w:divsChild>
            <w:div w:id="1338772322">
              <w:marLeft w:val="0"/>
              <w:marRight w:val="0"/>
              <w:marTop w:val="0"/>
              <w:marBottom w:val="0"/>
              <w:divBdr>
                <w:top w:val="none" w:sz="0" w:space="0" w:color="auto"/>
                <w:left w:val="none" w:sz="0" w:space="0" w:color="auto"/>
                <w:bottom w:val="none" w:sz="0" w:space="0" w:color="auto"/>
                <w:right w:val="none" w:sz="0" w:space="0" w:color="auto"/>
              </w:divBdr>
              <w:divsChild>
                <w:div w:id="114854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76194">
      <w:bodyDiv w:val="1"/>
      <w:marLeft w:val="0"/>
      <w:marRight w:val="0"/>
      <w:marTop w:val="0"/>
      <w:marBottom w:val="0"/>
      <w:divBdr>
        <w:top w:val="none" w:sz="0" w:space="0" w:color="auto"/>
        <w:left w:val="none" w:sz="0" w:space="0" w:color="auto"/>
        <w:bottom w:val="none" w:sz="0" w:space="0" w:color="auto"/>
        <w:right w:val="none" w:sz="0" w:space="0" w:color="auto"/>
      </w:divBdr>
      <w:divsChild>
        <w:div w:id="628053082">
          <w:marLeft w:val="0"/>
          <w:marRight w:val="0"/>
          <w:marTop w:val="0"/>
          <w:marBottom w:val="0"/>
          <w:divBdr>
            <w:top w:val="none" w:sz="0" w:space="0" w:color="auto"/>
            <w:left w:val="none" w:sz="0" w:space="0" w:color="auto"/>
            <w:bottom w:val="none" w:sz="0" w:space="0" w:color="auto"/>
            <w:right w:val="none" w:sz="0" w:space="0" w:color="auto"/>
          </w:divBdr>
          <w:divsChild>
            <w:div w:id="1929773764">
              <w:marLeft w:val="0"/>
              <w:marRight w:val="0"/>
              <w:marTop w:val="0"/>
              <w:marBottom w:val="0"/>
              <w:divBdr>
                <w:top w:val="none" w:sz="0" w:space="0" w:color="auto"/>
                <w:left w:val="none" w:sz="0" w:space="0" w:color="auto"/>
                <w:bottom w:val="none" w:sz="0" w:space="0" w:color="auto"/>
                <w:right w:val="none" w:sz="0" w:space="0" w:color="auto"/>
              </w:divBdr>
              <w:divsChild>
                <w:div w:id="55512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63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04_Essay">
  <a:themeElements>
    <a:clrScheme name="04_Essay">
      <a:dk1>
        <a:srgbClr val="FFFFFF"/>
      </a:dk1>
      <a:lt1>
        <a:srgbClr val="FFFFFF"/>
      </a:lt1>
      <a:dk2>
        <a:srgbClr val="444444"/>
      </a:dk2>
      <a:lt2>
        <a:srgbClr val="AAAAAA"/>
      </a:lt2>
      <a:accent1>
        <a:srgbClr val="A6BACF"/>
      </a:accent1>
      <a:accent2>
        <a:srgbClr val="98A68D"/>
      </a:accent2>
      <a:accent3>
        <a:srgbClr val="E2C07E"/>
      </a:accent3>
      <a:accent4>
        <a:srgbClr val="EA8B60"/>
      </a:accent4>
      <a:accent5>
        <a:srgbClr val="B93E40"/>
      </a:accent5>
      <a:accent6>
        <a:srgbClr val="807898"/>
      </a:accent6>
      <a:hlink>
        <a:srgbClr val="0000FF"/>
      </a:hlink>
      <a:folHlink>
        <a:srgbClr val="FF00FF"/>
      </a:folHlink>
    </a:clrScheme>
    <a:fontScheme name="04_Essay">
      <a:majorFont>
        <a:latin typeface="Baskerville"/>
        <a:ea typeface="Baskerville"/>
        <a:cs typeface="Baskerville"/>
      </a:majorFont>
      <a:minorFont>
        <a:latin typeface="Baskerville SemiBold"/>
        <a:ea typeface="Baskerville SemiBold"/>
        <a:cs typeface="Baskerville SemiBold"/>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D683D"/>
        </a:solidFill>
        <a:ln w="12700" cap="flat">
          <a:noFill/>
          <a:miter lim="400000"/>
        </a:ln>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FFFFFF"/>
            </a:solidFill>
            <a:effectLst/>
            <a:uFillTx/>
            <a:latin typeface="+mj-lt"/>
            <a:ea typeface="+mj-ea"/>
            <a:cs typeface="+mj-cs"/>
            <a:sym typeface="Baskervill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AAAAAA"/>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20000"/>
          </a:lnSpc>
          <a:spcBef>
            <a:spcPts val="400"/>
          </a:spcBef>
          <a:spcAft>
            <a:spcPts val="0"/>
          </a:spcAft>
          <a:buClrTx/>
          <a:buSzTx/>
          <a:buFontTx/>
          <a:buNone/>
          <a:tabLst/>
          <a:defRPr kumimoji="0" sz="1200" b="0" i="0" u="none" strike="noStrike" cap="none" spc="0" normalizeH="0" baseline="0">
            <a:ln>
              <a:noFill/>
            </a:ln>
            <a:solidFill>
              <a:srgbClr val="444444"/>
            </a:solidFill>
            <a:effectLst/>
            <a:uFillTx/>
            <a:latin typeface="+mj-lt"/>
            <a:ea typeface="+mj-ea"/>
            <a:cs typeface="+mj-cs"/>
            <a:sym typeface="Baskervill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B1376-7195-42B0-98C6-F448844A3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13533</Words>
  <Characters>77142</Characters>
  <Application>Microsoft Office Word</Application>
  <DocSecurity>0</DocSecurity>
  <Lines>642</Lines>
  <Paragraphs>180</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
      <vt:lpstr/>
    </vt:vector>
  </TitlesOfParts>
  <Company>RePack by SPecialiST</Company>
  <LinksUpToDate>false</LinksUpToDate>
  <CharactersWithSpaces>90495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Мака</dc:creator>
  <cp:lastModifiedBy>user</cp:lastModifiedBy>
  <cp:revision>54</cp:revision>
  <cp:lastPrinted>2014-12-09T09:44:00Z</cp:lastPrinted>
  <dcterms:created xsi:type="dcterms:W3CDTF">2014-08-24T18:43:00Z</dcterms:created>
  <dcterms:modified xsi:type="dcterms:W3CDTF">2014-12-09T09:45:00Z</dcterms:modified>
</cp:coreProperties>
</file>